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b/>
          <w:bCs/>
          <w:sz w:val="72"/>
          <w:szCs w:val="7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72"/>
          <w:szCs w:val="72"/>
          <w:lang w:val="en-US" w:eastAsia="zh-CN"/>
        </w:rPr>
        <w:t>深圳市儿童医院</w:t>
      </w:r>
    </w:p>
    <w:p>
      <w:pPr>
        <w:jc w:val="center"/>
        <w:rPr>
          <w:rFonts w:hint="eastAsia" w:ascii="华文楷体" w:hAnsi="华文楷体" w:eastAsia="华文楷体" w:cs="华文楷体"/>
          <w:b/>
          <w:bCs/>
          <w:sz w:val="72"/>
          <w:szCs w:val="7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72"/>
          <w:szCs w:val="72"/>
          <w:lang w:val="en-US" w:eastAsia="zh-CN"/>
        </w:rPr>
        <w:t>服务项目询价表</w:t>
      </w:r>
    </w:p>
    <w:p>
      <w:pPr>
        <w:rPr>
          <w:rFonts w:hint="eastAsia"/>
          <w:sz w:val="40"/>
          <w:szCs w:val="48"/>
          <w:lang w:val="en-US" w:eastAsia="zh-CN"/>
        </w:rPr>
      </w:pP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询价采购项目名称：</w:t>
      </w:r>
    </w:p>
    <w:p>
      <w:pPr>
        <w:rPr>
          <w:rFonts w:hint="eastAsia"/>
          <w:sz w:val="40"/>
          <w:szCs w:val="48"/>
          <w:lang w:val="en-US" w:eastAsia="zh-CN"/>
        </w:rPr>
      </w:pP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报名供应商：</w:t>
      </w:r>
    </w:p>
    <w:p>
      <w:pPr>
        <w:rPr>
          <w:rFonts w:hint="eastAsia"/>
          <w:sz w:val="40"/>
          <w:szCs w:val="48"/>
          <w:lang w:val="en-US" w:eastAsia="zh-CN"/>
        </w:rPr>
      </w:pP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联系人：</w:t>
      </w:r>
    </w:p>
    <w:p>
      <w:pPr>
        <w:rPr>
          <w:rFonts w:hint="eastAsia"/>
          <w:sz w:val="40"/>
          <w:szCs w:val="48"/>
          <w:lang w:val="en-US" w:eastAsia="zh-CN"/>
        </w:rPr>
      </w:pPr>
    </w:p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联系电话：</w:t>
      </w:r>
    </w:p>
    <w:p>
      <w:pPr>
        <w:rPr>
          <w:rFonts w:hint="eastAsia"/>
          <w:sz w:val="40"/>
          <w:szCs w:val="4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74"/>
        <w:gridCol w:w="5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74" w:type="dxa"/>
            <w:vAlign w:val="center"/>
          </w:tcPr>
          <w:p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项目报价（元）</w:t>
            </w:r>
          </w:p>
        </w:tc>
        <w:tc>
          <w:tcPr>
            <w:tcW w:w="5648" w:type="dxa"/>
            <w:vAlign w:val="center"/>
          </w:tcPr>
          <w:p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7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采购参数</w:t>
            </w:r>
          </w:p>
          <w:p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响应情况</w:t>
            </w:r>
          </w:p>
        </w:tc>
        <w:tc>
          <w:tcPr>
            <w:tcW w:w="5648" w:type="dxa"/>
            <w:vAlign w:val="center"/>
          </w:tcPr>
          <w:p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完全响应□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7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5648" w:type="dxa"/>
            <w:vAlign w:val="center"/>
          </w:tcPr>
          <w:p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部分响应□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74" w:type="dxa"/>
            <w:vAlign w:val="center"/>
          </w:tcPr>
          <w:p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备注</w:t>
            </w:r>
          </w:p>
        </w:tc>
        <w:tc>
          <w:tcPr>
            <w:tcW w:w="5648" w:type="dxa"/>
            <w:vAlign w:val="center"/>
          </w:tcPr>
          <w:p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40"/>
          <w:szCs w:val="48"/>
          <w:lang w:val="en-US" w:eastAsia="zh-CN"/>
        </w:rPr>
      </w:pPr>
      <w:bookmarkStart w:id="0" w:name="_GoBack"/>
      <w:bookmarkEnd w:id="0"/>
    </w:p>
    <w:p>
      <w:pPr>
        <w:ind w:firstLine="1260" w:firstLineChars="6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（单位盖章）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jYmY0NDQ3OWE4YmY2NzJlYTA4MDM0NjNhNzdkMzYifQ=="/>
  </w:docVars>
  <w:rsids>
    <w:rsidRoot w:val="1DA174D6"/>
    <w:rsid w:val="1DA174D6"/>
    <w:rsid w:val="3576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0</Lines>
  <Paragraphs>0</Paragraphs>
  <TotalTime>3</TotalTime>
  <ScaleCrop>false</ScaleCrop>
  <LinksUpToDate>false</LinksUpToDate>
  <CharactersWithSpaces>102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2020-11-10T08:12:00Z</dcterms:created>
  <dc:creator>云中漫步1398606018</dc:creator>
  <cp:lastModifiedBy>云中漫步1398606018</cp:lastModifiedBy>
  <dcterms:modified xsi:type="dcterms:W3CDTF">2022-05-31T07:33:53Z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9FF35C53BFE84E5AB98E5ADC779DFD36</vt:lpwstr>
  </property>
</Properties>
</file>