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BE" w:rsidRDefault="004155BE">
      <w:pPr>
        <w:rPr>
          <w:rFonts w:ascii="宋体" w:hAnsi="宋体"/>
          <w:sz w:val="24"/>
        </w:rPr>
      </w:pPr>
    </w:p>
    <w:tbl>
      <w:tblPr>
        <w:tblW w:w="10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01"/>
        <w:gridCol w:w="6825"/>
        <w:gridCol w:w="772"/>
        <w:gridCol w:w="760"/>
      </w:tblGrid>
      <w:tr w:rsidR="004155BE">
        <w:trPr>
          <w:trHeight w:val="762"/>
        </w:trPr>
        <w:tc>
          <w:tcPr>
            <w:tcW w:w="795" w:type="dxa"/>
            <w:shd w:val="clear" w:color="auto" w:fill="auto"/>
            <w:vAlign w:val="center"/>
          </w:tcPr>
          <w:p w:rsidR="004155BE" w:rsidRDefault="006F0F33">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301" w:type="dxa"/>
            <w:shd w:val="clear" w:color="auto" w:fill="auto"/>
            <w:vAlign w:val="center"/>
          </w:tcPr>
          <w:p w:rsidR="004155BE" w:rsidRDefault="006F0F33">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825" w:type="dxa"/>
            <w:shd w:val="clear" w:color="auto" w:fill="auto"/>
            <w:vAlign w:val="center"/>
          </w:tcPr>
          <w:p w:rsidR="004155BE" w:rsidRDefault="006F0F33">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4155BE">
        <w:trPr>
          <w:trHeight w:val="546"/>
        </w:trPr>
        <w:tc>
          <w:tcPr>
            <w:tcW w:w="795" w:type="dxa"/>
            <w:shd w:val="clear" w:color="auto" w:fill="auto"/>
            <w:vAlign w:val="center"/>
          </w:tcPr>
          <w:p w:rsidR="004155BE" w:rsidRDefault="006F0F33">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658" w:type="dxa"/>
            <w:gridSpan w:val="4"/>
            <w:shd w:val="clear" w:color="auto" w:fill="auto"/>
            <w:vAlign w:val="center"/>
          </w:tcPr>
          <w:p w:rsidR="004155BE" w:rsidRDefault="006F0F33">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4155BE">
        <w:trPr>
          <w:trHeight w:val="1038"/>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4155BE" w:rsidRDefault="006F0F33">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4155BE" w:rsidRDefault="006F0F33">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825" w:type="dxa"/>
            <w:shd w:val="clear" w:color="auto" w:fill="auto"/>
            <w:vAlign w:val="center"/>
          </w:tcPr>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4155BE" w:rsidRDefault="006F0F33">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4155BE" w:rsidRDefault="006F0F33">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4155BE" w:rsidRDefault="006F0F33">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分</w:t>
            </w:r>
          </w:p>
        </w:tc>
      </w:tr>
      <w:tr w:rsidR="004155BE">
        <w:trPr>
          <w:trHeight w:val="1331"/>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产品对比</w:t>
            </w:r>
          </w:p>
          <w:p w:rsidR="004155BE" w:rsidRDefault="006F0F33">
            <w:pPr>
              <w:spacing w:line="300" w:lineRule="exact"/>
              <w:jc w:val="center"/>
              <w:rPr>
                <w:rFonts w:ascii="宋体" w:eastAsia="等线" w:hAnsi="宋体" w:cs="宋体"/>
                <w:szCs w:val="21"/>
              </w:rPr>
            </w:pPr>
            <w:r>
              <w:rPr>
                <w:rFonts w:ascii="宋体" w:eastAsia="等线" w:hAnsi="宋体"/>
                <w:szCs w:val="21"/>
              </w:rPr>
              <w:t>情况</w:t>
            </w:r>
          </w:p>
        </w:tc>
        <w:tc>
          <w:tcPr>
            <w:tcW w:w="6825" w:type="dxa"/>
            <w:shd w:val="clear" w:color="auto" w:fill="auto"/>
            <w:vAlign w:val="center"/>
          </w:tcPr>
          <w:p w:rsidR="004155BE" w:rsidRDefault="006F0F33">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4155BE" w:rsidRDefault="006F0F33">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4155BE" w:rsidRDefault="006F0F33">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szCs w:val="21"/>
              </w:rPr>
              <w:t>20</w:t>
            </w:r>
            <w:r>
              <w:rPr>
                <w:rFonts w:ascii="等线" w:eastAsia="等线" w:hAnsi="等线"/>
                <w:szCs w:val="21"/>
              </w:rPr>
              <w:t>分；</w:t>
            </w:r>
          </w:p>
          <w:p w:rsidR="004155BE" w:rsidRDefault="006F0F33">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4155BE" w:rsidRDefault="006F0F33">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szCs w:val="21"/>
              </w:rPr>
              <w:t>20</w:t>
            </w:r>
            <w:r>
              <w:rPr>
                <w:rFonts w:ascii="宋体" w:eastAsia="等线" w:hAnsi="宋体" w:cs="宋体" w:hint="eastAsia"/>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4155BE">
        <w:trPr>
          <w:trHeight w:val="1269"/>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rsidR="004155BE" w:rsidRDefault="006F0F33">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4155BE" w:rsidRDefault="006F0F33">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825" w:type="dxa"/>
            <w:shd w:val="clear" w:color="auto" w:fill="auto"/>
            <w:vAlign w:val="center"/>
          </w:tcPr>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4155BE">
        <w:trPr>
          <w:trHeight w:val="2289"/>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4</w:t>
            </w:r>
          </w:p>
        </w:tc>
        <w:tc>
          <w:tcPr>
            <w:tcW w:w="1301" w:type="dxa"/>
            <w:shd w:val="clear" w:color="auto" w:fill="auto"/>
            <w:vAlign w:val="center"/>
          </w:tcPr>
          <w:p w:rsidR="004155BE" w:rsidRDefault="006F0F33">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4155BE" w:rsidRDefault="006F0F33">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825" w:type="dxa"/>
            <w:shd w:val="clear" w:color="auto" w:fill="auto"/>
            <w:vAlign w:val="center"/>
          </w:tcPr>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4155BE" w:rsidRDefault="006F0F33">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4155BE" w:rsidRDefault="006F0F33">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4155BE" w:rsidRDefault="006F0F33">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4155BE" w:rsidRDefault="006F0F33">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4155BE">
        <w:trPr>
          <w:trHeight w:val="567"/>
        </w:trPr>
        <w:tc>
          <w:tcPr>
            <w:tcW w:w="795" w:type="dxa"/>
            <w:shd w:val="clear" w:color="auto" w:fill="auto"/>
            <w:vAlign w:val="center"/>
          </w:tcPr>
          <w:p w:rsidR="004155BE" w:rsidRDefault="006F0F33">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658" w:type="dxa"/>
            <w:gridSpan w:val="4"/>
            <w:shd w:val="clear" w:color="auto" w:fill="auto"/>
            <w:vAlign w:val="center"/>
          </w:tcPr>
          <w:p w:rsidR="004155BE" w:rsidRDefault="006F0F33">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4155BE">
        <w:trPr>
          <w:trHeight w:val="703"/>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4155BE" w:rsidRDefault="006F0F33">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825" w:type="dxa"/>
            <w:shd w:val="clear" w:color="auto" w:fill="auto"/>
            <w:vAlign w:val="center"/>
          </w:tcPr>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4155BE" w:rsidRDefault="006F0F33">
            <w:pPr>
              <w:numPr>
                <w:ilvl w:val="0"/>
                <w:numId w:val="1"/>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4155BE" w:rsidRDefault="006F0F33">
            <w:pPr>
              <w:numPr>
                <w:ilvl w:val="0"/>
                <w:numId w:val="1"/>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4155BE" w:rsidRDefault="006F0F33">
            <w:pPr>
              <w:numPr>
                <w:ilvl w:val="0"/>
                <w:numId w:val="1"/>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72" w:type="dxa"/>
            <w:shd w:val="clear" w:color="auto" w:fill="auto"/>
            <w:vAlign w:val="center"/>
          </w:tcPr>
          <w:p w:rsidR="004155BE" w:rsidRDefault="006F0F33">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4155BE">
        <w:trPr>
          <w:trHeight w:val="846"/>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rsidR="004155BE" w:rsidRDefault="006F0F33">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825" w:type="dxa"/>
            <w:shd w:val="clear" w:color="auto" w:fill="auto"/>
            <w:vAlign w:val="center"/>
          </w:tcPr>
          <w:p w:rsidR="004155BE" w:rsidRDefault="006F0F33">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4155BE" w:rsidRDefault="006F0F33">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4155BE" w:rsidRDefault="006F0F33">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4155BE" w:rsidRDefault="006F0F33">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4155BE" w:rsidRDefault="006F0F33">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4155BE" w:rsidRDefault="006F0F33">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72" w:type="dxa"/>
            <w:shd w:val="clear" w:color="auto" w:fill="auto"/>
            <w:vAlign w:val="center"/>
          </w:tcPr>
          <w:p w:rsidR="004155BE" w:rsidRDefault="006F0F33">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4155BE">
        <w:trPr>
          <w:trHeight w:val="2267"/>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szCs w:val="21"/>
              </w:rPr>
              <w:lastRenderedPageBreak/>
              <w:t>3</w:t>
            </w:r>
          </w:p>
        </w:tc>
        <w:tc>
          <w:tcPr>
            <w:tcW w:w="1301" w:type="dxa"/>
            <w:shd w:val="clear" w:color="auto" w:fill="auto"/>
            <w:vAlign w:val="center"/>
          </w:tcPr>
          <w:p w:rsidR="004155BE" w:rsidRDefault="006F0F33">
            <w:pPr>
              <w:spacing w:line="300" w:lineRule="exact"/>
              <w:ind w:leftChars="-30" w:left="-63" w:rightChars="-42" w:right="-88"/>
              <w:jc w:val="center"/>
            </w:pPr>
            <w:r>
              <w:rPr>
                <w:rFonts w:ascii="宋体" w:eastAsia="等线" w:hAnsi="宋体" w:cs="宋体" w:hint="eastAsia"/>
                <w:szCs w:val="21"/>
              </w:rPr>
              <w:t>服务方案</w:t>
            </w:r>
          </w:p>
        </w:tc>
        <w:tc>
          <w:tcPr>
            <w:tcW w:w="6825" w:type="dxa"/>
            <w:shd w:val="clear" w:color="auto" w:fill="auto"/>
          </w:tcPr>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4155BE">
        <w:trPr>
          <w:trHeight w:val="411"/>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658" w:type="dxa"/>
            <w:gridSpan w:val="4"/>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4155BE">
        <w:trPr>
          <w:trHeight w:val="972"/>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4155BE" w:rsidRDefault="006F0F33">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825" w:type="dxa"/>
            <w:shd w:val="clear" w:color="auto" w:fill="auto"/>
            <w:vAlign w:val="center"/>
          </w:tcPr>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4</w:t>
            </w:r>
            <w:r>
              <w:rPr>
                <w:rFonts w:ascii="宋体" w:eastAsia="等线" w:hAnsi="宋体"/>
                <w:szCs w:val="21"/>
              </w:rPr>
              <w:t>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4155BE">
        <w:trPr>
          <w:trHeight w:val="1709"/>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301" w:type="dxa"/>
            <w:shd w:val="clear" w:color="auto" w:fill="auto"/>
            <w:vAlign w:val="center"/>
          </w:tcPr>
          <w:p w:rsidR="004155BE" w:rsidRDefault="006F0F33">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825" w:type="dxa"/>
            <w:shd w:val="clear" w:color="auto" w:fill="auto"/>
            <w:vAlign w:val="center"/>
          </w:tcPr>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4155BE" w:rsidRDefault="006F0F33">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4155BE" w:rsidRDefault="006F0F33">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4155BE" w:rsidRDefault="006F0F33">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2</w:t>
            </w:r>
            <w:r>
              <w:rPr>
                <w:rFonts w:ascii="宋体" w:eastAsia="等线" w:hAnsi="宋体" w:hint="eastAsia"/>
                <w:szCs w:val="21"/>
              </w:rPr>
              <w:t>分</w:t>
            </w:r>
            <w:r>
              <w:rPr>
                <w:rFonts w:ascii="宋体" w:eastAsia="等线" w:hAnsi="宋体"/>
                <w:szCs w:val="21"/>
              </w:rPr>
              <w:t>；</w:t>
            </w:r>
          </w:p>
          <w:p w:rsidR="004155BE" w:rsidRDefault="006F0F33">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4155BE">
        <w:trPr>
          <w:trHeight w:val="1451"/>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rsidR="004155BE" w:rsidRDefault="006F0F33">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商品质量</w:t>
            </w:r>
          </w:p>
          <w:p w:rsidR="004155BE" w:rsidRDefault="006F0F33">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保障可靠性</w:t>
            </w:r>
          </w:p>
        </w:tc>
        <w:tc>
          <w:tcPr>
            <w:tcW w:w="6825" w:type="dxa"/>
            <w:shd w:val="clear" w:color="auto" w:fill="auto"/>
            <w:vAlign w:val="center"/>
          </w:tcPr>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商品质量保障可靠性。</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依据：以参加申报的产品近期在本院申报不良事件记录为依据。</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A</w:t>
            </w:r>
            <w:r>
              <w:rPr>
                <w:rFonts w:ascii="宋体" w:eastAsia="等线" w:hAnsi="宋体" w:hint="eastAsia"/>
                <w:szCs w:val="21"/>
              </w:rPr>
              <w:t>、无不良商品记录：</w:t>
            </w:r>
            <w:r>
              <w:rPr>
                <w:rFonts w:ascii="宋体" w:eastAsia="等线" w:hAnsi="宋体" w:hint="eastAsia"/>
                <w:szCs w:val="21"/>
              </w:rPr>
              <w:t>2</w:t>
            </w:r>
            <w:r>
              <w:rPr>
                <w:rFonts w:ascii="宋体" w:eastAsia="等线" w:hAnsi="宋体" w:hint="eastAsia"/>
                <w:szCs w:val="21"/>
              </w:rPr>
              <w:t>分；</w:t>
            </w:r>
          </w:p>
          <w:p w:rsidR="004155BE" w:rsidRDefault="006F0F33">
            <w:pPr>
              <w:spacing w:line="300" w:lineRule="exact"/>
              <w:ind w:leftChars="-30" w:left="-63" w:rightChars="-42" w:right="-88"/>
              <w:jc w:val="left"/>
              <w:rPr>
                <w:rFonts w:ascii="宋体" w:eastAsia="等线" w:hAnsi="宋体"/>
                <w:szCs w:val="21"/>
              </w:rPr>
            </w:pPr>
            <w:r>
              <w:rPr>
                <w:rFonts w:ascii="宋体" w:eastAsia="等线" w:hAnsi="宋体" w:hint="eastAsia"/>
                <w:szCs w:val="21"/>
              </w:rPr>
              <w:t>B</w:t>
            </w:r>
            <w:r>
              <w:rPr>
                <w:rFonts w:ascii="宋体" w:eastAsia="等线" w:hAnsi="宋体" w:hint="eastAsia"/>
                <w:szCs w:val="21"/>
              </w:rPr>
              <w:t>、有不良商品记录：</w:t>
            </w:r>
            <w:r>
              <w:rPr>
                <w:rFonts w:ascii="宋体" w:eastAsia="等线" w:hAnsi="宋体" w:hint="eastAsia"/>
                <w:szCs w:val="21"/>
              </w:rPr>
              <w:t>0</w:t>
            </w:r>
            <w:r>
              <w:rPr>
                <w:rFonts w:ascii="宋体" w:eastAsia="等线" w:hAnsi="宋体" w:hint="eastAsia"/>
                <w:szCs w:val="21"/>
              </w:rPr>
              <w:t>分；</w:t>
            </w:r>
          </w:p>
          <w:p w:rsidR="004155BE" w:rsidRDefault="006F0F33">
            <w:pPr>
              <w:spacing w:line="300" w:lineRule="exact"/>
              <w:ind w:leftChars="-30" w:left="-63" w:rightChars="-42" w:right="-88"/>
              <w:jc w:val="left"/>
              <w:rPr>
                <w:rFonts w:ascii="等线" w:eastAsia="等线" w:hAnsi="等线" w:cs="等线"/>
                <w:szCs w:val="21"/>
              </w:rPr>
            </w:pPr>
            <w:r>
              <w:rPr>
                <w:rFonts w:ascii="等线" w:eastAsia="等线" w:hAnsi="等线" w:cs="等线" w:hint="eastAsia"/>
                <w:szCs w:val="21"/>
              </w:rPr>
              <w:t>满足</w:t>
            </w:r>
            <w:r>
              <w:rPr>
                <w:rFonts w:ascii="等线" w:eastAsia="等线" w:hAnsi="等线" w:cs="等线"/>
                <w:szCs w:val="21"/>
              </w:rPr>
              <w:t>要求得</w:t>
            </w:r>
            <w:r>
              <w:rPr>
                <w:rFonts w:ascii="等线" w:eastAsia="等线" w:hAnsi="等线" w:cs="等线" w:hint="eastAsia"/>
                <w:szCs w:val="21"/>
              </w:rPr>
              <w:t>3</w:t>
            </w:r>
            <w:r>
              <w:rPr>
                <w:rFonts w:ascii="等线" w:eastAsia="等线" w:hAnsi="等线" w:cs="等线" w:hint="eastAsia"/>
                <w:szCs w:val="21"/>
              </w:rPr>
              <w:t>分</w:t>
            </w:r>
            <w:r>
              <w:rPr>
                <w:rFonts w:ascii="等线" w:eastAsia="等线" w:hAnsi="等线" w:cs="等线"/>
                <w:szCs w:val="21"/>
              </w:rPr>
              <w:t>，其他情况不得分。</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szCs w:val="21"/>
              </w:rPr>
            </w:pPr>
            <w:r>
              <w:rPr>
                <w:rFonts w:ascii="宋体" w:eastAsia="等线" w:hAnsi="宋体" w:hint="eastAsia"/>
                <w:szCs w:val="21"/>
              </w:rPr>
              <w:t>2%</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w:t>
            </w:r>
            <w:r>
              <w:rPr>
                <w:rFonts w:ascii="宋体" w:eastAsia="等线" w:hAnsi="宋体" w:cs="宋体" w:hint="eastAsia"/>
                <w:szCs w:val="21"/>
              </w:rPr>
              <w:t>分</w:t>
            </w:r>
          </w:p>
        </w:tc>
      </w:tr>
      <w:tr w:rsidR="004155BE">
        <w:trPr>
          <w:trHeight w:val="331"/>
        </w:trPr>
        <w:tc>
          <w:tcPr>
            <w:tcW w:w="795" w:type="dxa"/>
            <w:shd w:val="clear" w:color="auto" w:fill="auto"/>
            <w:vAlign w:val="center"/>
          </w:tcPr>
          <w:p w:rsidR="004155BE" w:rsidRDefault="006F0F33">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658" w:type="dxa"/>
            <w:gridSpan w:val="4"/>
            <w:shd w:val="clear" w:color="auto" w:fill="auto"/>
            <w:vAlign w:val="center"/>
          </w:tcPr>
          <w:p w:rsidR="004155BE" w:rsidRDefault="006F0F33">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4155BE">
        <w:trPr>
          <w:trHeight w:val="703"/>
        </w:trPr>
        <w:tc>
          <w:tcPr>
            <w:tcW w:w="795"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4155BE" w:rsidRDefault="006F0F33">
            <w:pPr>
              <w:spacing w:line="300" w:lineRule="exact"/>
              <w:jc w:val="center"/>
              <w:rPr>
                <w:rFonts w:ascii="宋体" w:eastAsia="等线" w:hAnsi="宋体"/>
                <w:szCs w:val="21"/>
              </w:rPr>
            </w:pPr>
            <w:r>
              <w:rPr>
                <w:rFonts w:ascii="宋体" w:eastAsia="等线" w:hAnsi="宋体" w:hint="eastAsia"/>
                <w:szCs w:val="21"/>
              </w:rPr>
              <w:t>投标报价</w:t>
            </w:r>
          </w:p>
        </w:tc>
        <w:tc>
          <w:tcPr>
            <w:tcW w:w="6825" w:type="dxa"/>
            <w:shd w:val="clear" w:color="auto" w:fill="auto"/>
            <w:vAlign w:val="center"/>
          </w:tcPr>
          <w:p w:rsidR="004155BE" w:rsidRDefault="006F0F33">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4155BE" w:rsidRDefault="006F0F33">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4155BE" w:rsidRDefault="006F0F33">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4155BE" w:rsidRDefault="006F0F33">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4155BE">
        <w:trPr>
          <w:trHeight w:val="180"/>
        </w:trPr>
        <w:tc>
          <w:tcPr>
            <w:tcW w:w="8921" w:type="dxa"/>
            <w:gridSpan w:val="3"/>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72"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58" w:type="dxa"/>
            <w:shd w:val="clear" w:color="auto" w:fill="auto"/>
            <w:vAlign w:val="center"/>
          </w:tcPr>
          <w:p w:rsidR="004155BE" w:rsidRDefault="006F0F33">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4155BE" w:rsidRDefault="006F0F33">
      <w:pPr>
        <w:snapToGrid w:val="0"/>
        <w:ind w:leftChars="-605" w:left="-2" w:hangingChars="453" w:hanging="1268"/>
        <w:rPr>
          <w:rFonts w:ascii="宋体" w:eastAsia="等线" w:hAnsi="等线" w:cs="宋体"/>
          <w:snapToGrid w:val="0"/>
          <w:kern w:val="0"/>
          <w:szCs w:val="22"/>
        </w:rPr>
      </w:pPr>
      <w:r>
        <w:rPr>
          <w:rFonts w:ascii="宋体" w:hAnsi="宋体" w:hint="eastAsia"/>
          <w:color w:val="FF0000"/>
          <w:sz w:val="28"/>
          <w:szCs w:val="28"/>
        </w:rPr>
        <w:t xml:space="preserve"> </w:t>
      </w:r>
      <w:r>
        <w:rPr>
          <w:rFonts w:ascii="宋体" w:hAnsi="宋体"/>
          <w:color w:val="FF0000"/>
          <w:sz w:val="28"/>
          <w:szCs w:val="28"/>
        </w:rPr>
        <w:t xml:space="preserve">        </w:t>
      </w:r>
      <w:r>
        <w:rPr>
          <w:rFonts w:ascii="宋体" w:hAnsi="宋体" w:hint="eastAsia"/>
          <w:color w:val="FF0000"/>
          <w:sz w:val="28"/>
          <w:szCs w:val="28"/>
        </w:rPr>
        <w:t>(</w:t>
      </w:r>
      <w:r>
        <w:rPr>
          <w:rFonts w:ascii="inherit" w:eastAsia="仿宋" w:hAnsi="inherit" w:cs="宋体" w:hint="eastAsia"/>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rsidR="004155BE" w:rsidRDefault="006F0F33">
      <w:pPr>
        <w:snapToGrid w:val="0"/>
        <w:rPr>
          <w:rFonts w:ascii="仿宋" w:eastAsia="仿宋" w:hAnsi="仿宋" w:cs="宋体"/>
          <w:sz w:val="28"/>
          <w:szCs w:val="28"/>
        </w:rPr>
      </w:pPr>
      <w:r>
        <w:rPr>
          <w:rFonts w:ascii="仿宋" w:eastAsia="仿宋" w:hAnsi="仿宋" w:cs="宋体" w:hint="eastAsia"/>
          <w:snapToGrid w:val="0"/>
          <w:kern w:val="0"/>
          <w:sz w:val="28"/>
          <w:szCs w:val="28"/>
        </w:rPr>
        <w:t>备注：</w:t>
      </w:r>
      <w:r>
        <w:rPr>
          <w:rFonts w:ascii="仿宋" w:eastAsia="仿宋" w:hAnsi="仿宋" w:hint="eastAsia"/>
          <w:bCs/>
          <w:sz w:val="28"/>
          <w:szCs w:val="28"/>
        </w:rPr>
        <w:t>招标文件要求提交的与评价指标体系相关的各类有效资料，投标人如未按要求提交的，该项评分为零分。</w:t>
      </w:r>
    </w:p>
    <w:p w:rsidR="004155BE" w:rsidRDefault="004155BE">
      <w:pPr>
        <w:widowControl/>
        <w:spacing w:before="100" w:beforeAutospacing="1" w:after="100" w:afterAutospacing="1"/>
        <w:jc w:val="center"/>
        <w:rPr>
          <w:rFonts w:ascii="宋体" w:hAnsi="宋体"/>
          <w:b/>
          <w:bCs/>
          <w:sz w:val="28"/>
        </w:rPr>
      </w:pPr>
    </w:p>
    <w:p w:rsidR="004155BE" w:rsidRDefault="004155BE">
      <w:pPr>
        <w:widowControl/>
        <w:spacing w:before="100" w:beforeAutospacing="1" w:after="100" w:afterAutospacing="1"/>
        <w:jc w:val="center"/>
        <w:rPr>
          <w:rFonts w:ascii="宋体" w:hAnsi="宋体"/>
          <w:b/>
          <w:bCs/>
          <w:sz w:val="28"/>
        </w:rPr>
      </w:pPr>
    </w:p>
    <w:p w:rsidR="004155BE" w:rsidRDefault="004155BE">
      <w:pPr>
        <w:widowControl/>
        <w:spacing w:before="100" w:beforeAutospacing="1" w:after="100" w:afterAutospacing="1"/>
        <w:jc w:val="center"/>
        <w:rPr>
          <w:rFonts w:ascii="宋体" w:hAnsi="宋体"/>
          <w:b/>
          <w:bCs/>
          <w:sz w:val="28"/>
        </w:rPr>
      </w:pPr>
    </w:p>
    <w:p w:rsidR="004155BE" w:rsidRDefault="006F0F33">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二、耗材采购需求：</w:t>
      </w:r>
    </w:p>
    <w:tbl>
      <w:tblPr>
        <w:tblW w:w="106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387"/>
        <w:gridCol w:w="7512"/>
      </w:tblGrid>
      <w:tr w:rsidR="00E80611" w:rsidTr="00E80611">
        <w:trPr>
          <w:trHeight w:val="637"/>
        </w:trPr>
        <w:tc>
          <w:tcPr>
            <w:tcW w:w="797" w:type="dxa"/>
            <w:tcBorders>
              <w:top w:val="single" w:sz="4" w:space="0" w:color="auto"/>
              <w:left w:val="single" w:sz="4" w:space="0" w:color="auto"/>
              <w:bottom w:val="single" w:sz="4" w:space="0" w:color="auto"/>
              <w:right w:val="single" w:sz="4" w:space="0" w:color="auto"/>
            </w:tcBorders>
            <w:vAlign w:val="center"/>
          </w:tcPr>
          <w:p w:rsidR="00E80611" w:rsidRDefault="00E80611">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387" w:type="dxa"/>
            <w:tcBorders>
              <w:top w:val="single" w:sz="4" w:space="0" w:color="auto"/>
              <w:left w:val="single" w:sz="4" w:space="0" w:color="auto"/>
              <w:bottom w:val="single" w:sz="4" w:space="0" w:color="auto"/>
              <w:right w:val="single" w:sz="4" w:space="0" w:color="auto"/>
            </w:tcBorders>
            <w:vAlign w:val="center"/>
          </w:tcPr>
          <w:p w:rsidR="00E80611" w:rsidRDefault="00E80611">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名称</w:t>
            </w:r>
          </w:p>
        </w:tc>
        <w:tc>
          <w:tcPr>
            <w:tcW w:w="7512" w:type="dxa"/>
            <w:tcBorders>
              <w:top w:val="single" w:sz="4" w:space="0" w:color="auto"/>
              <w:left w:val="single" w:sz="4" w:space="0" w:color="auto"/>
              <w:bottom w:val="single" w:sz="4" w:space="0" w:color="auto"/>
              <w:right w:val="single" w:sz="4" w:space="0" w:color="auto"/>
            </w:tcBorders>
            <w:vAlign w:val="center"/>
          </w:tcPr>
          <w:p w:rsidR="00E80611" w:rsidRDefault="00E80611">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具体参数需求</w:t>
            </w:r>
          </w:p>
        </w:tc>
      </w:tr>
      <w:tr w:rsidR="00E80611" w:rsidTr="00E80611">
        <w:trPr>
          <w:trHeight w:val="6463"/>
        </w:trPr>
        <w:tc>
          <w:tcPr>
            <w:tcW w:w="797" w:type="dxa"/>
            <w:tcBorders>
              <w:top w:val="single" w:sz="4" w:space="0" w:color="auto"/>
              <w:left w:val="single" w:sz="4" w:space="0" w:color="auto"/>
              <w:bottom w:val="single" w:sz="4" w:space="0" w:color="auto"/>
              <w:right w:val="single" w:sz="4" w:space="0" w:color="auto"/>
            </w:tcBorders>
            <w:vAlign w:val="center"/>
          </w:tcPr>
          <w:p w:rsidR="00E80611" w:rsidRDefault="00E80611">
            <w:pPr>
              <w:widowControl/>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87" w:type="dxa"/>
            <w:tcBorders>
              <w:top w:val="single" w:sz="4" w:space="0" w:color="auto"/>
              <w:left w:val="single" w:sz="4" w:space="0" w:color="auto"/>
              <w:bottom w:val="single" w:sz="4" w:space="0" w:color="auto"/>
              <w:right w:val="single" w:sz="4" w:space="0" w:color="auto"/>
            </w:tcBorders>
            <w:vAlign w:val="center"/>
          </w:tcPr>
          <w:p w:rsidR="00E80611" w:rsidRDefault="00E80611">
            <w:pPr>
              <w:widowControl/>
              <w:tabs>
                <w:tab w:val="right" w:pos="1910"/>
              </w:tabs>
              <w:spacing w:before="100" w:beforeAutospacing="1" w:after="100" w:afterAutospacing="1"/>
              <w:jc w:val="left"/>
              <w:rPr>
                <w:rFonts w:asciiTheme="minorEastAsia" w:eastAsiaTheme="minorEastAsia" w:hAnsiTheme="minorEastAsia" w:cs="宋体"/>
                <w:kern w:val="0"/>
                <w:sz w:val="24"/>
              </w:rPr>
            </w:pPr>
            <w:r>
              <w:rPr>
                <w:rFonts w:asciiTheme="minorEastAsia" w:eastAsiaTheme="minorEastAsia" w:hAnsiTheme="minorEastAsia" w:cs="宋体" w:hint="eastAsia"/>
                <w:color w:val="000000" w:themeColor="text1"/>
                <w:kern w:val="0"/>
                <w:sz w:val="24"/>
              </w:rPr>
              <w:t>手术头架、锁定型接骨螺钉</w:t>
            </w:r>
          </w:p>
        </w:tc>
        <w:tc>
          <w:tcPr>
            <w:tcW w:w="7512" w:type="dxa"/>
            <w:tcBorders>
              <w:top w:val="single" w:sz="4" w:space="0" w:color="auto"/>
              <w:left w:val="single" w:sz="4" w:space="0" w:color="auto"/>
              <w:bottom w:val="single" w:sz="4" w:space="0" w:color="auto"/>
              <w:right w:val="single" w:sz="4" w:space="0" w:color="auto"/>
            </w:tcBorders>
            <w:vAlign w:val="center"/>
          </w:tcPr>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一、手术头架技术参数</w:t>
            </w:r>
          </w:p>
          <w:p w:rsidR="00E80611" w:rsidRPr="00E80611" w:rsidRDefault="00E80611" w:rsidP="00E80611">
            <w:pPr>
              <w:widowControl/>
              <w:spacing w:line="440" w:lineRule="exact"/>
              <w:jc w:val="left"/>
              <w:rPr>
                <w:rFonts w:asciiTheme="minorEastAsia" w:eastAsiaTheme="minorEastAsia" w:hAnsiTheme="minorEastAsia" w:cs="宋体" w:hint="eastAsia"/>
                <w:color w:val="FF0000"/>
                <w:kern w:val="0"/>
                <w:sz w:val="24"/>
              </w:rPr>
            </w:pPr>
            <w:r>
              <w:rPr>
                <w:rFonts w:asciiTheme="minorEastAsia" w:eastAsiaTheme="minorEastAsia" w:hAnsiTheme="minorEastAsia" w:cs="宋体" w:hint="eastAsia"/>
                <w:kern w:val="0"/>
                <w:sz w:val="24"/>
              </w:rPr>
              <w:t xml:space="preserve">1、手术头架：长 202.9mm，宽 186.0mm，高 180.5mm  </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二、手术头架配置参数</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1、支架固定短杆，碳纤维，1 根 </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2、支架固定长杆，碳纤维，1 根</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3、左臂固定支架，铝合金，1 把 长：176mm  宽：86mm  高14,5mm</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4、右臂固定支架，铝合金，1 把 长：176mm  宽：86mm  高14,5mm</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5、支架固定螺丝，不锈钢，2 颗</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6、前叉固定组件，铝合金，1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7、支架固定垫片，不锈钢，2 片</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8、定向延伸杆连接器，铝合金，2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9、横竖杆连接器，铝合金，2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10、万向延伸杆连接器上，不锈钢，2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11、万向延伸杆连接器下，铝合金，2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12、头架横杆，碳纤维，1 根</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13、延伸杆，碳纤维，2 根</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14、弹簧，镍钛记忆合金，每拉伸 1mm 可以产生约 400g 牵引力，2 颗</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15、牵引钩，直径 2.0mm，分 L、M、S（大中小）三个规格，带孔，不锈钢，6 件</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16、头架纵杆，碳纤维，1 根</w:t>
            </w:r>
            <w:bookmarkStart w:id="0" w:name="_GoBack"/>
            <w:bookmarkEnd w:id="0"/>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17、延伸杆控制螺母，不锈钢，2 颗</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18、内六角无冒螺丝，不锈钢，13 颗</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19、六角套筒，不锈钢304，2把</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20、六角螺丝，不锈钢螺丝刀304，1把</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21、EO灭菌 无菌提供，一次性使用</w:t>
            </w:r>
          </w:p>
          <w:p w:rsidR="00E80611" w:rsidRDefault="00E80611" w:rsidP="00E80611">
            <w:pPr>
              <w:widowControl/>
              <w:spacing w:line="44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22、配10颗螺钉固定  规格5.0*45mm</w:t>
            </w:r>
          </w:p>
        </w:tc>
      </w:tr>
    </w:tbl>
    <w:p w:rsidR="004155BE" w:rsidRPr="00E80611" w:rsidRDefault="004155BE" w:rsidP="00E80611">
      <w:pPr>
        <w:widowControl/>
        <w:spacing w:before="100" w:beforeAutospacing="1" w:after="100" w:afterAutospacing="1"/>
        <w:jc w:val="left"/>
        <w:rPr>
          <w:rFonts w:ascii="宋体" w:hAnsi="宋体"/>
          <w:bCs/>
          <w:sz w:val="24"/>
        </w:rPr>
      </w:pPr>
    </w:p>
    <w:sectPr w:rsidR="004155BE" w:rsidRPr="00E80611">
      <w:footerReference w:type="default" r:id="rId8"/>
      <w:pgSz w:w="11907" w:h="16840"/>
      <w:pgMar w:top="1134" w:right="1304" w:bottom="1134" w:left="709"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33" w:rsidRDefault="006F0F33">
      <w:r>
        <w:separator/>
      </w:r>
    </w:p>
  </w:endnote>
  <w:endnote w:type="continuationSeparator" w:id="0">
    <w:p w:rsidR="006F0F33" w:rsidRDefault="006F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670850"/>
    </w:sdtPr>
    <w:sdtEndPr/>
    <w:sdtContent>
      <w:p w:rsidR="004155BE" w:rsidRDefault="006F0F33">
        <w:pPr>
          <w:pStyle w:val="a5"/>
          <w:jc w:val="center"/>
        </w:pPr>
        <w:r>
          <w:fldChar w:fldCharType="begin"/>
        </w:r>
        <w:r>
          <w:instrText>PAGE   \* MERGEFORMAT</w:instrText>
        </w:r>
        <w:r>
          <w:fldChar w:fldCharType="separate"/>
        </w:r>
        <w:r w:rsidR="00E80611" w:rsidRPr="00E80611">
          <w:rPr>
            <w:noProof/>
            <w:lang w:val="zh-CN"/>
          </w:rPr>
          <w:t>-</w:t>
        </w:r>
        <w:r w:rsidR="00E80611">
          <w:rPr>
            <w:noProof/>
          </w:rPr>
          <w:t xml:space="preserve"> 3 -</w:t>
        </w:r>
        <w:r>
          <w:fldChar w:fldCharType="end"/>
        </w:r>
      </w:p>
    </w:sdtContent>
  </w:sdt>
  <w:p w:rsidR="004155BE" w:rsidRDefault="004155B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33" w:rsidRDefault="006F0F33">
      <w:r>
        <w:separator/>
      </w:r>
    </w:p>
  </w:footnote>
  <w:footnote w:type="continuationSeparator" w:id="0">
    <w:p w:rsidR="006F0F33" w:rsidRDefault="006F0F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FFBED258"/>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155BE"/>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6F0F33"/>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80611"/>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1E0069C3"/>
    <w:rsid w:val="2418246B"/>
    <w:rsid w:val="246464CF"/>
    <w:rsid w:val="26435EC5"/>
    <w:rsid w:val="269C2E17"/>
    <w:rsid w:val="26EE059E"/>
    <w:rsid w:val="288B5A00"/>
    <w:rsid w:val="47164442"/>
    <w:rsid w:val="48AE321A"/>
    <w:rsid w:val="48F8086D"/>
    <w:rsid w:val="54D57D13"/>
    <w:rsid w:val="598444C5"/>
    <w:rsid w:val="5A761F7B"/>
    <w:rsid w:val="5FF2755C"/>
    <w:rsid w:val="60B540C1"/>
    <w:rsid w:val="690507DD"/>
    <w:rsid w:val="704B11CB"/>
    <w:rsid w:val="72BFB1C7"/>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72ADA42"/>
  <w15:docId w15:val="{67B547D2-9759-4450-9927-5B245E13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4"/>
    </w:rPr>
  </w:style>
  <w:style w:type="paragraph" w:styleId="1">
    <w:name w:val="heading 1"/>
    <w:basedOn w:val="a"/>
    <w:next w:val="a"/>
    <w:link w:val="10"/>
    <w:autoRedefine/>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8">
    <w:name w:val="页眉 字符"/>
    <w:basedOn w:val="a0"/>
    <w:link w:val="a7"/>
    <w:autoRedefine/>
    <w:uiPriority w:val="99"/>
    <w:qFormat/>
    <w:rPr>
      <w:rFonts w:ascii="Calibri" w:eastAsia="宋体" w:hAnsi="Calibri" w:cs="Times New Roman"/>
      <w:sz w:val="18"/>
      <w:szCs w:val="18"/>
    </w:rPr>
  </w:style>
  <w:style w:type="character" w:customStyle="1" w:styleId="a6">
    <w:name w:val="页脚 字符"/>
    <w:basedOn w:val="a0"/>
    <w:link w:val="a5"/>
    <w:autoRedefine/>
    <w:uiPriority w:val="99"/>
    <w:qFormat/>
    <w:rPr>
      <w:rFonts w:ascii="Calibri" w:eastAsia="宋体" w:hAnsi="Calibri" w:cs="Times New Roman"/>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2022-11-03T14:35:00Z</cp:lastPrinted>
  <dcterms:created xsi:type="dcterms:W3CDTF">2023-05-04T17:04:00Z</dcterms:created>
  <dcterms:modified xsi:type="dcterms:W3CDTF">2025-10-30T00:54:00Z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73928D5261BD471A9A3C7BBC7C27E84C_13</vt:lpwstr>
  </property>
  <property fmtid="{D5CDD505-2E9C-101B-9397-08002B2CF9AE}" pid="4" name="KSOTemplateDocerSaveRecord">
    <vt:lpwstr>eyJoZGlkIjoiOWU0ZWVmNTRiMjRmNWFkYzE0MDk2MWY3YjY1MTRiNzIiLCJ1c2VySWQiOiI1MzA0MDcwMzIifQ==</vt:lpwstr>
  </property>
</Properties>
</file>