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423D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一、项目名称：X射线血液辐照仪</w:t>
      </w:r>
    </w:p>
    <w:p w14:paraId="4BBB31C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二、采购预算：200万元</w:t>
      </w:r>
    </w:p>
    <w:p w14:paraId="0C3F504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三、采购数量：1台</w:t>
      </w:r>
    </w:p>
    <w:p w14:paraId="0235D43F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四、产地：国产</w:t>
      </w:r>
      <w:bookmarkStart w:id="0" w:name="_GoBack"/>
      <w:bookmarkEnd w:id="0"/>
    </w:p>
    <w:p w14:paraId="744911A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五、技术需求：</w:t>
      </w:r>
    </w:p>
    <w:tbl>
      <w:tblPr>
        <w:tblStyle w:val="2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4"/>
      </w:tblGrid>
      <w:tr w14:paraId="055B9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54" w:type="dxa"/>
            <w:shd w:val="clear" w:color="000000" w:fill="FFFFFF"/>
            <w:noWrap w:val="0"/>
            <w:vAlign w:val="top"/>
          </w:tcPr>
          <w:p w14:paraId="6F3D4A25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技术要求</w:t>
            </w:r>
          </w:p>
        </w:tc>
      </w:tr>
      <w:tr w14:paraId="287AD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654" w:type="dxa"/>
            <w:shd w:val="clear" w:color="000000" w:fill="FFFFFF"/>
            <w:noWrap w:val="0"/>
            <w:vAlign w:val="top"/>
          </w:tcPr>
          <w:p w14:paraId="497BA0A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color w:val="3F3F3F"/>
                <w:kern w:val="0"/>
                <w:sz w:val="22"/>
              </w:rPr>
              <w:t>1、用于对红细胞、血小板等袋装血液的辐照，放射源类型为</w:t>
            </w:r>
            <w:r>
              <w:rPr>
                <w:rFonts w:hint="eastAsia"/>
              </w:rPr>
              <w:t>X射线源，X射线装置为自屏蔽式</w:t>
            </w:r>
          </w:p>
        </w:tc>
      </w:tr>
      <w:tr w14:paraId="0F0D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54" w:type="dxa"/>
            <w:shd w:val="clear" w:color="000000" w:fill="FFFFFF"/>
            <w:noWrap w:val="0"/>
            <w:vAlign w:val="top"/>
          </w:tcPr>
          <w:p w14:paraId="3F8EC2A5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▲</w:t>
            </w:r>
            <w:r>
              <w:t>2</w:t>
            </w:r>
            <w:r>
              <w:rPr>
                <w:rFonts w:hint="eastAsia"/>
              </w:rPr>
              <w:t>、X射线球管最大电压≤160kV, 最大功率≤2000W，射线源照射角度≥180°（提供说明书或注册证或第三方机构检测报告）</w:t>
            </w:r>
          </w:p>
        </w:tc>
      </w:tr>
      <w:tr w14:paraId="6721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54" w:type="dxa"/>
            <w:shd w:val="clear" w:color="000000" w:fill="FFFFFF"/>
            <w:noWrap w:val="0"/>
            <w:vAlign w:val="top"/>
          </w:tcPr>
          <w:p w14:paraId="74BB736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▲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、单次</w:t>
            </w:r>
            <w:r>
              <w:rPr>
                <w:rFonts w:hint="eastAsia"/>
              </w:rPr>
              <w:t>辐照时间≤6分钟，单次辐照容量≥6L，每小时可辐照1</w:t>
            </w:r>
            <w:r>
              <w:t>U</w:t>
            </w:r>
            <w:r>
              <w:rPr>
                <w:rFonts w:hint="eastAsia"/>
              </w:rPr>
              <w:t>红细胞（来源于2</w:t>
            </w:r>
            <w:r>
              <w:t>00</w:t>
            </w:r>
            <w:r>
              <w:rPr>
                <w:rFonts w:hint="eastAsia"/>
              </w:rPr>
              <w:t>毫升全血制备）1</w:t>
            </w:r>
            <w:r>
              <w:t>20</w:t>
            </w:r>
            <w:r>
              <w:rPr>
                <w:rFonts w:hint="eastAsia"/>
              </w:rPr>
              <w:t>袋以上（提供说明书或注册证或第三方机构检测报告）</w:t>
            </w:r>
          </w:p>
        </w:tc>
      </w:tr>
      <w:tr w14:paraId="4AC85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54" w:type="dxa"/>
            <w:shd w:val="clear" w:color="000000" w:fill="FFFFFF"/>
            <w:noWrap w:val="0"/>
            <w:vAlign w:val="top"/>
          </w:tcPr>
          <w:p w14:paraId="61AA365D">
            <w:pPr>
              <w:widowControl/>
              <w:jc w:val="left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>、配备至少6个辐照杯，单个辐照杯体积≥1</w:t>
            </w:r>
            <w:r>
              <w:t>L</w:t>
            </w:r>
            <w:r>
              <w:rPr>
                <w:rFonts w:hint="eastAsia"/>
              </w:rPr>
              <w:t>，并能容纳1治疗量（1</w:t>
            </w:r>
            <w:r>
              <w:t>0U</w:t>
            </w:r>
            <w:r>
              <w:rPr>
                <w:rFonts w:hint="eastAsia"/>
              </w:rPr>
              <w:t>）血小板、2</w:t>
            </w:r>
            <w:r>
              <w:t>U</w:t>
            </w:r>
            <w:r>
              <w:rPr>
                <w:rFonts w:hint="eastAsia"/>
              </w:rPr>
              <w:t>红细胞等品类的血液</w:t>
            </w:r>
          </w:p>
        </w:tc>
      </w:tr>
      <w:tr w14:paraId="6396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54" w:type="dxa"/>
            <w:shd w:val="clear" w:color="000000" w:fill="FFFFFF"/>
            <w:noWrap w:val="0"/>
            <w:vAlign w:val="top"/>
          </w:tcPr>
          <w:p w14:paraId="2C5861A5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▲</w:t>
            </w:r>
            <w:r>
              <w:t>5</w:t>
            </w:r>
            <w:r>
              <w:rPr>
                <w:rFonts w:hint="eastAsia"/>
              </w:rPr>
              <w:t>、血液满载时，辐照杯内血液吸收辐照剂量范围为2</w:t>
            </w:r>
            <w:r>
              <w:t>5-50</w:t>
            </w:r>
            <w:r>
              <w:rPr>
                <w:rFonts w:hint="eastAsia"/>
              </w:rPr>
              <w:t>Gy，剂量均一性误差≤±20%，血袋中心剂量率≥5.5Gy/min（提供说明书或注册证或第三方机构检测报告）</w:t>
            </w:r>
          </w:p>
        </w:tc>
      </w:tr>
      <w:tr w14:paraId="6357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654" w:type="dxa"/>
            <w:shd w:val="clear" w:color="000000" w:fill="FFFFFF"/>
            <w:noWrap w:val="0"/>
            <w:vAlign w:val="top"/>
          </w:tcPr>
          <w:p w14:paraId="53B90531">
            <w:pPr>
              <w:widowControl/>
              <w:jc w:val="left"/>
            </w:pPr>
            <w:r>
              <w:t>6</w:t>
            </w:r>
            <w:r>
              <w:rPr>
                <w:rFonts w:hint="eastAsia"/>
              </w:rPr>
              <w:t>、设备运行时，距设备表面任意位置5cm处的剂量率不高于0.</w:t>
            </w:r>
            <w:r>
              <w:t>5</w:t>
            </w:r>
            <w:r>
              <w:rPr>
                <w:rFonts w:hint="eastAsia"/>
              </w:rPr>
              <w:t>uSv/h</w:t>
            </w:r>
          </w:p>
        </w:tc>
      </w:tr>
      <w:tr w14:paraId="0303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654" w:type="dxa"/>
            <w:shd w:val="clear" w:color="000000" w:fill="FFFFFF"/>
            <w:noWrap w:val="0"/>
            <w:vAlign w:val="top"/>
          </w:tcPr>
          <w:p w14:paraId="29B9D07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t>7</w:t>
            </w:r>
            <w:r>
              <w:rPr>
                <w:rFonts w:hint="eastAsia"/>
              </w:rPr>
              <w:t>、配备离子泵，可自动维持X射线球管内部真空度</w:t>
            </w:r>
          </w:p>
        </w:tc>
      </w:tr>
      <w:tr w14:paraId="5D74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654" w:type="dxa"/>
            <w:shd w:val="clear" w:color="000000" w:fill="FFFFFF"/>
            <w:noWrap w:val="0"/>
            <w:vAlign w:val="top"/>
          </w:tcPr>
          <w:p w14:paraId="2C88FD7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t>8</w:t>
            </w:r>
            <w:r>
              <w:rPr>
                <w:rFonts w:hint="eastAsia"/>
              </w:rPr>
              <w:t>、配备真空度监测系统，可实时显示X射线球管真空度</w:t>
            </w:r>
          </w:p>
        </w:tc>
      </w:tr>
      <w:tr w14:paraId="2720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654" w:type="dxa"/>
            <w:shd w:val="clear" w:color="000000" w:fill="FFFFFF"/>
            <w:noWrap w:val="0"/>
            <w:vAlign w:val="top"/>
          </w:tcPr>
          <w:p w14:paraId="7B7FAF6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t>9</w:t>
            </w:r>
            <w:r>
              <w:rPr>
                <w:rFonts w:hint="eastAsia"/>
              </w:rPr>
              <w:t>、实时显示设备状态，可远程操作，且具备延迟启动功能，延迟启动时间≥5</w:t>
            </w:r>
            <w:r>
              <w:t>S</w:t>
            </w:r>
          </w:p>
        </w:tc>
      </w:tr>
      <w:tr w14:paraId="5CD5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54" w:type="dxa"/>
            <w:shd w:val="clear" w:color="000000" w:fill="FFFFFF"/>
            <w:noWrap w:val="0"/>
            <w:vAlign w:val="top"/>
          </w:tcPr>
          <w:p w14:paraId="68F636B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、配备门控安全联锁，辐照仓门打开时能自动切断X射线球管电源，安全门锁未完全关闭时，设备不能启动X射线，且能报警提醒</w:t>
            </w:r>
          </w:p>
        </w:tc>
      </w:tr>
      <w:tr w14:paraId="631C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54" w:type="dxa"/>
            <w:shd w:val="clear" w:color="000000" w:fill="FFFFFF"/>
            <w:noWrap w:val="0"/>
            <w:vAlign w:val="top"/>
          </w:tcPr>
          <w:p w14:paraId="56FBCF9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、配备辐照计量检测系统，能实时检测血液辐照剂量，并能同时检测至少3个位置的环境剂量，可设定阈值，达到阈值可自动报警</w:t>
            </w:r>
          </w:p>
        </w:tc>
      </w:tr>
      <w:tr w14:paraId="5C41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654" w:type="dxa"/>
            <w:shd w:val="clear" w:color="000000" w:fill="FFFFFF"/>
            <w:noWrap w:val="0"/>
            <w:vAlign w:val="top"/>
          </w:tcPr>
          <w:p w14:paraId="26A08405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/>
              </w:rPr>
              <w:t>1</w:t>
            </w:r>
            <w:r>
              <w:t>2、</w:t>
            </w:r>
            <w:r>
              <w:rPr>
                <w:rFonts w:hint="eastAsia"/>
              </w:rPr>
              <w:t>配备外置冷却系统，无需上下水</w:t>
            </w:r>
          </w:p>
        </w:tc>
      </w:tr>
      <w:tr w14:paraId="5A85A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654" w:type="dxa"/>
            <w:shd w:val="clear" w:color="000000" w:fill="FFFFFF"/>
            <w:noWrap w:val="0"/>
            <w:vAlign w:val="top"/>
          </w:tcPr>
          <w:p w14:paraId="1B1CDB7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、配备条码阅读器，能扫码录入血液信息，并能在辐照运行状态下扫码</w:t>
            </w:r>
          </w:p>
        </w:tc>
      </w:tr>
      <w:tr w14:paraId="7902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654" w:type="dxa"/>
            <w:shd w:val="clear" w:color="000000" w:fill="FFFFFF"/>
            <w:noWrap w:val="0"/>
            <w:vAlign w:val="top"/>
          </w:tcPr>
          <w:p w14:paraId="3510DA9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/>
              </w:rPr>
              <w:t>1</w:t>
            </w:r>
            <w:r>
              <w:t>4、</w:t>
            </w:r>
            <w:r>
              <w:rPr>
                <w:rFonts w:hint="eastAsia"/>
              </w:rPr>
              <w:t>能生成辐照报告，可打印，可以多种文件格式输出报告</w:t>
            </w:r>
          </w:p>
        </w:tc>
      </w:tr>
      <w:tr w14:paraId="04A1B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654" w:type="dxa"/>
            <w:shd w:val="clear" w:color="000000" w:fill="FFFFFF"/>
            <w:noWrap w:val="0"/>
            <w:vAlign w:val="top"/>
          </w:tcPr>
          <w:p w14:paraId="5E02424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、整机重量≤1</w:t>
            </w:r>
            <w:r>
              <w:t>0</w:t>
            </w:r>
            <w:r>
              <w:rPr>
                <w:rFonts w:hint="eastAsia"/>
              </w:rPr>
              <w:t>00KG，配备脚轮和脚垫</w:t>
            </w:r>
          </w:p>
        </w:tc>
      </w:tr>
      <w:tr w14:paraId="4ED86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54" w:type="dxa"/>
            <w:shd w:val="clear" w:color="000000" w:fill="FFFFFF"/>
            <w:noWrap w:val="0"/>
            <w:vAlign w:val="top"/>
          </w:tcPr>
          <w:p w14:paraId="2F15465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/>
              </w:rPr>
              <w:t>1</w:t>
            </w:r>
            <w:r>
              <w:t>6、</w:t>
            </w:r>
            <w:r>
              <w:rPr>
                <w:rFonts w:hint="eastAsia"/>
              </w:rPr>
              <w:t>免费对接输血软件；免费提供设备关键部件检修维护服务，每半年至少一次；免费提供辐照剂量校准服务，每年至少一次</w:t>
            </w:r>
            <w:r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  <w:t xml:space="preserve"> </w:t>
            </w:r>
          </w:p>
        </w:tc>
      </w:tr>
      <w:tr w14:paraId="1921B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54" w:type="dxa"/>
            <w:shd w:val="clear" w:color="000000" w:fill="FFFFFF"/>
            <w:noWrap w:val="0"/>
            <w:vAlign w:val="center"/>
          </w:tcPr>
          <w:p w14:paraId="3BBCCB6D"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3F3F3F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★17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配置清单</w:t>
            </w:r>
          </w:p>
        </w:tc>
      </w:tr>
      <w:tr w14:paraId="7744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2"/>
              <w:tblW w:w="0" w:type="auto"/>
              <w:tblInd w:w="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1"/>
              <w:gridCol w:w="3061"/>
              <w:gridCol w:w="1300"/>
              <w:gridCol w:w="1316"/>
            </w:tblGrid>
            <w:tr w14:paraId="1D0A53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651" w:type="dxa"/>
                  <w:noWrap w:val="0"/>
                  <w:vAlign w:val="center"/>
                </w:tcPr>
                <w:p w14:paraId="4E044092">
                  <w:pPr>
                    <w:spacing w:line="288" w:lineRule="auto"/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3061" w:type="dxa"/>
                  <w:noWrap w:val="0"/>
                  <w:vAlign w:val="center"/>
                </w:tcPr>
                <w:p w14:paraId="3117C2BD">
                  <w:pPr>
                    <w:spacing w:line="288" w:lineRule="auto"/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配置名称</w:t>
                  </w:r>
                </w:p>
              </w:tc>
              <w:tc>
                <w:tcPr>
                  <w:tcW w:w="1300" w:type="dxa"/>
                  <w:noWrap w:val="0"/>
                  <w:vAlign w:val="center"/>
                </w:tcPr>
                <w:p w14:paraId="5E0AC242">
                  <w:pPr>
                    <w:spacing w:line="288" w:lineRule="auto"/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数量</w:t>
                  </w:r>
                </w:p>
              </w:tc>
              <w:tc>
                <w:tcPr>
                  <w:tcW w:w="1316" w:type="dxa"/>
                  <w:noWrap w:val="0"/>
                  <w:vAlign w:val="center"/>
                </w:tcPr>
                <w:p w14:paraId="22EFBAF0">
                  <w:pPr>
                    <w:spacing w:line="288" w:lineRule="auto"/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单位</w:t>
                  </w:r>
                </w:p>
              </w:tc>
            </w:tr>
            <w:tr w14:paraId="3B84C6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651" w:type="dxa"/>
                  <w:noWrap w:val="0"/>
                  <w:vAlign w:val="top"/>
                </w:tcPr>
                <w:p w14:paraId="01912C79">
                  <w:pPr>
                    <w:spacing w:line="288" w:lineRule="auto"/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3061" w:type="dxa"/>
                  <w:noWrap w:val="0"/>
                  <w:vAlign w:val="top"/>
                </w:tcPr>
                <w:p w14:paraId="0981676C">
                  <w:pPr>
                    <w:spacing w:line="288" w:lineRule="auto"/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血液辐照仪主机</w:t>
                  </w:r>
                </w:p>
              </w:tc>
              <w:tc>
                <w:tcPr>
                  <w:tcW w:w="1300" w:type="dxa"/>
                  <w:noWrap w:val="0"/>
                  <w:vAlign w:val="top"/>
                </w:tcPr>
                <w:p w14:paraId="7EC89BC7">
                  <w:pPr>
                    <w:spacing w:line="288" w:lineRule="auto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316" w:type="dxa"/>
                  <w:noWrap w:val="0"/>
                  <w:vAlign w:val="top"/>
                </w:tcPr>
                <w:p w14:paraId="48F57279">
                  <w:pPr>
                    <w:spacing w:line="288" w:lineRule="auto"/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台</w:t>
                  </w:r>
                </w:p>
              </w:tc>
            </w:tr>
            <w:tr w14:paraId="55C604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651" w:type="dxa"/>
                  <w:noWrap w:val="0"/>
                  <w:vAlign w:val="top"/>
                </w:tcPr>
                <w:p w14:paraId="04B4E605">
                  <w:pPr>
                    <w:spacing w:line="288" w:lineRule="auto"/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3061" w:type="dxa"/>
                  <w:noWrap w:val="0"/>
                  <w:vAlign w:val="top"/>
                </w:tcPr>
                <w:p w14:paraId="5820CA0D">
                  <w:pPr>
                    <w:spacing w:line="312" w:lineRule="auto"/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外置冷水机</w:t>
                  </w:r>
                </w:p>
              </w:tc>
              <w:tc>
                <w:tcPr>
                  <w:tcW w:w="1300" w:type="dxa"/>
                  <w:noWrap w:val="0"/>
                  <w:vAlign w:val="top"/>
                </w:tcPr>
                <w:p w14:paraId="55C7C614">
                  <w:pPr>
                    <w:spacing w:line="288" w:lineRule="auto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316" w:type="dxa"/>
                  <w:noWrap w:val="0"/>
                  <w:vAlign w:val="top"/>
                </w:tcPr>
                <w:p w14:paraId="0BB9003B">
                  <w:pPr>
                    <w:spacing w:line="288" w:lineRule="auto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台</w:t>
                  </w:r>
                </w:p>
              </w:tc>
            </w:tr>
            <w:tr w14:paraId="62E4FC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651" w:type="dxa"/>
                  <w:noWrap w:val="0"/>
                  <w:vAlign w:val="top"/>
                </w:tcPr>
                <w:p w14:paraId="435468D8">
                  <w:pPr>
                    <w:spacing w:line="288" w:lineRule="auto"/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3061" w:type="dxa"/>
                  <w:noWrap w:val="0"/>
                  <w:vAlign w:val="top"/>
                </w:tcPr>
                <w:p w14:paraId="110914BE">
                  <w:pPr>
                    <w:spacing w:line="312" w:lineRule="auto"/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血液辐照杯</w:t>
                  </w:r>
                </w:p>
              </w:tc>
              <w:tc>
                <w:tcPr>
                  <w:tcW w:w="1300" w:type="dxa"/>
                  <w:noWrap w:val="0"/>
                  <w:vAlign w:val="top"/>
                </w:tcPr>
                <w:p w14:paraId="5940153F">
                  <w:pPr>
                    <w:spacing w:line="288" w:lineRule="auto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1316" w:type="dxa"/>
                  <w:noWrap w:val="0"/>
                  <w:vAlign w:val="top"/>
                </w:tcPr>
                <w:p w14:paraId="59E7D0BB">
                  <w:pPr>
                    <w:spacing w:line="288" w:lineRule="auto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个</w:t>
                  </w:r>
                </w:p>
              </w:tc>
            </w:tr>
            <w:tr w14:paraId="7F5AD4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651" w:type="dxa"/>
                  <w:noWrap w:val="0"/>
                  <w:vAlign w:val="top"/>
                </w:tcPr>
                <w:p w14:paraId="6A28193C">
                  <w:pPr>
                    <w:spacing w:line="288" w:lineRule="auto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3061" w:type="dxa"/>
                  <w:noWrap w:val="0"/>
                  <w:vAlign w:val="top"/>
                </w:tcPr>
                <w:p w14:paraId="24C36C0B">
                  <w:pPr>
                    <w:spacing w:line="312" w:lineRule="auto"/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条形码扫码器</w:t>
                  </w:r>
                </w:p>
              </w:tc>
              <w:tc>
                <w:tcPr>
                  <w:tcW w:w="1300" w:type="dxa"/>
                  <w:noWrap w:val="0"/>
                  <w:vAlign w:val="top"/>
                </w:tcPr>
                <w:p w14:paraId="3545C2A8">
                  <w:pPr>
                    <w:spacing w:line="288" w:lineRule="auto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316" w:type="dxa"/>
                  <w:noWrap w:val="0"/>
                  <w:vAlign w:val="top"/>
                </w:tcPr>
                <w:p w14:paraId="59D610BD">
                  <w:pPr>
                    <w:spacing w:line="288" w:lineRule="auto"/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台</w:t>
                  </w:r>
                </w:p>
              </w:tc>
            </w:tr>
            <w:tr w14:paraId="3FC220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651" w:type="dxa"/>
                  <w:noWrap w:val="0"/>
                  <w:vAlign w:val="top"/>
                </w:tcPr>
                <w:p w14:paraId="5AE9C919">
                  <w:pPr>
                    <w:spacing w:line="288" w:lineRule="auto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3061" w:type="dxa"/>
                  <w:noWrap w:val="0"/>
                  <w:vAlign w:val="top"/>
                </w:tcPr>
                <w:p w14:paraId="521B9A9B">
                  <w:pPr>
                    <w:spacing w:line="312" w:lineRule="auto"/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电脑</w:t>
                  </w:r>
                </w:p>
              </w:tc>
              <w:tc>
                <w:tcPr>
                  <w:tcW w:w="1300" w:type="dxa"/>
                  <w:noWrap w:val="0"/>
                  <w:vAlign w:val="top"/>
                </w:tcPr>
                <w:p w14:paraId="45AA1242">
                  <w:pPr>
                    <w:spacing w:line="288" w:lineRule="auto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316" w:type="dxa"/>
                  <w:noWrap w:val="0"/>
                  <w:vAlign w:val="top"/>
                </w:tcPr>
                <w:p w14:paraId="671D9032">
                  <w:pPr>
                    <w:spacing w:line="288" w:lineRule="auto"/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台</w:t>
                  </w:r>
                </w:p>
              </w:tc>
            </w:tr>
            <w:tr w14:paraId="51C980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" w:hRule="atLeast"/>
              </w:trPr>
              <w:tc>
                <w:tcPr>
                  <w:tcW w:w="651" w:type="dxa"/>
                  <w:noWrap w:val="0"/>
                  <w:vAlign w:val="top"/>
                </w:tcPr>
                <w:p w14:paraId="30B0F03E">
                  <w:pPr>
                    <w:spacing w:line="288" w:lineRule="auto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3061" w:type="dxa"/>
                  <w:noWrap w:val="0"/>
                  <w:vAlign w:val="top"/>
                </w:tcPr>
                <w:p w14:paraId="1FE5BC7A">
                  <w:pPr>
                    <w:spacing w:line="312" w:lineRule="auto"/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个人剂量报警仪</w:t>
                  </w:r>
                </w:p>
              </w:tc>
              <w:tc>
                <w:tcPr>
                  <w:tcW w:w="1300" w:type="dxa"/>
                  <w:noWrap w:val="0"/>
                  <w:vAlign w:val="top"/>
                </w:tcPr>
                <w:p w14:paraId="355D15F7">
                  <w:pPr>
                    <w:spacing w:line="288" w:lineRule="auto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316" w:type="dxa"/>
                  <w:noWrap w:val="0"/>
                  <w:vAlign w:val="top"/>
                </w:tcPr>
                <w:p w14:paraId="5FC67C91">
                  <w:pPr>
                    <w:spacing w:line="288" w:lineRule="auto"/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台</w:t>
                  </w:r>
                </w:p>
              </w:tc>
            </w:tr>
          </w:tbl>
          <w:p w14:paraId="6644F102"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3F3F3F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</w:tbl>
    <w:p w14:paraId="5698BAE8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04254"/>
    <w:rsid w:val="450D3D20"/>
    <w:rsid w:val="4D660A99"/>
    <w:rsid w:val="6470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767</Words>
  <Characters>829</Characters>
  <Lines>0</Lines>
  <Paragraphs>0</Paragraphs>
  <TotalTime>8</TotalTime>
  <ScaleCrop>false</ScaleCrop>
  <LinksUpToDate>false</LinksUpToDate>
  <CharactersWithSpaces>831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2025-07-17T02:54:00Z</dcterms:created>
  <dc:creator>茜茜 ✨</dc:creator>
  <cp:lastModifiedBy>茜茜 ✨</cp:lastModifiedBy>
  <dcterms:modified xsi:type="dcterms:W3CDTF">2025-07-17T06:57:11Z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924D20E967C74888AB5088828BEFCA1A_11</vt:lpwstr>
  </property>
  <property fmtid="{D5CDD505-2E9C-101B-9397-08002B2CF9AE}" pid="4" name="KSOTemplateDocerSaveRecord">
    <vt:lpwstr>eyJoZGlkIjoiMGNjYmY0NDQ3OWE4YmY2NzJlYTA4MDM0NjNhNzdkMzYiLCJ1c2VySWQiOiI1Mzc0MjMyMDUifQ==</vt:lpwstr>
  </property>
</Properties>
</file>