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7778" w14:textId="77777777" w:rsidR="009034FD" w:rsidRDefault="009034FD">
      <w:pPr>
        <w:rPr>
          <w:rFonts w:ascii="宋体" w:hAnsi="宋体" w:hint="eastAsia"/>
          <w:b/>
          <w:sz w:val="24"/>
          <w:szCs w:val="24"/>
        </w:rPr>
      </w:pPr>
    </w:p>
    <w:p w14:paraId="42CF2257" w14:textId="77777777" w:rsidR="009034FD" w:rsidRDefault="00000000">
      <w:pPr>
        <w:jc w:val="center"/>
        <w:rPr>
          <w:b/>
          <w:sz w:val="120"/>
          <w:szCs w:val="120"/>
        </w:rPr>
      </w:pPr>
      <w:r>
        <w:rPr>
          <w:rFonts w:hint="eastAsia"/>
          <w:b/>
          <w:sz w:val="120"/>
          <w:szCs w:val="120"/>
        </w:rPr>
        <w:t>采购文件</w:t>
      </w:r>
    </w:p>
    <w:p w14:paraId="1F65453D" w14:textId="77777777" w:rsidR="009034FD" w:rsidRDefault="009034FD">
      <w:pPr>
        <w:rPr>
          <w:szCs w:val="22"/>
        </w:rPr>
      </w:pPr>
    </w:p>
    <w:p w14:paraId="0B1E02A4" w14:textId="77777777" w:rsidR="009034FD" w:rsidRDefault="00000000">
      <w:pPr>
        <w:jc w:val="center"/>
        <w:rPr>
          <w:b/>
          <w:sz w:val="52"/>
          <w:szCs w:val="52"/>
        </w:rPr>
      </w:pPr>
      <w:r>
        <w:rPr>
          <w:rFonts w:hint="eastAsia"/>
          <w:b/>
          <w:sz w:val="52"/>
          <w:szCs w:val="52"/>
        </w:rPr>
        <w:t>（服务类）</w:t>
      </w:r>
    </w:p>
    <w:p w14:paraId="1957FA03" w14:textId="77777777" w:rsidR="009034FD" w:rsidRDefault="009034FD">
      <w:pPr>
        <w:rPr>
          <w:szCs w:val="22"/>
        </w:rPr>
      </w:pPr>
    </w:p>
    <w:p w14:paraId="5F1F13EA" w14:textId="77777777" w:rsidR="009034FD" w:rsidRDefault="009034FD"/>
    <w:p w14:paraId="464BD525" w14:textId="77777777" w:rsidR="009034FD" w:rsidRDefault="009034FD"/>
    <w:p w14:paraId="663CBDD0" w14:textId="77777777" w:rsidR="009034FD" w:rsidRDefault="009034FD"/>
    <w:p w14:paraId="434AB871" w14:textId="77777777" w:rsidR="009034FD" w:rsidRDefault="009034FD"/>
    <w:p w14:paraId="2492A5C3" w14:textId="77777777" w:rsidR="009034FD" w:rsidRDefault="009034FD"/>
    <w:p w14:paraId="28EDF418" w14:textId="77777777" w:rsidR="009034FD" w:rsidRDefault="009034FD"/>
    <w:p w14:paraId="4BBA16C8" w14:textId="77777777" w:rsidR="009034FD" w:rsidRDefault="009034FD"/>
    <w:p w14:paraId="3D08DD3C" w14:textId="77777777" w:rsidR="009034FD" w:rsidRDefault="009034FD"/>
    <w:p w14:paraId="181C13D3" w14:textId="77777777" w:rsidR="009034FD" w:rsidRDefault="009034FD"/>
    <w:p w14:paraId="08315501" w14:textId="77777777" w:rsidR="009034FD" w:rsidRDefault="009034FD">
      <w:pPr>
        <w:jc w:val="center"/>
        <w:rPr>
          <w:b/>
          <w:sz w:val="44"/>
          <w:szCs w:val="44"/>
        </w:rPr>
      </w:pPr>
    </w:p>
    <w:p w14:paraId="6796C88C" w14:textId="77777777" w:rsidR="009034FD" w:rsidRDefault="009034FD">
      <w:pPr>
        <w:jc w:val="center"/>
        <w:rPr>
          <w:b/>
          <w:sz w:val="44"/>
          <w:szCs w:val="44"/>
        </w:rPr>
      </w:pPr>
    </w:p>
    <w:p w14:paraId="1E98A41D" w14:textId="77777777" w:rsidR="009034FD" w:rsidRDefault="009034FD">
      <w:pPr>
        <w:jc w:val="center"/>
        <w:rPr>
          <w:b/>
          <w:sz w:val="44"/>
          <w:szCs w:val="44"/>
        </w:rPr>
      </w:pPr>
    </w:p>
    <w:p w14:paraId="60DCACAC" w14:textId="77777777" w:rsidR="009034FD" w:rsidRDefault="009034FD">
      <w:pPr>
        <w:jc w:val="center"/>
        <w:rPr>
          <w:b/>
          <w:sz w:val="44"/>
          <w:szCs w:val="44"/>
        </w:rPr>
      </w:pPr>
    </w:p>
    <w:p w14:paraId="0CD92EE9" w14:textId="77777777" w:rsidR="009034FD" w:rsidRDefault="009034FD">
      <w:pPr>
        <w:jc w:val="center"/>
        <w:rPr>
          <w:b/>
          <w:sz w:val="44"/>
          <w:szCs w:val="44"/>
        </w:rPr>
      </w:pPr>
    </w:p>
    <w:p w14:paraId="02E94DC1" w14:textId="77777777" w:rsidR="009034FD" w:rsidRDefault="009034FD">
      <w:pPr>
        <w:jc w:val="center"/>
        <w:rPr>
          <w:b/>
          <w:sz w:val="44"/>
          <w:szCs w:val="44"/>
        </w:rPr>
      </w:pPr>
    </w:p>
    <w:p w14:paraId="4B58A5ED" w14:textId="77777777" w:rsidR="009034FD" w:rsidRDefault="009034FD">
      <w:pPr>
        <w:jc w:val="center"/>
        <w:rPr>
          <w:b/>
          <w:sz w:val="44"/>
          <w:szCs w:val="44"/>
        </w:rPr>
      </w:pPr>
    </w:p>
    <w:p w14:paraId="22E25383" w14:textId="77777777" w:rsidR="009034FD" w:rsidRDefault="009034FD">
      <w:pPr>
        <w:jc w:val="center"/>
        <w:rPr>
          <w:b/>
          <w:sz w:val="44"/>
          <w:szCs w:val="44"/>
        </w:rPr>
      </w:pPr>
    </w:p>
    <w:p w14:paraId="5FAA8DF9" w14:textId="77777777" w:rsidR="009034FD" w:rsidRDefault="009034FD">
      <w:pPr>
        <w:jc w:val="center"/>
        <w:rPr>
          <w:b/>
          <w:sz w:val="44"/>
          <w:szCs w:val="44"/>
        </w:rPr>
      </w:pPr>
    </w:p>
    <w:p w14:paraId="2D156AF1" w14:textId="77777777" w:rsidR="009034FD" w:rsidRDefault="009034FD">
      <w:pPr>
        <w:jc w:val="center"/>
        <w:rPr>
          <w:b/>
          <w:sz w:val="44"/>
          <w:szCs w:val="44"/>
        </w:rPr>
      </w:pPr>
    </w:p>
    <w:p w14:paraId="29B45F17" w14:textId="77777777" w:rsidR="009034FD" w:rsidRDefault="00000000">
      <w:pPr>
        <w:jc w:val="center"/>
        <w:rPr>
          <w:sz w:val="80"/>
          <w:szCs w:val="80"/>
        </w:rPr>
      </w:pPr>
      <w:r>
        <w:rPr>
          <w:rFonts w:hint="eastAsia"/>
          <w:b/>
          <w:sz w:val="44"/>
          <w:szCs w:val="44"/>
        </w:rPr>
        <w:t>深圳市儿童医院</w:t>
      </w:r>
    </w:p>
    <w:p w14:paraId="07B0D066" w14:textId="77777777" w:rsidR="009034FD" w:rsidRDefault="009034FD">
      <w:pPr>
        <w:rPr>
          <w:rFonts w:ascii="宋体" w:hAnsi="宋体" w:hint="eastAsia"/>
          <w:b/>
          <w:sz w:val="24"/>
          <w:szCs w:val="24"/>
        </w:rPr>
      </w:pPr>
    </w:p>
    <w:p w14:paraId="253780C5" w14:textId="77777777" w:rsidR="009034FD" w:rsidRDefault="009034FD">
      <w:pPr>
        <w:rPr>
          <w:rFonts w:ascii="宋体" w:hAnsi="宋体" w:hint="eastAsia"/>
          <w:b/>
          <w:sz w:val="24"/>
          <w:szCs w:val="24"/>
        </w:rPr>
      </w:pPr>
    </w:p>
    <w:p w14:paraId="5D53C361" w14:textId="77777777" w:rsidR="009034FD" w:rsidRDefault="009034FD">
      <w:pPr>
        <w:snapToGrid w:val="0"/>
        <w:ind w:rightChars="-150" w:right="-315" w:firstLineChars="200" w:firstLine="420"/>
        <w:rPr>
          <w:rFonts w:ascii="宋体" w:hAnsi="宋体" w:hint="eastAsia"/>
          <w:szCs w:val="21"/>
        </w:rPr>
      </w:pPr>
    </w:p>
    <w:p w14:paraId="717B5AD1" w14:textId="77777777" w:rsidR="009034FD" w:rsidRDefault="009034FD">
      <w:pPr>
        <w:snapToGrid w:val="0"/>
        <w:ind w:rightChars="-150" w:right="-315" w:firstLineChars="200" w:firstLine="420"/>
        <w:rPr>
          <w:rFonts w:ascii="宋体" w:hAnsi="宋体" w:hint="eastAsia"/>
          <w:szCs w:val="21"/>
        </w:rPr>
      </w:pPr>
    </w:p>
    <w:p w14:paraId="24580A6D" w14:textId="77777777" w:rsidR="009034FD" w:rsidRDefault="009034FD">
      <w:pPr>
        <w:snapToGrid w:val="0"/>
        <w:ind w:rightChars="-150" w:right="-315" w:firstLineChars="200" w:firstLine="420"/>
        <w:rPr>
          <w:rFonts w:ascii="宋体" w:hAnsi="宋体" w:hint="eastAsia"/>
          <w:szCs w:val="21"/>
        </w:rPr>
      </w:pPr>
    </w:p>
    <w:p w14:paraId="6094ACDF" w14:textId="77777777" w:rsidR="009034FD" w:rsidRDefault="009034FD">
      <w:pPr>
        <w:snapToGrid w:val="0"/>
        <w:ind w:rightChars="-150" w:right="-315" w:firstLineChars="200" w:firstLine="420"/>
        <w:rPr>
          <w:rFonts w:ascii="宋体" w:hAnsi="宋体" w:hint="eastAsia"/>
          <w:szCs w:val="21"/>
        </w:rPr>
      </w:pPr>
    </w:p>
    <w:p w14:paraId="42B8C678" w14:textId="77777777" w:rsidR="009034FD" w:rsidRDefault="009034FD">
      <w:pPr>
        <w:snapToGrid w:val="0"/>
        <w:ind w:rightChars="-150" w:right="-315" w:firstLineChars="200" w:firstLine="420"/>
        <w:rPr>
          <w:rFonts w:ascii="宋体" w:hAnsi="宋体" w:hint="eastAsia"/>
          <w:szCs w:val="21"/>
        </w:rPr>
      </w:pPr>
    </w:p>
    <w:p w14:paraId="45A2D32B" w14:textId="77777777" w:rsidR="009034FD" w:rsidRDefault="009034FD">
      <w:pPr>
        <w:snapToGrid w:val="0"/>
        <w:ind w:rightChars="-150" w:right="-315" w:firstLineChars="200" w:firstLine="420"/>
        <w:rPr>
          <w:rFonts w:ascii="宋体" w:hAnsi="宋体" w:hint="eastAsia"/>
          <w:szCs w:val="21"/>
        </w:rPr>
      </w:pPr>
    </w:p>
    <w:p w14:paraId="128BEFD7" w14:textId="77777777" w:rsidR="009034FD" w:rsidRDefault="009034FD">
      <w:pPr>
        <w:snapToGrid w:val="0"/>
        <w:ind w:rightChars="-150" w:right="-315" w:firstLineChars="200" w:firstLine="420"/>
        <w:rPr>
          <w:rFonts w:ascii="宋体" w:hAnsi="宋体" w:hint="eastAsia"/>
          <w:szCs w:val="21"/>
        </w:rPr>
      </w:pPr>
    </w:p>
    <w:p w14:paraId="1D7CCF11" w14:textId="77777777" w:rsidR="009034FD" w:rsidRDefault="009034FD">
      <w:pPr>
        <w:snapToGrid w:val="0"/>
        <w:ind w:rightChars="-150" w:right="-315" w:firstLineChars="200" w:firstLine="420"/>
        <w:rPr>
          <w:rFonts w:ascii="宋体" w:hAnsi="宋体" w:hint="eastAsia"/>
          <w:szCs w:val="21"/>
        </w:rPr>
      </w:pPr>
    </w:p>
    <w:p w14:paraId="58208F59" w14:textId="77777777" w:rsidR="009034FD" w:rsidRDefault="00000000">
      <w:pPr>
        <w:pStyle w:val="Char"/>
      </w:pPr>
      <w:r>
        <w:rPr>
          <w:rFonts w:hint="eastAsia"/>
        </w:rPr>
        <w:lastRenderedPageBreak/>
        <w:t>1.  评分表</w:t>
      </w:r>
    </w:p>
    <w:p w14:paraId="742830CE" w14:textId="77777777" w:rsidR="009034FD" w:rsidRDefault="00000000">
      <w:pPr>
        <w:snapToGrid w:val="0"/>
        <w:ind w:rightChars="-150" w:right="-315"/>
        <w:rPr>
          <w:rFonts w:ascii="宋体" w:hAnsi="宋体" w:hint="eastAsia"/>
          <w:szCs w:val="21"/>
        </w:rPr>
      </w:pPr>
      <w:r>
        <w:rPr>
          <w:rFonts w:ascii="宋体" w:hAnsi="宋体" w:hint="eastAsia"/>
          <w:szCs w:val="21"/>
        </w:rPr>
        <w:t>价格分计算方法可分为两种：</w:t>
      </w:r>
    </w:p>
    <w:p w14:paraId="44E5491E" w14:textId="77777777" w:rsidR="009034FD" w:rsidRDefault="00000000">
      <w:pPr>
        <w:snapToGrid w:val="0"/>
        <w:ind w:rightChars="-150" w:right="-315" w:firstLineChars="200" w:firstLine="420"/>
        <w:rPr>
          <w:rFonts w:ascii="宋体" w:hAnsi="宋体" w:hint="eastAsia"/>
          <w:szCs w:val="21"/>
        </w:rPr>
      </w:pPr>
      <w:r>
        <w:rPr>
          <w:rFonts w:ascii="宋体" w:hAnsi="宋体" w:hint="eastAsia"/>
          <w:szCs w:val="21"/>
        </w:rPr>
        <w:t>方法一：价格分计算：价格分=（评标基准价/投标报价）×价格权重分。（每个供应商可进行两次报价，以第二次报价为最终报价），当价格分&lt;0时，取0。</w:t>
      </w:r>
    </w:p>
    <w:p w14:paraId="1ED16859" w14:textId="73CAA678" w:rsidR="00C664D4" w:rsidRDefault="00000000" w:rsidP="00C664D4">
      <w:pPr>
        <w:spacing w:line="360" w:lineRule="exact"/>
        <w:ind w:firstLineChars="200" w:firstLine="420"/>
        <w:rPr>
          <w:rFonts w:ascii="宋体" w:hAnsi="宋体" w:hint="eastAsia"/>
          <w:szCs w:val="21"/>
        </w:rPr>
      </w:pPr>
      <w:r>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bookmarkStart w:id="0" w:name="InsertEnd"/>
      <w:bookmarkEnd w:id="0"/>
    </w:p>
    <w:tbl>
      <w:tblPr>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01"/>
        <w:gridCol w:w="2238"/>
        <w:gridCol w:w="66"/>
        <w:gridCol w:w="681"/>
        <w:gridCol w:w="738"/>
        <w:gridCol w:w="2642"/>
      </w:tblGrid>
      <w:tr w:rsidR="00C664D4" w14:paraId="03268E45" w14:textId="77777777" w:rsidTr="008D6CCB">
        <w:tc>
          <w:tcPr>
            <w:tcW w:w="780" w:type="dxa"/>
            <w:tcBorders>
              <w:top w:val="single" w:sz="4" w:space="0" w:color="auto"/>
              <w:left w:val="single" w:sz="4" w:space="0" w:color="auto"/>
              <w:bottom w:val="single" w:sz="4" w:space="0" w:color="auto"/>
              <w:right w:val="single" w:sz="4" w:space="0" w:color="auto"/>
            </w:tcBorders>
          </w:tcPr>
          <w:p w14:paraId="629CD268" w14:textId="77777777" w:rsidR="00C664D4" w:rsidRDefault="00C664D4" w:rsidP="008D6CCB">
            <w:pPr>
              <w:jc w:val="center"/>
              <w:rPr>
                <w:rFonts w:ascii="宋体" w:hAnsi="宋体" w:hint="eastAsia"/>
                <w:b/>
                <w:szCs w:val="21"/>
              </w:rPr>
            </w:pPr>
            <w:r>
              <w:rPr>
                <w:rFonts w:ascii="宋体" w:hAnsi="宋体" w:hint="eastAsia"/>
                <w:b/>
                <w:szCs w:val="21"/>
              </w:rPr>
              <w:t>序号</w:t>
            </w:r>
          </w:p>
        </w:tc>
        <w:tc>
          <w:tcPr>
            <w:tcW w:w="4286" w:type="dxa"/>
            <w:gridSpan w:val="4"/>
            <w:tcBorders>
              <w:top w:val="single" w:sz="4" w:space="0" w:color="auto"/>
              <w:left w:val="single" w:sz="4" w:space="0" w:color="auto"/>
              <w:bottom w:val="single" w:sz="4" w:space="0" w:color="auto"/>
              <w:right w:val="single" w:sz="4" w:space="0" w:color="auto"/>
            </w:tcBorders>
          </w:tcPr>
          <w:p w14:paraId="3540C2D6" w14:textId="77777777" w:rsidR="00C664D4" w:rsidRDefault="00C664D4" w:rsidP="008D6CCB">
            <w:pPr>
              <w:jc w:val="center"/>
              <w:rPr>
                <w:rFonts w:ascii="宋体" w:hAnsi="宋体" w:hint="eastAsia"/>
                <w:b/>
                <w:szCs w:val="21"/>
              </w:rPr>
            </w:pPr>
            <w:r>
              <w:rPr>
                <w:rFonts w:ascii="宋体" w:hAnsi="宋体" w:hint="eastAsia"/>
                <w:b/>
                <w:szCs w:val="21"/>
              </w:rPr>
              <w:t>评分项</w:t>
            </w:r>
          </w:p>
        </w:tc>
        <w:tc>
          <w:tcPr>
            <w:tcW w:w="3380" w:type="dxa"/>
            <w:gridSpan w:val="2"/>
            <w:tcBorders>
              <w:top w:val="single" w:sz="4" w:space="0" w:color="auto"/>
              <w:left w:val="single" w:sz="4" w:space="0" w:color="auto"/>
              <w:bottom w:val="single" w:sz="4" w:space="0" w:color="auto"/>
              <w:right w:val="single" w:sz="4" w:space="0" w:color="auto"/>
            </w:tcBorders>
          </w:tcPr>
          <w:p w14:paraId="107F6A88" w14:textId="77777777" w:rsidR="00C664D4" w:rsidRDefault="00C664D4" w:rsidP="008D6CCB">
            <w:pPr>
              <w:jc w:val="center"/>
              <w:rPr>
                <w:rFonts w:ascii="宋体" w:hAnsi="宋体" w:hint="eastAsia"/>
                <w:b/>
                <w:szCs w:val="21"/>
              </w:rPr>
            </w:pPr>
            <w:r>
              <w:rPr>
                <w:rFonts w:ascii="宋体" w:hAnsi="宋体" w:hint="eastAsia"/>
                <w:b/>
                <w:szCs w:val="21"/>
              </w:rPr>
              <w:t>权重</w:t>
            </w:r>
          </w:p>
        </w:tc>
      </w:tr>
      <w:tr w:rsidR="00C664D4" w14:paraId="3FF94433" w14:textId="77777777" w:rsidTr="008D6CCB">
        <w:tc>
          <w:tcPr>
            <w:tcW w:w="780" w:type="dxa"/>
            <w:tcBorders>
              <w:top w:val="single" w:sz="4" w:space="0" w:color="auto"/>
              <w:left w:val="single" w:sz="4" w:space="0" w:color="auto"/>
              <w:bottom w:val="single" w:sz="4" w:space="0" w:color="auto"/>
              <w:right w:val="single" w:sz="4" w:space="0" w:color="auto"/>
            </w:tcBorders>
          </w:tcPr>
          <w:p w14:paraId="792C9CA5" w14:textId="77777777" w:rsidR="00C664D4" w:rsidRDefault="00C664D4" w:rsidP="008D6CCB">
            <w:pPr>
              <w:jc w:val="center"/>
              <w:rPr>
                <w:rFonts w:ascii="宋体" w:hAnsi="宋体" w:hint="eastAsia"/>
                <w:b/>
                <w:szCs w:val="21"/>
              </w:rPr>
            </w:pPr>
            <w:r>
              <w:rPr>
                <w:rFonts w:ascii="宋体" w:hAnsi="宋体"/>
                <w:b/>
                <w:szCs w:val="21"/>
              </w:rPr>
              <w:t>1</w:t>
            </w:r>
          </w:p>
        </w:tc>
        <w:tc>
          <w:tcPr>
            <w:tcW w:w="4286" w:type="dxa"/>
            <w:gridSpan w:val="4"/>
            <w:tcBorders>
              <w:top w:val="single" w:sz="4" w:space="0" w:color="auto"/>
              <w:left w:val="single" w:sz="4" w:space="0" w:color="auto"/>
              <w:bottom w:val="single" w:sz="4" w:space="0" w:color="auto"/>
              <w:right w:val="single" w:sz="4" w:space="0" w:color="auto"/>
            </w:tcBorders>
          </w:tcPr>
          <w:p w14:paraId="3F824CE5" w14:textId="77777777" w:rsidR="00C664D4" w:rsidRDefault="00C664D4" w:rsidP="008D6CCB">
            <w:pPr>
              <w:jc w:val="center"/>
              <w:rPr>
                <w:rFonts w:ascii="宋体" w:hAnsi="宋体" w:hint="eastAsia"/>
                <w:b/>
                <w:szCs w:val="21"/>
              </w:rPr>
            </w:pPr>
            <w:r>
              <w:rPr>
                <w:rFonts w:ascii="宋体" w:hAnsi="宋体" w:hint="eastAsia"/>
                <w:b/>
                <w:szCs w:val="21"/>
              </w:rPr>
              <w:t>价格部分</w:t>
            </w:r>
          </w:p>
        </w:tc>
        <w:tc>
          <w:tcPr>
            <w:tcW w:w="3380" w:type="dxa"/>
            <w:gridSpan w:val="2"/>
            <w:tcBorders>
              <w:top w:val="single" w:sz="4" w:space="0" w:color="auto"/>
              <w:left w:val="single" w:sz="4" w:space="0" w:color="auto"/>
              <w:bottom w:val="single" w:sz="4" w:space="0" w:color="auto"/>
              <w:right w:val="single" w:sz="4" w:space="0" w:color="auto"/>
            </w:tcBorders>
          </w:tcPr>
          <w:p w14:paraId="04CCCDA1" w14:textId="77777777" w:rsidR="00C664D4" w:rsidRDefault="00C664D4" w:rsidP="008D6CCB">
            <w:pPr>
              <w:jc w:val="center"/>
              <w:rPr>
                <w:rFonts w:ascii="宋体" w:hAnsi="宋体" w:hint="eastAsia"/>
                <w:b/>
                <w:szCs w:val="21"/>
              </w:rPr>
            </w:pPr>
            <w:r>
              <w:rPr>
                <w:rFonts w:ascii="宋体" w:hAnsi="宋体" w:hint="eastAsia"/>
                <w:b/>
                <w:szCs w:val="21"/>
              </w:rPr>
              <w:t>2</w:t>
            </w:r>
            <w:r>
              <w:rPr>
                <w:rFonts w:ascii="宋体" w:hAnsi="宋体"/>
                <w:b/>
                <w:szCs w:val="21"/>
              </w:rPr>
              <w:t>0</w:t>
            </w:r>
          </w:p>
        </w:tc>
      </w:tr>
      <w:tr w:rsidR="00C664D4" w14:paraId="63B11740" w14:textId="77777777" w:rsidTr="008D6CCB">
        <w:tc>
          <w:tcPr>
            <w:tcW w:w="780" w:type="dxa"/>
            <w:tcBorders>
              <w:top w:val="single" w:sz="4" w:space="0" w:color="auto"/>
              <w:left w:val="single" w:sz="4" w:space="0" w:color="auto"/>
              <w:bottom w:val="single" w:sz="4" w:space="0" w:color="auto"/>
              <w:right w:val="single" w:sz="4" w:space="0" w:color="auto"/>
            </w:tcBorders>
          </w:tcPr>
          <w:p w14:paraId="58BA2088" w14:textId="77777777" w:rsidR="00C664D4" w:rsidRDefault="00C664D4" w:rsidP="008D6CCB">
            <w:pPr>
              <w:jc w:val="center"/>
              <w:rPr>
                <w:rFonts w:ascii="宋体" w:hAnsi="宋体" w:hint="eastAsia"/>
                <w:b/>
                <w:szCs w:val="21"/>
              </w:rPr>
            </w:pPr>
            <w:r>
              <w:rPr>
                <w:rFonts w:ascii="宋体" w:hAnsi="宋体"/>
                <w:b/>
                <w:szCs w:val="21"/>
              </w:rPr>
              <w:t>2</w:t>
            </w:r>
          </w:p>
        </w:tc>
        <w:tc>
          <w:tcPr>
            <w:tcW w:w="4286" w:type="dxa"/>
            <w:gridSpan w:val="4"/>
            <w:tcBorders>
              <w:top w:val="single" w:sz="4" w:space="0" w:color="auto"/>
              <w:left w:val="single" w:sz="4" w:space="0" w:color="auto"/>
              <w:bottom w:val="single" w:sz="4" w:space="0" w:color="auto"/>
              <w:right w:val="single" w:sz="4" w:space="0" w:color="auto"/>
            </w:tcBorders>
          </w:tcPr>
          <w:p w14:paraId="777EF099" w14:textId="77777777" w:rsidR="00C664D4" w:rsidRDefault="00C664D4" w:rsidP="008D6CCB">
            <w:pPr>
              <w:jc w:val="center"/>
              <w:rPr>
                <w:rFonts w:ascii="宋体" w:hAnsi="宋体" w:hint="eastAsia"/>
                <w:b/>
                <w:szCs w:val="21"/>
              </w:rPr>
            </w:pPr>
            <w:r>
              <w:rPr>
                <w:rFonts w:ascii="宋体" w:hAnsi="宋体" w:hint="eastAsia"/>
                <w:b/>
                <w:szCs w:val="21"/>
              </w:rPr>
              <w:t>技术部分</w:t>
            </w:r>
          </w:p>
        </w:tc>
        <w:tc>
          <w:tcPr>
            <w:tcW w:w="3380" w:type="dxa"/>
            <w:gridSpan w:val="2"/>
            <w:tcBorders>
              <w:top w:val="single" w:sz="4" w:space="0" w:color="auto"/>
              <w:left w:val="single" w:sz="4" w:space="0" w:color="auto"/>
              <w:bottom w:val="single" w:sz="4" w:space="0" w:color="auto"/>
              <w:right w:val="single" w:sz="4" w:space="0" w:color="auto"/>
            </w:tcBorders>
          </w:tcPr>
          <w:p w14:paraId="5BE10CB3" w14:textId="77777777" w:rsidR="00C664D4" w:rsidRDefault="00C664D4" w:rsidP="008D6CCB">
            <w:pPr>
              <w:jc w:val="center"/>
              <w:rPr>
                <w:rFonts w:ascii="宋体" w:hAnsi="宋体" w:hint="eastAsia"/>
                <w:b/>
                <w:szCs w:val="21"/>
              </w:rPr>
            </w:pPr>
            <w:r>
              <w:rPr>
                <w:rFonts w:ascii="宋体" w:hAnsi="宋体" w:hint="eastAsia"/>
                <w:b/>
                <w:szCs w:val="21"/>
              </w:rPr>
              <w:t>65</w:t>
            </w:r>
          </w:p>
        </w:tc>
      </w:tr>
      <w:tr w:rsidR="00C664D4" w14:paraId="71F41ADA" w14:textId="77777777" w:rsidTr="008D6CCB">
        <w:trPr>
          <w:trHeight w:val="63"/>
        </w:trPr>
        <w:tc>
          <w:tcPr>
            <w:tcW w:w="780" w:type="dxa"/>
            <w:vMerge w:val="restart"/>
            <w:tcBorders>
              <w:top w:val="single" w:sz="4" w:space="0" w:color="auto"/>
              <w:left w:val="single" w:sz="4" w:space="0" w:color="auto"/>
              <w:right w:val="single" w:sz="4" w:space="0" w:color="auto"/>
            </w:tcBorders>
          </w:tcPr>
          <w:p w14:paraId="1BD5E57E" w14:textId="77777777" w:rsidR="00C664D4" w:rsidRDefault="00C664D4" w:rsidP="008D6CCB">
            <w:pPr>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tcPr>
          <w:p w14:paraId="77D1D42F" w14:textId="77777777" w:rsidR="00C664D4" w:rsidRDefault="00C664D4" w:rsidP="008D6CCB">
            <w:pPr>
              <w:jc w:val="center"/>
              <w:rPr>
                <w:rFonts w:ascii="宋体" w:hAnsi="宋体" w:hint="eastAsia"/>
                <w:szCs w:val="21"/>
              </w:rPr>
            </w:pPr>
            <w:r>
              <w:rPr>
                <w:rFonts w:ascii="宋体" w:hAnsi="宋体" w:hint="eastAsia"/>
                <w:szCs w:val="21"/>
              </w:rPr>
              <w:t>序号</w:t>
            </w:r>
          </w:p>
        </w:tc>
        <w:tc>
          <w:tcPr>
            <w:tcW w:w="2238" w:type="dxa"/>
            <w:tcBorders>
              <w:top w:val="single" w:sz="4" w:space="0" w:color="auto"/>
              <w:left w:val="single" w:sz="4" w:space="0" w:color="auto"/>
              <w:bottom w:val="single" w:sz="4" w:space="0" w:color="auto"/>
              <w:right w:val="single" w:sz="4" w:space="0" w:color="auto"/>
            </w:tcBorders>
          </w:tcPr>
          <w:p w14:paraId="47C5FEDE" w14:textId="77777777" w:rsidR="00C664D4" w:rsidRDefault="00C664D4" w:rsidP="008D6CCB">
            <w:pPr>
              <w:jc w:val="center"/>
              <w:rPr>
                <w:rFonts w:ascii="宋体" w:hAnsi="宋体" w:hint="eastAsia"/>
                <w:szCs w:val="21"/>
              </w:rPr>
            </w:pPr>
            <w:r>
              <w:rPr>
                <w:rFonts w:ascii="宋体" w:hAnsi="宋体" w:hint="eastAsia"/>
                <w:szCs w:val="21"/>
              </w:rPr>
              <w:t>评分因素</w:t>
            </w:r>
          </w:p>
        </w:tc>
        <w:tc>
          <w:tcPr>
            <w:tcW w:w="747" w:type="dxa"/>
            <w:gridSpan w:val="2"/>
            <w:tcBorders>
              <w:top w:val="single" w:sz="4" w:space="0" w:color="auto"/>
              <w:left w:val="single" w:sz="4" w:space="0" w:color="auto"/>
              <w:bottom w:val="single" w:sz="4" w:space="0" w:color="auto"/>
              <w:right w:val="single" w:sz="4" w:space="0" w:color="auto"/>
            </w:tcBorders>
          </w:tcPr>
          <w:p w14:paraId="11CF64CA" w14:textId="77777777" w:rsidR="00C664D4" w:rsidRDefault="00C664D4" w:rsidP="008D6CCB">
            <w:pPr>
              <w:jc w:val="center"/>
              <w:rPr>
                <w:rFonts w:ascii="宋体" w:hAnsi="宋体" w:hint="eastAsia"/>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14:paraId="5C5A6090" w14:textId="77777777" w:rsidR="00C664D4" w:rsidRDefault="00C664D4" w:rsidP="008D6CCB">
            <w:pPr>
              <w:jc w:val="center"/>
              <w:rPr>
                <w:rFonts w:ascii="宋体" w:hAnsi="宋体" w:hint="eastAsia"/>
                <w:szCs w:val="21"/>
              </w:rPr>
            </w:pPr>
            <w:r>
              <w:rPr>
                <w:rFonts w:ascii="宋体" w:hAnsi="宋体" w:hint="eastAsia"/>
                <w:szCs w:val="21"/>
              </w:rPr>
              <w:t>评分方式</w:t>
            </w:r>
          </w:p>
        </w:tc>
        <w:tc>
          <w:tcPr>
            <w:tcW w:w="2642" w:type="dxa"/>
            <w:tcBorders>
              <w:top w:val="single" w:sz="4" w:space="0" w:color="auto"/>
              <w:left w:val="single" w:sz="4" w:space="0" w:color="auto"/>
              <w:bottom w:val="single" w:sz="4" w:space="0" w:color="auto"/>
              <w:right w:val="single" w:sz="4" w:space="0" w:color="auto"/>
            </w:tcBorders>
          </w:tcPr>
          <w:p w14:paraId="12376396" w14:textId="77777777" w:rsidR="00C664D4" w:rsidRDefault="00C664D4" w:rsidP="008D6CCB">
            <w:pPr>
              <w:jc w:val="center"/>
              <w:rPr>
                <w:rFonts w:ascii="宋体" w:hAnsi="宋体" w:hint="eastAsia"/>
                <w:szCs w:val="21"/>
              </w:rPr>
            </w:pPr>
            <w:r>
              <w:rPr>
                <w:rFonts w:ascii="宋体" w:hAnsi="宋体" w:hint="eastAsia"/>
                <w:szCs w:val="21"/>
              </w:rPr>
              <w:t>评分准则</w:t>
            </w:r>
          </w:p>
        </w:tc>
      </w:tr>
      <w:tr w:rsidR="00C664D4" w14:paraId="14BB5659" w14:textId="77777777" w:rsidTr="008D6CCB">
        <w:trPr>
          <w:trHeight w:val="63"/>
        </w:trPr>
        <w:tc>
          <w:tcPr>
            <w:tcW w:w="780" w:type="dxa"/>
            <w:vMerge/>
            <w:tcBorders>
              <w:left w:val="single" w:sz="4" w:space="0" w:color="auto"/>
              <w:right w:val="single" w:sz="4" w:space="0" w:color="auto"/>
            </w:tcBorders>
            <w:vAlign w:val="center"/>
          </w:tcPr>
          <w:p w14:paraId="3CB7013A" w14:textId="77777777" w:rsidR="00C664D4" w:rsidRDefault="00C664D4" w:rsidP="008D6CCB">
            <w:pPr>
              <w:widowControl/>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3B6D46D" w14:textId="77777777" w:rsidR="00C664D4" w:rsidRDefault="00C664D4" w:rsidP="008D6CCB">
            <w:pPr>
              <w:jc w:val="center"/>
              <w:rPr>
                <w:rFonts w:ascii="宋体" w:hAnsi="宋体" w:cs="仿宋" w:hint="eastAsia"/>
                <w:szCs w:val="21"/>
              </w:rPr>
            </w:pPr>
            <w:r>
              <w:rPr>
                <w:rFonts w:ascii="宋体" w:hAnsi="宋体" w:cs="仿宋"/>
                <w:szCs w:val="21"/>
              </w:rPr>
              <w:t>1</w:t>
            </w:r>
          </w:p>
        </w:tc>
        <w:tc>
          <w:tcPr>
            <w:tcW w:w="2238" w:type="dxa"/>
            <w:tcBorders>
              <w:top w:val="single" w:sz="4" w:space="0" w:color="auto"/>
              <w:left w:val="single" w:sz="4" w:space="0" w:color="auto"/>
              <w:bottom w:val="single" w:sz="4" w:space="0" w:color="auto"/>
              <w:right w:val="single" w:sz="4" w:space="0" w:color="auto"/>
            </w:tcBorders>
            <w:vAlign w:val="center"/>
          </w:tcPr>
          <w:p w14:paraId="280048F1" w14:textId="77777777" w:rsidR="00C664D4" w:rsidRDefault="00C664D4" w:rsidP="008D6CCB">
            <w:pPr>
              <w:widowControl/>
              <w:jc w:val="center"/>
              <w:rPr>
                <w:rFonts w:ascii="宋体" w:hAnsi="宋体" w:cs="仿宋" w:hint="eastAsia"/>
                <w:szCs w:val="21"/>
              </w:rPr>
            </w:pPr>
            <w:r>
              <w:rPr>
                <w:rFonts w:ascii="宋体" w:hAnsi="宋体" w:cs="仿宋" w:hint="eastAsia"/>
                <w:szCs w:val="21"/>
              </w:rPr>
              <w:t>服务方案规划</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2DFB1C3F" w14:textId="77777777" w:rsidR="00C664D4" w:rsidRDefault="00C664D4" w:rsidP="008D6CCB">
            <w:pPr>
              <w:widowControl/>
              <w:jc w:val="center"/>
              <w:rPr>
                <w:rFonts w:ascii="宋体" w:hAnsi="宋体" w:cs="仿宋" w:hint="eastAsia"/>
                <w:szCs w:val="21"/>
              </w:rPr>
            </w:pPr>
            <w:r>
              <w:rPr>
                <w:rFonts w:ascii="宋体" w:hAnsi="宋体" w:cs="仿宋" w:hint="eastAsia"/>
                <w:szCs w:val="21"/>
              </w:rPr>
              <w:t>15</w:t>
            </w:r>
          </w:p>
        </w:tc>
        <w:tc>
          <w:tcPr>
            <w:tcW w:w="738" w:type="dxa"/>
            <w:tcBorders>
              <w:top w:val="single" w:sz="4" w:space="0" w:color="auto"/>
              <w:left w:val="single" w:sz="4" w:space="0" w:color="auto"/>
              <w:bottom w:val="single" w:sz="4" w:space="0" w:color="auto"/>
              <w:right w:val="single" w:sz="4" w:space="0" w:color="auto"/>
            </w:tcBorders>
            <w:vAlign w:val="center"/>
          </w:tcPr>
          <w:p w14:paraId="1577566F" w14:textId="77777777" w:rsidR="00C664D4" w:rsidRDefault="00C664D4" w:rsidP="008D6CCB">
            <w:pPr>
              <w:jc w:val="center"/>
              <w:rPr>
                <w:rFonts w:ascii="宋体" w:hAnsi="宋体" w:cs="仿宋" w:hint="eastAsia"/>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14:paraId="1E3BA6FC" w14:textId="77777777" w:rsidR="00C664D4" w:rsidRDefault="00C664D4" w:rsidP="008D6CCB">
            <w:pPr>
              <w:widowControl/>
              <w:jc w:val="left"/>
              <w:rPr>
                <w:rFonts w:ascii="宋体" w:hAnsi="宋体" w:cs="仿宋" w:hint="eastAsia"/>
                <w:szCs w:val="21"/>
              </w:rPr>
            </w:pPr>
            <w:r>
              <w:rPr>
                <w:rFonts w:ascii="宋体" w:hAnsi="宋体" w:cs="仿宋" w:hint="eastAsia"/>
                <w:szCs w:val="21"/>
              </w:rPr>
              <w:t>对投标人针对本项目的服务方案进行综合评审：</w:t>
            </w:r>
          </w:p>
          <w:p w14:paraId="7181D009" w14:textId="77777777" w:rsidR="00C664D4" w:rsidRDefault="00C664D4" w:rsidP="008D6CCB">
            <w:pPr>
              <w:widowControl/>
              <w:jc w:val="left"/>
              <w:rPr>
                <w:rFonts w:ascii="宋体" w:hAnsi="宋体" w:cs="仿宋" w:hint="eastAsia"/>
                <w:szCs w:val="21"/>
              </w:rPr>
            </w:pPr>
            <w:r>
              <w:rPr>
                <w:rFonts w:ascii="宋体" w:hAnsi="宋体" w:cs="仿宋" w:hint="eastAsia"/>
                <w:szCs w:val="21"/>
              </w:rPr>
              <w:t>1. 目标设定、运维流程管理、技术人员配给、服务质量承诺等方</w:t>
            </w:r>
          </w:p>
          <w:p w14:paraId="1C16D5D8" w14:textId="77777777" w:rsidR="00C664D4" w:rsidRDefault="00C664D4" w:rsidP="008D6CCB">
            <w:pPr>
              <w:widowControl/>
              <w:jc w:val="left"/>
              <w:rPr>
                <w:rFonts w:ascii="宋体" w:hAnsi="宋体" w:cs="仿宋" w:hint="eastAsia"/>
                <w:szCs w:val="21"/>
              </w:rPr>
            </w:pPr>
            <w:r>
              <w:rPr>
                <w:rFonts w:ascii="宋体" w:hAnsi="宋体" w:cs="仿宋" w:hint="eastAsia"/>
                <w:szCs w:val="21"/>
              </w:rPr>
              <w:t>面规划设计合理，思路清晰，得 15 分</w:t>
            </w:r>
          </w:p>
          <w:p w14:paraId="33167A97" w14:textId="77777777" w:rsidR="00C664D4" w:rsidRDefault="00C664D4" w:rsidP="008D6CCB">
            <w:pPr>
              <w:widowControl/>
              <w:jc w:val="left"/>
              <w:rPr>
                <w:rFonts w:ascii="宋体" w:hAnsi="宋体" w:cs="仿宋" w:hint="eastAsia"/>
                <w:szCs w:val="21"/>
              </w:rPr>
            </w:pPr>
            <w:r>
              <w:rPr>
                <w:rFonts w:ascii="宋体" w:hAnsi="宋体" w:cs="仿宋" w:hint="eastAsia"/>
                <w:szCs w:val="21"/>
              </w:rPr>
              <w:t>2. 目标设定、运维流程管理、技术人员配给、服务质量承诺等方</w:t>
            </w:r>
          </w:p>
          <w:p w14:paraId="0069B266" w14:textId="77777777" w:rsidR="00C664D4" w:rsidRDefault="00C664D4" w:rsidP="008D6CCB">
            <w:pPr>
              <w:widowControl/>
              <w:jc w:val="left"/>
              <w:rPr>
                <w:rFonts w:ascii="宋体" w:hAnsi="宋体" w:cs="仿宋" w:hint="eastAsia"/>
                <w:szCs w:val="21"/>
              </w:rPr>
            </w:pPr>
            <w:r>
              <w:rPr>
                <w:rFonts w:ascii="宋体" w:hAnsi="宋体" w:cs="仿宋" w:hint="eastAsia"/>
                <w:szCs w:val="21"/>
              </w:rPr>
              <w:t>面规划设计比较合理，思路比较清晰，得 10分。</w:t>
            </w:r>
          </w:p>
          <w:p w14:paraId="71EDA7BA" w14:textId="77777777" w:rsidR="00C664D4" w:rsidRDefault="00C664D4" w:rsidP="008D6CCB">
            <w:pPr>
              <w:widowControl/>
              <w:jc w:val="left"/>
              <w:rPr>
                <w:rFonts w:ascii="宋体" w:hAnsi="宋体" w:cs="仿宋" w:hint="eastAsia"/>
                <w:szCs w:val="21"/>
              </w:rPr>
            </w:pPr>
            <w:r>
              <w:rPr>
                <w:rFonts w:ascii="宋体" w:hAnsi="宋体" w:cs="仿宋" w:hint="eastAsia"/>
                <w:szCs w:val="21"/>
              </w:rPr>
              <w:t>3. 目标设定、运维流程管理、技术人员配给、服务质量承诺等方</w:t>
            </w:r>
          </w:p>
          <w:p w14:paraId="45487F03" w14:textId="77777777" w:rsidR="00C664D4" w:rsidRDefault="00C664D4" w:rsidP="008D6CCB">
            <w:pPr>
              <w:widowControl/>
              <w:jc w:val="left"/>
              <w:rPr>
                <w:rFonts w:ascii="宋体" w:hAnsi="宋体" w:cs="仿宋" w:hint="eastAsia"/>
                <w:szCs w:val="21"/>
              </w:rPr>
            </w:pPr>
            <w:r>
              <w:rPr>
                <w:rFonts w:ascii="宋体" w:hAnsi="宋体" w:cs="仿宋" w:hint="eastAsia"/>
                <w:szCs w:val="21"/>
              </w:rPr>
              <w:t>面规划设计合理性一般，得 5分。</w:t>
            </w:r>
          </w:p>
          <w:p w14:paraId="093D624C" w14:textId="77777777" w:rsidR="00C664D4" w:rsidRDefault="00C664D4" w:rsidP="008D6CCB">
            <w:pPr>
              <w:widowControl/>
              <w:jc w:val="left"/>
              <w:rPr>
                <w:rFonts w:ascii="宋体" w:hAnsi="宋体" w:cs="仿宋" w:hint="eastAsia"/>
                <w:szCs w:val="21"/>
              </w:rPr>
            </w:pPr>
            <w:r>
              <w:rPr>
                <w:rFonts w:ascii="宋体" w:hAnsi="宋体" w:cs="仿宋" w:hint="eastAsia"/>
                <w:szCs w:val="21"/>
              </w:rPr>
              <w:t>4. 目标设定、运维流程管理、技术人员配给、服务质量承诺等方</w:t>
            </w:r>
          </w:p>
          <w:p w14:paraId="12F0A6AC" w14:textId="77777777" w:rsidR="00C664D4" w:rsidRDefault="00C664D4" w:rsidP="008D6CCB">
            <w:pPr>
              <w:widowControl/>
              <w:jc w:val="left"/>
              <w:rPr>
                <w:rFonts w:ascii="宋体" w:hAnsi="宋体" w:cs="仿宋" w:hint="eastAsia"/>
                <w:szCs w:val="21"/>
              </w:rPr>
            </w:pPr>
            <w:r>
              <w:rPr>
                <w:rFonts w:ascii="宋体" w:hAnsi="宋体" w:cs="仿宋" w:hint="eastAsia"/>
                <w:szCs w:val="21"/>
              </w:rPr>
              <w:t>面规划设计较差，得 1 分</w:t>
            </w:r>
          </w:p>
          <w:p w14:paraId="3536DCA4" w14:textId="77777777" w:rsidR="00C664D4" w:rsidRDefault="00C664D4" w:rsidP="008D6CCB">
            <w:pPr>
              <w:widowControl/>
              <w:jc w:val="left"/>
              <w:rPr>
                <w:rFonts w:ascii="宋体" w:hAnsi="宋体" w:cs="仿宋" w:hint="eastAsia"/>
                <w:szCs w:val="21"/>
              </w:rPr>
            </w:pPr>
            <w:r>
              <w:rPr>
                <w:rFonts w:ascii="宋体" w:hAnsi="宋体" w:cs="仿宋" w:hint="eastAsia"/>
                <w:szCs w:val="21"/>
              </w:rPr>
              <w:t>5. 未提供服务方案不得分。</w:t>
            </w:r>
          </w:p>
        </w:tc>
      </w:tr>
      <w:tr w:rsidR="00C664D4" w14:paraId="5060E4A1" w14:textId="77777777" w:rsidTr="008D6CCB">
        <w:trPr>
          <w:trHeight w:val="63"/>
        </w:trPr>
        <w:tc>
          <w:tcPr>
            <w:tcW w:w="780" w:type="dxa"/>
            <w:vMerge/>
            <w:tcBorders>
              <w:left w:val="single" w:sz="4" w:space="0" w:color="auto"/>
              <w:right w:val="single" w:sz="4" w:space="0" w:color="auto"/>
            </w:tcBorders>
            <w:vAlign w:val="center"/>
          </w:tcPr>
          <w:p w14:paraId="71EC54D8" w14:textId="77777777" w:rsidR="00C664D4" w:rsidRDefault="00C664D4" w:rsidP="008D6CCB">
            <w:pPr>
              <w:widowControl/>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27FCB5F" w14:textId="77777777" w:rsidR="00C664D4" w:rsidRDefault="00C664D4" w:rsidP="008D6CCB">
            <w:pPr>
              <w:jc w:val="center"/>
              <w:rPr>
                <w:rFonts w:ascii="宋体" w:hAnsi="宋体" w:cs="仿宋" w:hint="eastAsia"/>
                <w:szCs w:val="21"/>
              </w:rPr>
            </w:pPr>
            <w:r>
              <w:rPr>
                <w:rFonts w:ascii="宋体" w:hAnsi="宋体" w:cs="仿宋"/>
                <w:szCs w:val="21"/>
              </w:rPr>
              <w:t>2</w:t>
            </w:r>
          </w:p>
        </w:tc>
        <w:tc>
          <w:tcPr>
            <w:tcW w:w="2238" w:type="dxa"/>
            <w:tcBorders>
              <w:top w:val="single" w:sz="4" w:space="0" w:color="auto"/>
              <w:left w:val="single" w:sz="4" w:space="0" w:color="auto"/>
              <w:bottom w:val="single" w:sz="4" w:space="0" w:color="auto"/>
              <w:right w:val="single" w:sz="4" w:space="0" w:color="auto"/>
            </w:tcBorders>
            <w:vAlign w:val="center"/>
          </w:tcPr>
          <w:p w14:paraId="4BA9BA60" w14:textId="77777777" w:rsidR="00C664D4" w:rsidRDefault="00C664D4" w:rsidP="008D6CCB">
            <w:pPr>
              <w:widowControl/>
              <w:spacing w:line="300" w:lineRule="atLeast"/>
              <w:jc w:val="center"/>
              <w:rPr>
                <w:rFonts w:ascii="宋体" w:hAnsi="宋体" w:cs="仿宋" w:hint="eastAsia"/>
                <w:szCs w:val="21"/>
              </w:rPr>
            </w:pPr>
            <w:r>
              <w:rPr>
                <w:rFonts w:ascii="宋体" w:hAnsi="宋体" w:cs="仿宋" w:hint="eastAsia"/>
                <w:szCs w:val="21"/>
              </w:rPr>
              <w:t>服务管理体系</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495FDDED" w14:textId="77777777" w:rsidR="00C664D4" w:rsidRDefault="00C664D4" w:rsidP="008D6CCB">
            <w:pPr>
              <w:widowControl/>
              <w:spacing w:line="300" w:lineRule="atLeast"/>
              <w:jc w:val="center"/>
              <w:rPr>
                <w:rFonts w:ascii="宋体" w:hAnsi="宋体" w:cs="仿宋" w:hint="eastAsia"/>
                <w:szCs w:val="21"/>
              </w:rPr>
            </w:pPr>
            <w:r>
              <w:rPr>
                <w:rFonts w:ascii="宋体" w:hAnsi="宋体" w:cs="仿宋" w:hint="eastAsia"/>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14:paraId="7DD199E5" w14:textId="77777777" w:rsidR="00C664D4" w:rsidRDefault="00C664D4" w:rsidP="008D6CCB">
            <w:pPr>
              <w:jc w:val="center"/>
              <w:rPr>
                <w:rFonts w:ascii="宋体" w:hAnsi="宋体" w:cs="仿宋" w:hint="eastAsia"/>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14:paraId="6D09ED5C" w14:textId="77777777" w:rsidR="00C664D4" w:rsidRDefault="00C664D4" w:rsidP="008D6CCB">
            <w:pPr>
              <w:widowControl/>
              <w:jc w:val="left"/>
              <w:rPr>
                <w:rFonts w:ascii="宋体" w:hAnsi="宋体" w:cs="仿宋" w:hint="eastAsia"/>
                <w:szCs w:val="21"/>
              </w:rPr>
            </w:pPr>
            <w:r>
              <w:rPr>
                <w:rFonts w:ascii="宋体" w:hAnsi="宋体" w:cs="仿宋" w:hint="eastAsia"/>
                <w:szCs w:val="21"/>
              </w:rPr>
              <w:t>对投标人针对本项目的服务管理体系进行综合评审：</w:t>
            </w:r>
          </w:p>
          <w:p w14:paraId="30E3D656" w14:textId="77777777" w:rsidR="00C664D4" w:rsidRDefault="00C664D4" w:rsidP="008D6CCB">
            <w:pPr>
              <w:widowControl/>
              <w:jc w:val="left"/>
              <w:rPr>
                <w:rFonts w:ascii="宋体" w:hAnsi="宋体" w:cs="仿宋" w:hint="eastAsia"/>
                <w:szCs w:val="21"/>
              </w:rPr>
            </w:pPr>
            <w:r>
              <w:rPr>
                <w:rFonts w:ascii="宋体" w:hAnsi="宋体" w:cs="仿宋" w:hint="eastAsia"/>
                <w:szCs w:val="21"/>
              </w:rPr>
              <w:t>1. 服务团队有明确完善的信息系统运维管理规范，质量标准，绩</w:t>
            </w:r>
          </w:p>
          <w:p w14:paraId="2FA27B15" w14:textId="77777777" w:rsidR="00C664D4" w:rsidRDefault="00C664D4" w:rsidP="008D6CCB">
            <w:pPr>
              <w:widowControl/>
              <w:jc w:val="left"/>
              <w:rPr>
                <w:rFonts w:ascii="宋体" w:hAnsi="宋体" w:cs="仿宋" w:hint="eastAsia"/>
                <w:szCs w:val="21"/>
              </w:rPr>
            </w:pPr>
            <w:r>
              <w:rPr>
                <w:rFonts w:ascii="宋体" w:hAnsi="宋体" w:cs="仿宋" w:hint="eastAsia"/>
                <w:szCs w:val="21"/>
              </w:rPr>
              <w:t>效考核等管理体系得 10 分。</w:t>
            </w:r>
          </w:p>
          <w:p w14:paraId="0758A64E" w14:textId="77777777" w:rsidR="00C664D4" w:rsidRDefault="00C664D4" w:rsidP="008D6CCB">
            <w:pPr>
              <w:widowControl/>
              <w:jc w:val="left"/>
              <w:rPr>
                <w:rFonts w:ascii="宋体" w:hAnsi="宋体" w:cs="仿宋" w:hint="eastAsia"/>
                <w:szCs w:val="21"/>
              </w:rPr>
            </w:pPr>
            <w:r>
              <w:rPr>
                <w:rFonts w:ascii="宋体" w:hAnsi="宋体" w:cs="仿宋" w:hint="eastAsia"/>
                <w:szCs w:val="21"/>
              </w:rPr>
              <w:lastRenderedPageBreak/>
              <w:t>2. 服务团队有较明确完善的信息系统运维管理规范，质量标准，</w:t>
            </w:r>
          </w:p>
          <w:p w14:paraId="6EF0B15C" w14:textId="77777777" w:rsidR="00C664D4" w:rsidRDefault="00C664D4" w:rsidP="008D6CCB">
            <w:pPr>
              <w:widowControl/>
              <w:jc w:val="left"/>
              <w:rPr>
                <w:rFonts w:ascii="宋体" w:hAnsi="宋体" w:cs="仿宋" w:hint="eastAsia"/>
                <w:szCs w:val="21"/>
              </w:rPr>
            </w:pPr>
            <w:r>
              <w:rPr>
                <w:rFonts w:ascii="宋体" w:hAnsi="宋体" w:cs="仿宋" w:hint="eastAsia"/>
                <w:szCs w:val="21"/>
              </w:rPr>
              <w:t>绩效考核等管理体系得 7 分。</w:t>
            </w:r>
          </w:p>
          <w:p w14:paraId="22D10B03" w14:textId="77777777" w:rsidR="00C664D4" w:rsidRDefault="00C664D4" w:rsidP="008D6CCB">
            <w:pPr>
              <w:widowControl/>
              <w:jc w:val="left"/>
              <w:rPr>
                <w:rFonts w:ascii="宋体" w:hAnsi="宋体" w:cs="仿宋" w:hint="eastAsia"/>
                <w:szCs w:val="21"/>
              </w:rPr>
            </w:pPr>
            <w:r>
              <w:rPr>
                <w:rFonts w:ascii="宋体" w:hAnsi="宋体" w:cs="仿宋" w:hint="eastAsia"/>
                <w:szCs w:val="21"/>
              </w:rPr>
              <w:t>3. 服务团队信息系统运维管理规范，质量标准，绩效考核等管理</w:t>
            </w:r>
          </w:p>
          <w:p w14:paraId="48A03DD8" w14:textId="77777777" w:rsidR="00C664D4" w:rsidRDefault="00C664D4" w:rsidP="008D6CCB">
            <w:pPr>
              <w:widowControl/>
              <w:jc w:val="left"/>
              <w:rPr>
                <w:rFonts w:ascii="宋体" w:hAnsi="宋体" w:cs="仿宋" w:hint="eastAsia"/>
                <w:szCs w:val="21"/>
              </w:rPr>
            </w:pPr>
            <w:r>
              <w:rPr>
                <w:rFonts w:ascii="宋体" w:hAnsi="宋体" w:cs="仿宋" w:hint="eastAsia"/>
                <w:szCs w:val="21"/>
              </w:rPr>
              <w:t>体系不够明确完善，得 4 分。</w:t>
            </w:r>
          </w:p>
          <w:p w14:paraId="46715372" w14:textId="77777777" w:rsidR="00C664D4" w:rsidRDefault="00C664D4" w:rsidP="008D6CCB">
            <w:pPr>
              <w:widowControl/>
              <w:jc w:val="left"/>
              <w:rPr>
                <w:rFonts w:ascii="宋体" w:hAnsi="宋体" w:cs="仿宋" w:hint="eastAsia"/>
                <w:szCs w:val="21"/>
              </w:rPr>
            </w:pPr>
            <w:r>
              <w:rPr>
                <w:rFonts w:ascii="宋体" w:hAnsi="宋体" w:cs="仿宋" w:hint="eastAsia"/>
                <w:szCs w:val="21"/>
              </w:rPr>
              <w:t>4. 服务团队信息系统运维管理规范，质量标准，绩效考核等管理</w:t>
            </w:r>
          </w:p>
          <w:p w14:paraId="049B1D4D" w14:textId="77777777" w:rsidR="00C664D4" w:rsidRDefault="00C664D4" w:rsidP="008D6CCB">
            <w:pPr>
              <w:widowControl/>
              <w:jc w:val="left"/>
              <w:rPr>
                <w:rFonts w:ascii="宋体" w:hAnsi="宋体" w:cs="仿宋" w:hint="eastAsia"/>
                <w:szCs w:val="21"/>
              </w:rPr>
            </w:pPr>
            <w:r>
              <w:rPr>
                <w:rFonts w:ascii="宋体" w:hAnsi="宋体" w:cs="仿宋" w:hint="eastAsia"/>
                <w:szCs w:val="21"/>
              </w:rPr>
              <w:t>体系较差，得 1 分。</w:t>
            </w:r>
          </w:p>
          <w:p w14:paraId="4DBFC121" w14:textId="77777777" w:rsidR="00C664D4" w:rsidRDefault="00C664D4" w:rsidP="008D6CCB">
            <w:pPr>
              <w:widowControl/>
              <w:jc w:val="left"/>
              <w:rPr>
                <w:rFonts w:ascii="宋体" w:hAnsi="宋体" w:cs="仿宋" w:hint="eastAsia"/>
                <w:szCs w:val="21"/>
              </w:rPr>
            </w:pPr>
            <w:r>
              <w:rPr>
                <w:rFonts w:ascii="宋体" w:hAnsi="宋体" w:cs="仿宋" w:hint="eastAsia"/>
                <w:szCs w:val="21"/>
              </w:rPr>
              <w:t>5. 未提供服务管理方案不得分。</w:t>
            </w:r>
          </w:p>
        </w:tc>
      </w:tr>
      <w:tr w:rsidR="00C664D4" w14:paraId="4C4EDF1A" w14:textId="77777777" w:rsidTr="008D6CCB">
        <w:trPr>
          <w:trHeight w:val="63"/>
        </w:trPr>
        <w:tc>
          <w:tcPr>
            <w:tcW w:w="780" w:type="dxa"/>
            <w:vMerge/>
            <w:tcBorders>
              <w:left w:val="single" w:sz="4" w:space="0" w:color="auto"/>
              <w:right w:val="single" w:sz="4" w:space="0" w:color="auto"/>
            </w:tcBorders>
            <w:vAlign w:val="center"/>
          </w:tcPr>
          <w:p w14:paraId="302FE5EE" w14:textId="77777777" w:rsidR="00C664D4" w:rsidRDefault="00C664D4" w:rsidP="008D6CCB">
            <w:pPr>
              <w:widowControl/>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894B573" w14:textId="77777777" w:rsidR="00C664D4" w:rsidRDefault="00C664D4" w:rsidP="008D6CCB">
            <w:pPr>
              <w:jc w:val="center"/>
              <w:rPr>
                <w:rFonts w:ascii="宋体" w:hAnsi="宋体" w:cs="仿宋" w:hint="eastAsia"/>
                <w:szCs w:val="21"/>
              </w:rPr>
            </w:pPr>
            <w:r>
              <w:rPr>
                <w:rFonts w:ascii="宋体" w:hAnsi="宋体" w:cs="仿宋" w:hint="eastAsia"/>
                <w:szCs w:val="21"/>
              </w:rPr>
              <w:t>3</w:t>
            </w:r>
          </w:p>
        </w:tc>
        <w:tc>
          <w:tcPr>
            <w:tcW w:w="2238" w:type="dxa"/>
            <w:tcBorders>
              <w:top w:val="single" w:sz="4" w:space="0" w:color="auto"/>
              <w:left w:val="single" w:sz="4" w:space="0" w:color="auto"/>
              <w:bottom w:val="single" w:sz="4" w:space="0" w:color="auto"/>
              <w:right w:val="single" w:sz="4" w:space="0" w:color="auto"/>
            </w:tcBorders>
            <w:vAlign w:val="center"/>
          </w:tcPr>
          <w:p w14:paraId="3C01DC63" w14:textId="77777777" w:rsidR="00C664D4" w:rsidRDefault="00C664D4" w:rsidP="008D6CCB">
            <w:pPr>
              <w:widowControl/>
              <w:spacing w:line="300" w:lineRule="atLeast"/>
              <w:jc w:val="center"/>
              <w:rPr>
                <w:rFonts w:ascii="宋体" w:hAnsi="宋体" w:cs="仿宋" w:hint="eastAsia"/>
                <w:szCs w:val="21"/>
              </w:rPr>
            </w:pPr>
            <w:r>
              <w:rPr>
                <w:rFonts w:ascii="宋体" w:hAnsi="宋体" w:cs="仿宋"/>
                <w:szCs w:val="21"/>
              </w:rPr>
              <w:t>违约承诺</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2E70931D" w14:textId="77777777" w:rsidR="00C664D4" w:rsidRDefault="00C664D4" w:rsidP="008D6CCB">
            <w:pPr>
              <w:widowControl/>
              <w:spacing w:line="300" w:lineRule="atLeast"/>
              <w:jc w:val="center"/>
              <w:rPr>
                <w:rFonts w:ascii="宋体" w:hAnsi="宋体" w:cs="仿宋" w:hint="eastAsia"/>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2FC88E83" w14:textId="77777777" w:rsidR="00C664D4" w:rsidRDefault="00C664D4" w:rsidP="008D6CCB">
            <w:pPr>
              <w:jc w:val="center"/>
              <w:rPr>
                <w:rFonts w:ascii="宋体" w:hAnsi="宋体" w:cs="仿宋" w:hint="eastAsia"/>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14:paraId="3C0FFC4D" w14:textId="77777777" w:rsidR="00C664D4" w:rsidRDefault="00C664D4" w:rsidP="008D6CCB">
            <w:pPr>
              <w:widowControl/>
              <w:jc w:val="left"/>
              <w:rPr>
                <w:rFonts w:ascii="宋体" w:hAnsi="宋体" w:cs="仿宋" w:hint="eastAsia"/>
                <w:szCs w:val="21"/>
              </w:rPr>
            </w:pPr>
            <w:r>
              <w:rPr>
                <w:rFonts w:ascii="宋体" w:hAnsi="宋体" w:cs="仿宋"/>
                <w:szCs w:val="21"/>
              </w:rPr>
              <w:t>按照投标文件响应情况进行横向比较，分档评分：评价为优得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C664D4" w14:paraId="510FB7D1" w14:textId="77777777" w:rsidTr="008D6CCB">
        <w:trPr>
          <w:trHeight w:val="63"/>
        </w:trPr>
        <w:tc>
          <w:tcPr>
            <w:tcW w:w="780" w:type="dxa"/>
            <w:vMerge/>
            <w:tcBorders>
              <w:left w:val="single" w:sz="4" w:space="0" w:color="auto"/>
              <w:right w:val="single" w:sz="4" w:space="0" w:color="auto"/>
            </w:tcBorders>
            <w:vAlign w:val="center"/>
          </w:tcPr>
          <w:p w14:paraId="08D1CD14" w14:textId="77777777" w:rsidR="00C664D4" w:rsidRDefault="00C664D4" w:rsidP="008D6CCB">
            <w:pPr>
              <w:widowControl/>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3B52991" w14:textId="77777777" w:rsidR="00C664D4" w:rsidRDefault="00C664D4" w:rsidP="008D6CCB">
            <w:pPr>
              <w:jc w:val="center"/>
              <w:rPr>
                <w:rFonts w:ascii="宋体" w:hAnsi="宋体" w:cs="仿宋" w:hint="eastAsia"/>
                <w:szCs w:val="21"/>
              </w:rPr>
            </w:pPr>
            <w:r>
              <w:rPr>
                <w:rFonts w:ascii="宋体" w:hAnsi="宋体" w:cs="仿宋" w:hint="eastAsia"/>
                <w:szCs w:val="21"/>
              </w:rPr>
              <w:t>4</w:t>
            </w:r>
          </w:p>
        </w:tc>
        <w:tc>
          <w:tcPr>
            <w:tcW w:w="2238" w:type="dxa"/>
            <w:tcBorders>
              <w:top w:val="single" w:sz="4" w:space="0" w:color="auto"/>
              <w:left w:val="single" w:sz="4" w:space="0" w:color="auto"/>
              <w:bottom w:val="single" w:sz="4" w:space="0" w:color="auto"/>
              <w:right w:val="single" w:sz="4" w:space="0" w:color="auto"/>
            </w:tcBorders>
            <w:vAlign w:val="center"/>
          </w:tcPr>
          <w:p w14:paraId="08088D73" w14:textId="77777777" w:rsidR="00C664D4" w:rsidRDefault="00C664D4" w:rsidP="008D6CCB">
            <w:pPr>
              <w:widowControl/>
              <w:spacing w:line="300" w:lineRule="atLeast"/>
              <w:jc w:val="center"/>
              <w:rPr>
                <w:rFonts w:ascii="宋体" w:hAnsi="宋体" w:cs="仿宋" w:hint="eastAsia"/>
                <w:szCs w:val="21"/>
              </w:rPr>
            </w:pPr>
            <w:r>
              <w:rPr>
                <w:rFonts w:ascii="宋体" w:hAnsi="宋体" w:cs="仿宋"/>
                <w:szCs w:val="21"/>
              </w:rPr>
              <w:t>拟安排的项目负责人情况</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4B272C4D" w14:textId="77777777" w:rsidR="00C664D4" w:rsidRDefault="00C664D4" w:rsidP="008D6CCB">
            <w:pPr>
              <w:widowControl/>
              <w:spacing w:line="300" w:lineRule="atLeast"/>
              <w:jc w:val="center"/>
              <w:rPr>
                <w:rFonts w:ascii="宋体" w:hAnsi="宋体" w:cs="仿宋" w:hint="eastAsia"/>
                <w:szCs w:val="21"/>
              </w:rPr>
            </w:pPr>
            <w:r>
              <w:rPr>
                <w:rFonts w:ascii="宋体" w:hAnsi="宋体" w:cs="仿宋"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38DB504D" w14:textId="77777777" w:rsidR="00C664D4" w:rsidRDefault="00C664D4" w:rsidP="008D6CCB">
            <w:pPr>
              <w:jc w:val="center"/>
              <w:rPr>
                <w:rFonts w:ascii="宋体" w:hAnsi="宋体" w:cs="仿宋" w:hint="eastAsia"/>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14:paraId="50A47B01" w14:textId="77777777" w:rsidR="00C664D4" w:rsidRDefault="00C664D4" w:rsidP="008D6CCB">
            <w:pPr>
              <w:widowControl/>
              <w:jc w:val="left"/>
              <w:rPr>
                <w:rFonts w:ascii="宋体" w:hAnsi="宋体" w:cs="仿宋" w:hint="eastAsia"/>
                <w:szCs w:val="21"/>
              </w:rPr>
            </w:pPr>
            <w:r>
              <w:rPr>
                <w:rFonts w:ascii="宋体" w:hAnsi="宋体" w:cs="仿宋"/>
                <w:szCs w:val="21"/>
              </w:rPr>
              <w:t>考察</w:t>
            </w:r>
            <w:r>
              <w:rPr>
                <w:rFonts w:ascii="宋体" w:hAnsi="宋体" w:cs="仿宋" w:hint="eastAsia"/>
                <w:szCs w:val="21"/>
              </w:rPr>
              <w:t>项目负责人</w:t>
            </w:r>
            <w:r>
              <w:rPr>
                <w:rFonts w:ascii="宋体" w:hAnsi="宋体" w:cs="仿宋"/>
                <w:szCs w:val="21"/>
              </w:rPr>
              <w:t>学历（学位）、工作经验（业绩）</w:t>
            </w:r>
            <w:r>
              <w:rPr>
                <w:rFonts w:ascii="宋体" w:hAnsi="宋体" w:cs="仿宋" w:hint="eastAsia"/>
                <w:szCs w:val="21"/>
              </w:rPr>
              <w:t>、所获证书</w:t>
            </w:r>
            <w:r>
              <w:rPr>
                <w:rFonts w:ascii="宋体" w:hAnsi="宋体" w:cs="仿宋"/>
                <w:szCs w:val="21"/>
              </w:rPr>
              <w:t>等，横向比较，评价为优得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C664D4" w14:paraId="7D5826B2" w14:textId="77777777" w:rsidTr="008D6CCB">
        <w:trPr>
          <w:trHeight w:val="63"/>
        </w:trPr>
        <w:tc>
          <w:tcPr>
            <w:tcW w:w="780" w:type="dxa"/>
            <w:vMerge/>
            <w:tcBorders>
              <w:left w:val="single" w:sz="4" w:space="0" w:color="auto"/>
              <w:right w:val="single" w:sz="4" w:space="0" w:color="auto"/>
            </w:tcBorders>
            <w:vAlign w:val="center"/>
          </w:tcPr>
          <w:p w14:paraId="630BC0B0" w14:textId="77777777" w:rsidR="00C664D4" w:rsidRDefault="00C664D4" w:rsidP="008D6CCB">
            <w:pPr>
              <w:widowControl/>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4EC1221" w14:textId="77777777" w:rsidR="00C664D4" w:rsidRDefault="00C664D4" w:rsidP="008D6CCB">
            <w:pPr>
              <w:jc w:val="center"/>
              <w:rPr>
                <w:rFonts w:ascii="宋体" w:hAnsi="宋体" w:cs="仿宋" w:hint="eastAsia"/>
                <w:szCs w:val="21"/>
              </w:rPr>
            </w:pPr>
            <w:r>
              <w:rPr>
                <w:rFonts w:ascii="宋体" w:hAnsi="宋体" w:cs="仿宋" w:hint="eastAsia"/>
                <w:szCs w:val="21"/>
              </w:rPr>
              <w:t>5</w:t>
            </w:r>
          </w:p>
        </w:tc>
        <w:tc>
          <w:tcPr>
            <w:tcW w:w="2238" w:type="dxa"/>
            <w:tcBorders>
              <w:top w:val="single" w:sz="4" w:space="0" w:color="auto"/>
              <w:left w:val="single" w:sz="4" w:space="0" w:color="auto"/>
              <w:bottom w:val="single" w:sz="4" w:space="0" w:color="auto"/>
              <w:right w:val="single" w:sz="4" w:space="0" w:color="auto"/>
            </w:tcBorders>
            <w:vAlign w:val="center"/>
          </w:tcPr>
          <w:p w14:paraId="7F804EEE" w14:textId="77777777" w:rsidR="00C664D4" w:rsidRDefault="00C664D4" w:rsidP="008D6CCB">
            <w:pPr>
              <w:widowControl/>
              <w:spacing w:line="300" w:lineRule="atLeast"/>
              <w:jc w:val="center"/>
              <w:rPr>
                <w:rFonts w:ascii="宋体" w:hAnsi="宋体" w:cs="仿宋" w:hint="eastAsia"/>
                <w:szCs w:val="21"/>
              </w:rPr>
            </w:pPr>
            <w:r>
              <w:rPr>
                <w:rFonts w:ascii="宋体" w:hAnsi="宋体" w:cs="仿宋"/>
                <w:szCs w:val="21"/>
              </w:rPr>
              <w:t>拟安排的项目团队成员（项目负责人除外）情况</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78610395" w14:textId="77777777" w:rsidR="00C664D4" w:rsidRDefault="00C664D4" w:rsidP="008D6CCB">
            <w:pPr>
              <w:widowControl/>
              <w:spacing w:line="300" w:lineRule="atLeast"/>
              <w:jc w:val="center"/>
              <w:rPr>
                <w:rFonts w:ascii="宋体" w:hAnsi="宋体" w:cs="仿宋" w:hint="eastAsia"/>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14:paraId="3CD36663" w14:textId="77777777" w:rsidR="00C664D4" w:rsidRDefault="00C664D4" w:rsidP="008D6CCB">
            <w:pPr>
              <w:jc w:val="center"/>
              <w:rPr>
                <w:rFonts w:ascii="宋体" w:hAnsi="宋体" w:cs="仿宋" w:hint="eastAsia"/>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14:paraId="150BB62A" w14:textId="77777777" w:rsidR="00C664D4" w:rsidRDefault="00C664D4" w:rsidP="008D6CCB">
            <w:pPr>
              <w:widowControl/>
              <w:jc w:val="left"/>
              <w:rPr>
                <w:rFonts w:ascii="宋体" w:hAnsi="宋体" w:cs="仿宋" w:hint="eastAsia"/>
                <w:szCs w:val="21"/>
              </w:rPr>
            </w:pPr>
            <w:r>
              <w:rPr>
                <w:rFonts w:ascii="宋体" w:hAnsi="宋体" w:cs="仿宋"/>
                <w:szCs w:val="21"/>
              </w:rPr>
              <w:t>考察项目团队成员工作经验（业绩）</w:t>
            </w:r>
            <w:r>
              <w:rPr>
                <w:rFonts w:ascii="宋体" w:hAnsi="宋体" w:cs="仿宋" w:hint="eastAsia"/>
                <w:szCs w:val="21"/>
              </w:rPr>
              <w:t>、所获证书</w:t>
            </w:r>
            <w:r>
              <w:rPr>
                <w:rFonts w:ascii="宋体" w:hAnsi="宋体" w:cs="仿宋"/>
                <w:szCs w:val="21"/>
              </w:rPr>
              <w:t>等，横向比较，评价为优得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C664D4" w14:paraId="1493A683" w14:textId="77777777" w:rsidTr="008D6CCB">
        <w:trPr>
          <w:trHeight w:val="63"/>
        </w:trPr>
        <w:tc>
          <w:tcPr>
            <w:tcW w:w="780" w:type="dxa"/>
            <w:vMerge/>
            <w:tcBorders>
              <w:left w:val="single" w:sz="4" w:space="0" w:color="auto"/>
              <w:right w:val="single" w:sz="4" w:space="0" w:color="auto"/>
            </w:tcBorders>
            <w:vAlign w:val="center"/>
          </w:tcPr>
          <w:p w14:paraId="39D178C5" w14:textId="77777777" w:rsidR="00C664D4" w:rsidRDefault="00C664D4" w:rsidP="008D6CCB">
            <w:pPr>
              <w:widowControl/>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412EC04" w14:textId="77777777" w:rsidR="00C664D4" w:rsidRDefault="00C664D4" w:rsidP="008D6CCB">
            <w:pPr>
              <w:jc w:val="center"/>
              <w:rPr>
                <w:rFonts w:ascii="宋体" w:hAnsi="宋体" w:cs="仿宋" w:hint="eastAsia"/>
                <w:szCs w:val="21"/>
              </w:rPr>
            </w:pPr>
            <w:r>
              <w:rPr>
                <w:rFonts w:ascii="宋体" w:hAnsi="宋体" w:cs="仿宋" w:hint="eastAsia"/>
                <w:szCs w:val="21"/>
              </w:rPr>
              <w:t>6</w:t>
            </w:r>
          </w:p>
        </w:tc>
        <w:tc>
          <w:tcPr>
            <w:tcW w:w="2238" w:type="dxa"/>
            <w:tcBorders>
              <w:top w:val="single" w:sz="4" w:space="0" w:color="auto"/>
              <w:left w:val="single" w:sz="4" w:space="0" w:color="auto"/>
              <w:bottom w:val="single" w:sz="4" w:space="0" w:color="auto"/>
              <w:right w:val="single" w:sz="4" w:space="0" w:color="auto"/>
            </w:tcBorders>
            <w:vAlign w:val="center"/>
          </w:tcPr>
          <w:p w14:paraId="54F5361C" w14:textId="77777777" w:rsidR="00C664D4" w:rsidRDefault="00C664D4" w:rsidP="008D6CCB">
            <w:pPr>
              <w:widowControl/>
              <w:spacing w:line="300" w:lineRule="atLeast"/>
              <w:jc w:val="center"/>
              <w:rPr>
                <w:rFonts w:ascii="宋体" w:hAnsi="宋体" w:cs="仿宋" w:hint="eastAsia"/>
                <w:szCs w:val="21"/>
              </w:rPr>
            </w:pPr>
            <w:r>
              <w:rPr>
                <w:rFonts w:ascii="宋体" w:hAnsi="宋体" w:cs="仿宋"/>
                <w:szCs w:val="21"/>
              </w:rPr>
              <w:t>技术参数要求符合度</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5E29B626" w14:textId="77777777" w:rsidR="00C664D4" w:rsidRDefault="00C664D4" w:rsidP="008D6CCB">
            <w:pPr>
              <w:widowControl/>
              <w:spacing w:line="300" w:lineRule="atLeast"/>
              <w:jc w:val="center"/>
              <w:rPr>
                <w:rFonts w:ascii="宋体" w:hAnsi="宋体" w:cs="仿宋" w:hint="eastAsia"/>
                <w:szCs w:val="21"/>
              </w:rPr>
            </w:pPr>
            <w:r>
              <w:rPr>
                <w:rFonts w:ascii="宋体" w:hAnsi="宋体" w:cs="仿宋" w:hint="eastAsia"/>
                <w:szCs w:val="21"/>
              </w:rPr>
              <w:t>20</w:t>
            </w:r>
          </w:p>
        </w:tc>
        <w:tc>
          <w:tcPr>
            <w:tcW w:w="738" w:type="dxa"/>
            <w:tcBorders>
              <w:top w:val="single" w:sz="4" w:space="0" w:color="auto"/>
              <w:left w:val="single" w:sz="4" w:space="0" w:color="auto"/>
              <w:bottom w:val="single" w:sz="4" w:space="0" w:color="auto"/>
              <w:right w:val="single" w:sz="4" w:space="0" w:color="auto"/>
            </w:tcBorders>
            <w:vAlign w:val="center"/>
          </w:tcPr>
          <w:p w14:paraId="013DB1D1" w14:textId="77777777" w:rsidR="00C664D4" w:rsidRDefault="00C664D4" w:rsidP="008D6CCB">
            <w:pPr>
              <w:jc w:val="center"/>
              <w:rPr>
                <w:rFonts w:ascii="宋体" w:hAnsi="宋体" w:cs="仿宋" w:hint="eastAsia"/>
                <w:szCs w:val="21"/>
              </w:rPr>
            </w:pPr>
            <w:r>
              <w:rPr>
                <w:rFonts w:ascii="宋体" w:hAnsi="宋体" w:cs="仿宋"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14:paraId="36DB4285" w14:textId="77777777" w:rsidR="00C664D4" w:rsidRDefault="00C664D4" w:rsidP="008D6CCB">
            <w:pPr>
              <w:widowControl/>
              <w:jc w:val="left"/>
              <w:rPr>
                <w:rFonts w:ascii="宋体" w:hAnsi="宋体" w:cs="仿宋" w:hint="eastAsia"/>
                <w:szCs w:val="21"/>
              </w:rPr>
            </w:pPr>
            <w:r>
              <w:rPr>
                <w:rFonts w:ascii="宋体" w:hAnsi="宋体" w:cs="仿宋"/>
                <w:szCs w:val="21"/>
              </w:rPr>
              <w:t>根据保修要求和技术参数要求符合程度方面标准评分，每不满足一项参数扣2分，扣完为止（需</w:t>
            </w:r>
            <w:r>
              <w:rPr>
                <w:rFonts w:ascii="宋体" w:hAnsi="宋体" w:cs="仿宋" w:hint="eastAsia"/>
                <w:szCs w:val="21"/>
              </w:rPr>
              <w:t>按要求</w:t>
            </w:r>
            <w:r>
              <w:rPr>
                <w:rFonts w:ascii="宋体" w:hAnsi="宋体" w:cs="仿宋"/>
                <w:szCs w:val="21"/>
              </w:rPr>
              <w:t>提供相应的证明文件或者承诺函）。</w:t>
            </w:r>
          </w:p>
        </w:tc>
      </w:tr>
      <w:tr w:rsidR="00C664D4" w14:paraId="63DC4916" w14:textId="77777777" w:rsidTr="008D6CCB">
        <w:tc>
          <w:tcPr>
            <w:tcW w:w="780" w:type="dxa"/>
            <w:tcBorders>
              <w:top w:val="single" w:sz="4" w:space="0" w:color="auto"/>
              <w:left w:val="single" w:sz="4" w:space="0" w:color="auto"/>
              <w:bottom w:val="single" w:sz="4" w:space="0" w:color="auto"/>
              <w:right w:val="single" w:sz="4" w:space="0" w:color="auto"/>
            </w:tcBorders>
          </w:tcPr>
          <w:p w14:paraId="7F67A563" w14:textId="77777777" w:rsidR="00C664D4" w:rsidRDefault="00C664D4" w:rsidP="008D6CCB">
            <w:pPr>
              <w:jc w:val="center"/>
              <w:rPr>
                <w:rFonts w:ascii="宋体" w:hAnsi="宋体" w:hint="eastAsia"/>
                <w:b/>
                <w:szCs w:val="21"/>
              </w:rPr>
            </w:pPr>
            <w:r>
              <w:rPr>
                <w:rFonts w:ascii="宋体" w:hAnsi="宋体"/>
                <w:b/>
                <w:szCs w:val="21"/>
              </w:rPr>
              <w:t>3</w:t>
            </w:r>
          </w:p>
        </w:tc>
        <w:tc>
          <w:tcPr>
            <w:tcW w:w="4286" w:type="dxa"/>
            <w:gridSpan w:val="4"/>
            <w:tcBorders>
              <w:top w:val="single" w:sz="4" w:space="0" w:color="auto"/>
              <w:left w:val="single" w:sz="4" w:space="0" w:color="auto"/>
              <w:bottom w:val="single" w:sz="4" w:space="0" w:color="auto"/>
              <w:right w:val="single" w:sz="4" w:space="0" w:color="auto"/>
            </w:tcBorders>
          </w:tcPr>
          <w:p w14:paraId="4640B0D7" w14:textId="77777777" w:rsidR="00C664D4" w:rsidRDefault="00C664D4" w:rsidP="008D6CCB">
            <w:pPr>
              <w:jc w:val="center"/>
              <w:rPr>
                <w:rFonts w:ascii="宋体" w:hAnsi="宋体" w:hint="eastAsia"/>
                <w:b/>
                <w:szCs w:val="21"/>
              </w:rPr>
            </w:pPr>
            <w:r>
              <w:rPr>
                <w:rFonts w:ascii="宋体" w:hAnsi="宋体" w:hint="eastAsia"/>
                <w:b/>
                <w:szCs w:val="21"/>
              </w:rPr>
              <w:t>商务部分</w:t>
            </w:r>
          </w:p>
        </w:tc>
        <w:tc>
          <w:tcPr>
            <w:tcW w:w="3380" w:type="dxa"/>
            <w:gridSpan w:val="2"/>
            <w:tcBorders>
              <w:top w:val="single" w:sz="4" w:space="0" w:color="auto"/>
              <w:left w:val="single" w:sz="4" w:space="0" w:color="auto"/>
              <w:bottom w:val="single" w:sz="4" w:space="0" w:color="auto"/>
              <w:right w:val="single" w:sz="4" w:space="0" w:color="auto"/>
            </w:tcBorders>
          </w:tcPr>
          <w:p w14:paraId="3ACCF4E8" w14:textId="77777777" w:rsidR="00C664D4" w:rsidRDefault="00C664D4" w:rsidP="008D6CCB">
            <w:pPr>
              <w:jc w:val="center"/>
              <w:rPr>
                <w:rFonts w:ascii="宋体" w:hAnsi="宋体" w:hint="eastAsia"/>
                <w:b/>
                <w:szCs w:val="21"/>
              </w:rPr>
            </w:pPr>
            <w:r>
              <w:rPr>
                <w:rFonts w:ascii="宋体" w:hAnsi="宋体" w:hint="eastAsia"/>
                <w:b/>
                <w:szCs w:val="21"/>
              </w:rPr>
              <w:t>10</w:t>
            </w:r>
          </w:p>
        </w:tc>
      </w:tr>
      <w:tr w:rsidR="00C664D4" w14:paraId="4E9AFCCC" w14:textId="77777777" w:rsidTr="008D6CCB">
        <w:trPr>
          <w:trHeight w:val="81"/>
        </w:trPr>
        <w:tc>
          <w:tcPr>
            <w:tcW w:w="780" w:type="dxa"/>
            <w:vMerge w:val="restart"/>
            <w:tcBorders>
              <w:top w:val="single" w:sz="4" w:space="0" w:color="auto"/>
              <w:left w:val="single" w:sz="4" w:space="0" w:color="auto"/>
              <w:right w:val="single" w:sz="4" w:space="0" w:color="auto"/>
            </w:tcBorders>
          </w:tcPr>
          <w:p w14:paraId="14ECC4E9" w14:textId="77777777" w:rsidR="00C664D4" w:rsidRDefault="00C664D4" w:rsidP="008D6CCB">
            <w:pPr>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tcPr>
          <w:p w14:paraId="5A4AD20B" w14:textId="77777777" w:rsidR="00C664D4" w:rsidRDefault="00C664D4" w:rsidP="008D6CCB">
            <w:pPr>
              <w:jc w:val="center"/>
              <w:rPr>
                <w:rFonts w:ascii="宋体" w:hAnsi="宋体" w:hint="eastAsia"/>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14:paraId="0368E111" w14:textId="77777777" w:rsidR="00C664D4" w:rsidRDefault="00C664D4" w:rsidP="008D6CCB">
            <w:pPr>
              <w:jc w:val="center"/>
              <w:rPr>
                <w:rFonts w:ascii="宋体" w:hAnsi="宋体" w:hint="eastAsia"/>
                <w:szCs w:val="21"/>
              </w:rPr>
            </w:pPr>
            <w:r>
              <w:rPr>
                <w:rFonts w:ascii="宋体" w:hAnsi="宋体" w:hint="eastAsia"/>
                <w:szCs w:val="21"/>
              </w:rPr>
              <w:t>评分因素</w:t>
            </w:r>
          </w:p>
        </w:tc>
        <w:tc>
          <w:tcPr>
            <w:tcW w:w="681" w:type="dxa"/>
            <w:tcBorders>
              <w:top w:val="single" w:sz="4" w:space="0" w:color="auto"/>
              <w:left w:val="single" w:sz="4" w:space="0" w:color="auto"/>
              <w:bottom w:val="single" w:sz="4" w:space="0" w:color="auto"/>
              <w:right w:val="single" w:sz="4" w:space="0" w:color="auto"/>
            </w:tcBorders>
          </w:tcPr>
          <w:p w14:paraId="698F0052" w14:textId="77777777" w:rsidR="00C664D4" w:rsidRDefault="00C664D4" w:rsidP="008D6CCB">
            <w:pPr>
              <w:jc w:val="center"/>
              <w:rPr>
                <w:rFonts w:ascii="宋体" w:hAnsi="宋体" w:hint="eastAsia"/>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14:paraId="2E0C3E01" w14:textId="77777777" w:rsidR="00C664D4" w:rsidRDefault="00C664D4" w:rsidP="008D6CCB">
            <w:pPr>
              <w:jc w:val="center"/>
              <w:rPr>
                <w:rFonts w:ascii="宋体" w:hAnsi="宋体" w:hint="eastAsia"/>
                <w:szCs w:val="21"/>
              </w:rPr>
            </w:pPr>
            <w:r>
              <w:rPr>
                <w:rFonts w:ascii="宋体" w:hAnsi="宋体" w:hint="eastAsia"/>
                <w:szCs w:val="21"/>
              </w:rPr>
              <w:t>评分方式</w:t>
            </w:r>
          </w:p>
        </w:tc>
        <w:tc>
          <w:tcPr>
            <w:tcW w:w="2642" w:type="dxa"/>
            <w:tcBorders>
              <w:top w:val="single" w:sz="4" w:space="0" w:color="auto"/>
              <w:left w:val="single" w:sz="4" w:space="0" w:color="auto"/>
              <w:bottom w:val="single" w:sz="4" w:space="0" w:color="auto"/>
              <w:right w:val="single" w:sz="4" w:space="0" w:color="auto"/>
            </w:tcBorders>
          </w:tcPr>
          <w:p w14:paraId="26B37BA4" w14:textId="77777777" w:rsidR="00C664D4" w:rsidRDefault="00C664D4" w:rsidP="008D6CCB">
            <w:pPr>
              <w:jc w:val="center"/>
              <w:rPr>
                <w:rFonts w:ascii="宋体" w:hAnsi="宋体" w:hint="eastAsia"/>
                <w:szCs w:val="21"/>
              </w:rPr>
            </w:pPr>
            <w:r>
              <w:rPr>
                <w:rFonts w:ascii="宋体" w:hAnsi="宋体" w:hint="eastAsia"/>
                <w:szCs w:val="21"/>
              </w:rPr>
              <w:t>评分准则</w:t>
            </w:r>
          </w:p>
        </w:tc>
      </w:tr>
      <w:tr w:rsidR="00C664D4" w14:paraId="471779A2" w14:textId="77777777" w:rsidTr="008D6CCB">
        <w:trPr>
          <w:trHeight w:val="78"/>
        </w:trPr>
        <w:tc>
          <w:tcPr>
            <w:tcW w:w="780" w:type="dxa"/>
            <w:vMerge/>
            <w:tcBorders>
              <w:left w:val="single" w:sz="4" w:space="0" w:color="auto"/>
              <w:right w:val="single" w:sz="4" w:space="0" w:color="auto"/>
            </w:tcBorders>
            <w:vAlign w:val="center"/>
          </w:tcPr>
          <w:p w14:paraId="2AE0FD1F" w14:textId="77777777" w:rsidR="00C664D4" w:rsidRDefault="00C664D4" w:rsidP="008D6CCB">
            <w:pPr>
              <w:widowControl/>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45B4E07" w14:textId="77777777" w:rsidR="00C664D4" w:rsidRDefault="00C664D4" w:rsidP="008D6CCB">
            <w:pPr>
              <w:jc w:val="center"/>
              <w:rPr>
                <w:rFonts w:ascii="宋体" w:hAnsi="宋体" w:hint="eastAsia"/>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0DCD2C20" w14:textId="77777777" w:rsidR="00C664D4" w:rsidRDefault="00C664D4" w:rsidP="008D6CCB">
            <w:pPr>
              <w:widowControl/>
              <w:spacing w:line="120" w:lineRule="atLeast"/>
              <w:jc w:val="left"/>
              <w:rPr>
                <w:rFonts w:ascii="宋体" w:hAnsi="宋体" w:hint="eastAsia"/>
                <w:szCs w:val="21"/>
              </w:rPr>
            </w:pPr>
            <w:r>
              <w:rPr>
                <w:rFonts w:ascii="宋体" w:hAnsi="宋体"/>
                <w:szCs w:val="21"/>
              </w:rPr>
              <w:t>投标人同类项目业绩情况</w:t>
            </w:r>
          </w:p>
        </w:tc>
        <w:tc>
          <w:tcPr>
            <w:tcW w:w="681" w:type="dxa"/>
            <w:tcBorders>
              <w:top w:val="single" w:sz="4" w:space="0" w:color="auto"/>
              <w:left w:val="single" w:sz="4" w:space="0" w:color="auto"/>
              <w:bottom w:val="single" w:sz="4" w:space="0" w:color="auto"/>
              <w:right w:val="single" w:sz="4" w:space="0" w:color="auto"/>
            </w:tcBorders>
            <w:vAlign w:val="center"/>
          </w:tcPr>
          <w:p w14:paraId="13228957" w14:textId="77777777" w:rsidR="00C664D4" w:rsidRDefault="00C664D4" w:rsidP="008D6CCB">
            <w:pPr>
              <w:widowControl/>
              <w:spacing w:line="120" w:lineRule="atLeast"/>
              <w:jc w:val="center"/>
              <w:rPr>
                <w:rFonts w:ascii="宋体" w:hAnsi="宋体" w:hint="eastAsia"/>
                <w:szCs w:val="21"/>
              </w:rPr>
            </w:pPr>
            <w:r>
              <w:rPr>
                <w:rFonts w:ascii="宋体" w:hAnsi="宋体" w:hint="eastAsia"/>
                <w:szCs w:val="21"/>
              </w:rPr>
              <w:t>7</w:t>
            </w:r>
          </w:p>
        </w:tc>
        <w:tc>
          <w:tcPr>
            <w:tcW w:w="738" w:type="dxa"/>
            <w:tcBorders>
              <w:top w:val="single" w:sz="4" w:space="0" w:color="auto"/>
              <w:left w:val="single" w:sz="4" w:space="0" w:color="auto"/>
              <w:bottom w:val="single" w:sz="4" w:space="0" w:color="auto"/>
              <w:right w:val="single" w:sz="4" w:space="0" w:color="auto"/>
            </w:tcBorders>
            <w:vAlign w:val="center"/>
          </w:tcPr>
          <w:p w14:paraId="2EFB8D8C" w14:textId="77777777" w:rsidR="00C664D4" w:rsidRDefault="00C664D4" w:rsidP="008D6CCB">
            <w:pPr>
              <w:jc w:val="center"/>
              <w:rPr>
                <w:rFonts w:ascii="宋体" w:hAnsi="宋体" w:hint="eastAsia"/>
                <w:szCs w:val="21"/>
              </w:rPr>
            </w:pPr>
            <w:r>
              <w:rPr>
                <w:rFonts w:ascii="宋体" w:hAnsi="宋体"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14:paraId="0371FD85" w14:textId="77777777" w:rsidR="00C664D4" w:rsidRDefault="00C664D4" w:rsidP="008D6CCB">
            <w:pPr>
              <w:widowControl/>
              <w:spacing w:line="120" w:lineRule="atLeast"/>
              <w:jc w:val="left"/>
              <w:rPr>
                <w:rFonts w:ascii="宋体" w:hAnsi="宋体" w:hint="eastAsia"/>
                <w:szCs w:val="21"/>
              </w:rPr>
            </w:pPr>
            <w:r>
              <w:rPr>
                <w:rFonts w:ascii="宋体" w:hAnsi="宋体"/>
                <w:szCs w:val="21"/>
              </w:rPr>
              <w:t>投标人近三年（2011年至今）同类业绩，提供3个或以上同类业绩即得满分，提供2个得</w:t>
            </w:r>
            <w:r>
              <w:rPr>
                <w:rFonts w:ascii="宋体" w:hAnsi="宋体" w:hint="eastAsia"/>
                <w:szCs w:val="21"/>
              </w:rPr>
              <w:t>3分</w:t>
            </w:r>
            <w:r>
              <w:rPr>
                <w:rFonts w:ascii="宋体" w:hAnsi="宋体"/>
                <w:szCs w:val="21"/>
              </w:rPr>
              <w:t>，提供1个得</w:t>
            </w:r>
            <w:r>
              <w:rPr>
                <w:rFonts w:ascii="宋体" w:hAnsi="宋体" w:hint="eastAsia"/>
                <w:szCs w:val="21"/>
              </w:rPr>
              <w:t>1.5分</w:t>
            </w:r>
            <w:r>
              <w:rPr>
                <w:rFonts w:ascii="宋体" w:hAnsi="宋体"/>
                <w:szCs w:val="21"/>
              </w:rPr>
              <w:t>，未提供的不得分。投标人必须在</w:t>
            </w:r>
            <w:r>
              <w:rPr>
                <w:rFonts w:ascii="宋体" w:hAnsi="宋体"/>
                <w:szCs w:val="21"/>
              </w:rPr>
              <w:lastRenderedPageBreak/>
              <w:t>投标文件中提供每一个完工项目的合同或中标通知书，否则不得分</w:t>
            </w:r>
          </w:p>
        </w:tc>
      </w:tr>
      <w:tr w:rsidR="00C664D4" w14:paraId="79B43047" w14:textId="77777777" w:rsidTr="008D6CCB">
        <w:trPr>
          <w:trHeight w:val="78"/>
        </w:trPr>
        <w:tc>
          <w:tcPr>
            <w:tcW w:w="780" w:type="dxa"/>
            <w:vMerge/>
            <w:tcBorders>
              <w:left w:val="single" w:sz="4" w:space="0" w:color="auto"/>
              <w:right w:val="single" w:sz="4" w:space="0" w:color="auto"/>
            </w:tcBorders>
            <w:vAlign w:val="center"/>
          </w:tcPr>
          <w:p w14:paraId="6AA21D08" w14:textId="77777777" w:rsidR="00C664D4" w:rsidRDefault="00C664D4" w:rsidP="008D6CCB">
            <w:pPr>
              <w:widowControl/>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840AC4C" w14:textId="77777777" w:rsidR="00C664D4" w:rsidRDefault="00C664D4" w:rsidP="008D6CCB">
            <w:pPr>
              <w:jc w:val="center"/>
              <w:rPr>
                <w:rFonts w:ascii="宋体" w:hAnsi="宋体" w:hint="eastAsia"/>
                <w:szCs w:val="21"/>
              </w:rPr>
            </w:pPr>
            <w:r>
              <w:rPr>
                <w:rFonts w:ascii="宋体" w:hAnsi="宋体" w:hint="eastAsia"/>
                <w:szCs w:val="21"/>
              </w:rPr>
              <w:t>2</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141ECB22" w14:textId="77777777" w:rsidR="00C664D4" w:rsidRDefault="00C664D4" w:rsidP="008D6CCB">
            <w:pPr>
              <w:widowControl/>
              <w:spacing w:line="120" w:lineRule="atLeast"/>
              <w:jc w:val="left"/>
              <w:rPr>
                <w:rFonts w:ascii="宋体" w:hAnsi="宋体" w:hint="eastAsia"/>
                <w:szCs w:val="21"/>
              </w:rPr>
            </w:pPr>
            <w:r>
              <w:rPr>
                <w:rFonts w:ascii="宋体" w:hAnsi="宋体"/>
                <w:szCs w:val="21"/>
              </w:rPr>
              <w:t>服务网点（场地）</w:t>
            </w:r>
          </w:p>
        </w:tc>
        <w:tc>
          <w:tcPr>
            <w:tcW w:w="681" w:type="dxa"/>
            <w:tcBorders>
              <w:top w:val="single" w:sz="4" w:space="0" w:color="auto"/>
              <w:left w:val="single" w:sz="4" w:space="0" w:color="auto"/>
              <w:bottom w:val="single" w:sz="4" w:space="0" w:color="auto"/>
              <w:right w:val="single" w:sz="4" w:space="0" w:color="auto"/>
            </w:tcBorders>
            <w:vAlign w:val="center"/>
          </w:tcPr>
          <w:p w14:paraId="7C63A3ED" w14:textId="77777777" w:rsidR="00C664D4" w:rsidRDefault="00C664D4" w:rsidP="008D6CCB">
            <w:pPr>
              <w:widowControl/>
              <w:spacing w:line="120" w:lineRule="atLeast"/>
              <w:jc w:val="center"/>
              <w:rPr>
                <w:rFonts w:ascii="宋体" w:hAnsi="宋体" w:hint="eastAsia"/>
                <w:szCs w:val="21"/>
              </w:rPr>
            </w:pPr>
            <w:r>
              <w:rPr>
                <w:rFonts w:ascii="宋体" w:hAnsi="宋体" w:hint="eastAsia"/>
                <w:szCs w:val="21"/>
              </w:rPr>
              <w:t>3</w:t>
            </w:r>
          </w:p>
        </w:tc>
        <w:tc>
          <w:tcPr>
            <w:tcW w:w="738" w:type="dxa"/>
            <w:tcBorders>
              <w:top w:val="single" w:sz="4" w:space="0" w:color="auto"/>
              <w:left w:val="single" w:sz="4" w:space="0" w:color="auto"/>
              <w:bottom w:val="single" w:sz="4" w:space="0" w:color="auto"/>
              <w:right w:val="single" w:sz="4" w:space="0" w:color="auto"/>
            </w:tcBorders>
            <w:vAlign w:val="center"/>
          </w:tcPr>
          <w:p w14:paraId="1594AD5E" w14:textId="77777777" w:rsidR="00C664D4" w:rsidRDefault="00C664D4" w:rsidP="008D6CCB">
            <w:pPr>
              <w:jc w:val="center"/>
              <w:rPr>
                <w:rFonts w:ascii="宋体" w:hAnsi="宋体" w:hint="eastAsia"/>
                <w:szCs w:val="21"/>
              </w:rPr>
            </w:pPr>
            <w:r>
              <w:rPr>
                <w:rFonts w:ascii="宋体" w:hAnsi="宋体"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vAlign w:val="center"/>
          </w:tcPr>
          <w:p w14:paraId="03CBA2C7" w14:textId="77777777" w:rsidR="00C664D4" w:rsidRDefault="00C664D4" w:rsidP="008D6CCB">
            <w:pPr>
              <w:widowControl/>
              <w:spacing w:line="300" w:lineRule="atLeast"/>
              <w:jc w:val="left"/>
              <w:rPr>
                <w:rFonts w:ascii="宋体" w:hAnsi="宋体" w:hint="eastAsia"/>
                <w:szCs w:val="21"/>
              </w:rPr>
            </w:pPr>
            <w:r>
              <w:rPr>
                <w:rFonts w:ascii="宋体" w:hAnsi="宋体"/>
                <w:szCs w:val="21"/>
              </w:rPr>
              <w:t>具有</w:t>
            </w:r>
            <w:r>
              <w:rPr>
                <w:rFonts w:ascii="宋体" w:hAnsi="宋体" w:hint="eastAsia"/>
                <w:szCs w:val="21"/>
              </w:rPr>
              <w:t>深圳市</w:t>
            </w:r>
            <w:r>
              <w:rPr>
                <w:rFonts w:ascii="宋体" w:hAnsi="宋体"/>
                <w:szCs w:val="21"/>
              </w:rPr>
              <w:t>内服务网点得</w:t>
            </w:r>
            <w:r>
              <w:rPr>
                <w:rFonts w:ascii="宋体" w:hAnsi="宋体" w:hint="eastAsia"/>
                <w:szCs w:val="21"/>
              </w:rPr>
              <w:t>3</w:t>
            </w:r>
            <w:r>
              <w:rPr>
                <w:rFonts w:ascii="宋体" w:hAnsi="宋体"/>
                <w:szCs w:val="21"/>
              </w:rPr>
              <w:t>分，没有不得分。</w:t>
            </w:r>
          </w:p>
          <w:p w14:paraId="3630658A" w14:textId="771A72F9" w:rsidR="00C664D4" w:rsidRDefault="00C664D4" w:rsidP="008D6CCB">
            <w:pPr>
              <w:widowControl/>
              <w:spacing w:line="120" w:lineRule="atLeast"/>
              <w:jc w:val="left"/>
              <w:rPr>
                <w:rFonts w:ascii="宋体" w:hAnsi="宋体" w:hint="eastAsia"/>
                <w:szCs w:val="21"/>
              </w:rPr>
            </w:pPr>
            <w:r>
              <w:rPr>
                <w:rFonts w:ascii="宋体" w:hAnsi="宋体"/>
                <w:szCs w:val="21"/>
              </w:rPr>
              <w:t>（提供</w:t>
            </w:r>
            <w:r w:rsidR="00231978">
              <w:rPr>
                <w:rFonts w:ascii="宋体" w:hAnsi="宋体" w:hint="eastAsia"/>
                <w:szCs w:val="21"/>
              </w:rPr>
              <w:t>投标人</w:t>
            </w:r>
            <w:r w:rsidR="00F4601E">
              <w:rPr>
                <w:rFonts w:ascii="宋体" w:hAnsi="宋体" w:hint="eastAsia"/>
                <w:szCs w:val="21"/>
              </w:rPr>
              <w:t>营业执照复印件</w:t>
            </w:r>
            <w:r>
              <w:rPr>
                <w:rFonts w:ascii="宋体" w:hAnsi="宋体" w:hint="eastAsia"/>
                <w:szCs w:val="21"/>
              </w:rPr>
              <w:t>）</w:t>
            </w:r>
          </w:p>
        </w:tc>
      </w:tr>
      <w:tr w:rsidR="00C664D4" w14:paraId="4DB355C0" w14:textId="77777777" w:rsidTr="008D6CCB">
        <w:trPr>
          <w:trHeight w:val="78"/>
        </w:trPr>
        <w:tc>
          <w:tcPr>
            <w:tcW w:w="780" w:type="dxa"/>
            <w:tcBorders>
              <w:left w:val="single" w:sz="4" w:space="0" w:color="auto"/>
              <w:right w:val="single" w:sz="4" w:space="0" w:color="auto"/>
            </w:tcBorders>
            <w:vAlign w:val="center"/>
          </w:tcPr>
          <w:p w14:paraId="10AD0922" w14:textId="77777777" w:rsidR="00C664D4" w:rsidRDefault="00C664D4" w:rsidP="008D6CCB">
            <w:pPr>
              <w:widowControl/>
              <w:jc w:val="center"/>
              <w:rPr>
                <w:rFonts w:ascii="宋体" w:hAnsi="宋体" w:hint="eastAsia"/>
                <w:szCs w:val="21"/>
              </w:rPr>
            </w:pPr>
            <w:r>
              <w:rPr>
                <w:rFonts w:ascii="宋体" w:hAnsi="宋体" w:hint="eastAsia"/>
                <w:szCs w:val="21"/>
              </w:rPr>
              <w:t>4</w:t>
            </w:r>
          </w:p>
        </w:tc>
        <w:tc>
          <w:tcPr>
            <w:tcW w:w="1301" w:type="dxa"/>
            <w:tcBorders>
              <w:top w:val="single" w:sz="4" w:space="0" w:color="auto"/>
              <w:left w:val="single" w:sz="4" w:space="0" w:color="auto"/>
              <w:bottom w:val="single" w:sz="4" w:space="0" w:color="auto"/>
              <w:right w:val="single" w:sz="4" w:space="0" w:color="auto"/>
            </w:tcBorders>
          </w:tcPr>
          <w:p w14:paraId="5944220F" w14:textId="77777777" w:rsidR="00C664D4" w:rsidRDefault="00C664D4" w:rsidP="008D6CCB">
            <w:pPr>
              <w:jc w:val="center"/>
              <w:rPr>
                <w:rFonts w:ascii="宋体" w:hAnsi="宋体" w:hint="eastAsia"/>
                <w:b/>
                <w:szCs w:val="21"/>
              </w:rPr>
            </w:pPr>
            <w:r>
              <w:rPr>
                <w:rFonts w:ascii="宋体" w:hAnsi="宋体" w:hint="eastAsia"/>
                <w:b/>
                <w:szCs w:val="21"/>
              </w:rPr>
              <w:t>诚信情况</w:t>
            </w:r>
          </w:p>
        </w:tc>
        <w:tc>
          <w:tcPr>
            <w:tcW w:w="2304" w:type="dxa"/>
            <w:gridSpan w:val="2"/>
            <w:tcBorders>
              <w:top w:val="single" w:sz="4" w:space="0" w:color="auto"/>
              <w:left w:val="single" w:sz="4" w:space="0" w:color="auto"/>
              <w:bottom w:val="single" w:sz="4" w:space="0" w:color="auto"/>
              <w:right w:val="single" w:sz="4" w:space="0" w:color="auto"/>
            </w:tcBorders>
          </w:tcPr>
          <w:p w14:paraId="25DB88F2" w14:textId="77777777" w:rsidR="00C664D4" w:rsidRDefault="00C664D4" w:rsidP="008D6CCB">
            <w:pPr>
              <w:jc w:val="center"/>
              <w:rPr>
                <w:rFonts w:ascii="宋体" w:hAnsi="宋体" w:hint="eastAsia"/>
                <w:b/>
                <w:szCs w:val="21"/>
              </w:rPr>
            </w:pPr>
            <w:r>
              <w:rPr>
                <w:rFonts w:ascii="宋体" w:hAnsi="宋体" w:hint="eastAsia"/>
                <w:b/>
                <w:szCs w:val="21"/>
              </w:rPr>
              <w:t>5</w:t>
            </w:r>
          </w:p>
        </w:tc>
        <w:tc>
          <w:tcPr>
            <w:tcW w:w="681" w:type="dxa"/>
          </w:tcPr>
          <w:p w14:paraId="72216A2D" w14:textId="77777777" w:rsidR="00C664D4" w:rsidRDefault="00C664D4" w:rsidP="008D6CCB">
            <w:pPr>
              <w:widowControl/>
              <w:spacing w:line="120" w:lineRule="atLeast"/>
              <w:jc w:val="center"/>
              <w:rPr>
                <w:rFonts w:ascii="宋体" w:hAnsi="宋体" w:hint="eastAsia"/>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06F33E61" w14:textId="77777777" w:rsidR="00C664D4" w:rsidRDefault="00C664D4" w:rsidP="008D6CCB">
            <w:pPr>
              <w:jc w:val="center"/>
              <w:rPr>
                <w:rFonts w:ascii="宋体" w:hAnsi="宋体" w:hint="eastAsia"/>
                <w:szCs w:val="21"/>
              </w:rPr>
            </w:pPr>
          </w:p>
        </w:tc>
        <w:tc>
          <w:tcPr>
            <w:tcW w:w="2642" w:type="dxa"/>
            <w:tcBorders>
              <w:top w:val="single" w:sz="4" w:space="0" w:color="auto"/>
              <w:left w:val="single" w:sz="4" w:space="0" w:color="auto"/>
              <w:bottom w:val="single" w:sz="4" w:space="0" w:color="auto"/>
              <w:right w:val="single" w:sz="4" w:space="0" w:color="auto"/>
            </w:tcBorders>
            <w:vAlign w:val="center"/>
          </w:tcPr>
          <w:p w14:paraId="3CACD6A5" w14:textId="77777777" w:rsidR="00C664D4" w:rsidRDefault="00C664D4" w:rsidP="008D6CCB">
            <w:pPr>
              <w:widowControl/>
              <w:spacing w:line="120" w:lineRule="atLeast"/>
              <w:jc w:val="left"/>
              <w:rPr>
                <w:rFonts w:ascii="宋体" w:hAnsi="宋体" w:hint="eastAsia"/>
                <w:szCs w:val="21"/>
              </w:rPr>
            </w:pPr>
          </w:p>
        </w:tc>
      </w:tr>
      <w:tr w:rsidR="00C664D4" w14:paraId="096DB7F1" w14:textId="77777777" w:rsidTr="008D6CCB">
        <w:trPr>
          <w:trHeight w:val="78"/>
        </w:trPr>
        <w:tc>
          <w:tcPr>
            <w:tcW w:w="780" w:type="dxa"/>
            <w:tcBorders>
              <w:left w:val="single" w:sz="4" w:space="0" w:color="auto"/>
              <w:right w:val="single" w:sz="4" w:space="0" w:color="auto"/>
            </w:tcBorders>
            <w:vAlign w:val="center"/>
          </w:tcPr>
          <w:p w14:paraId="73ED9079" w14:textId="77777777" w:rsidR="00C664D4" w:rsidRDefault="00C664D4" w:rsidP="008D6CCB">
            <w:pPr>
              <w:widowControl/>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tcPr>
          <w:p w14:paraId="7BCC571B" w14:textId="77777777" w:rsidR="00C664D4" w:rsidRDefault="00C664D4" w:rsidP="008D6CCB">
            <w:pPr>
              <w:jc w:val="center"/>
              <w:rPr>
                <w:rFonts w:ascii="宋体" w:hAnsi="宋体" w:hint="eastAsia"/>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14:paraId="6936AF40" w14:textId="77777777" w:rsidR="00C664D4" w:rsidRDefault="00C664D4" w:rsidP="008D6CCB">
            <w:pPr>
              <w:jc w:val="center"/>
              <w:rPr>
                <w:rFonts w:ascii="宋体" w:hAnsi="宋体" w:hint="eastAsia"/>
                <w:szCs w:val="21"/>
              </w:rPr>
            </w:pPr>
            <w:r>
              <w:rPr>
                <w:rFonts w:ascii="宋体" w:hAnsi="宋体" w:hint="eastAsia"/>
                <w:szCs w:val="21"/>
              </w:rPr>
              <w:t>评分因素</w:t>
            </w:r>
          </w:p>
        </w:tc>
        <w:tc>
          <w:tcPr>
            <w:tcW w:w="681" w:type="dxa"/>
            <w:tcBorders>
              <w:top w:val="single" w:sz="4" w:space="0" w:color="auto"/>
              <w:left w:val="single" w:sz="4" w:space="0" w:color="auto"/>
              <w:bottom w:val="single" w:sz="4" w:space="0" w:color="auto"/>
              <w:right w:val="single" w:sz="4" w:space="0" w:color="auto"/>
            </w:tcBorders>
          </w:tcPr>
          <w:p w14:paraId="71EE219C" w14:textId="77777777" w:rsidR="00C664D4" w:rsidRDefault="00C664D4" w:rsidP="008D6CCB">
            <w:pPr>
              <w:jc w:val="center"/>
              <w:rPr>
                <w:rFonts w:ascii="宋体" w:hAnsi="宋体" w:hint="eastAsia"/>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14:paraId="578C4512" w14:textId="77777777" w:rsidR="00C664D4" w:rsidRDefault="00C664D4" w:rsidP="008D6CCB">
            <w:pPr>
              <w:jc w:val="center"/>
              <w:rPr>
                <w:rFonts w:ascii="宋体" w:hAnsi="宋体" w:hint="eastAsia"/>
                <w:szCs w:val="21"/>
              </w:rPr>
            </w:pPr>
            <w:r>
              <w:rPr>
                <w:rFonts w:ascii="宋体" w:hAnsi="宋体" w:hint="eastAsia"/>
                <w:szCs w:val="21"/>
              </w:rPr>
              <w:t>评分方式</w:t>
            </w:r>
          </w:p>
        </w:tc>
        <w:tc>
          <w:tcPr>
            <w:tcW w:w="2642" w:type="dxa"/>
            <w:tcBorders>
              <w:top w:val="single" w:sz="4" w:space="0" w:color="auto"/>
              <w:left w:val="single" w:sz="4" w:space="0" w:color="auto"/>
              <w:bottom w:val="single" w:sz="4" w:space="0" w:color="auto"/>
              <w:right w:val="single" w:sz="4" w:space="0" w:color="auto"/>
            </w:tcBorders>
          </w:tcPr>
          <w:p w14:paraId="3B42B6DB" w14:textId="77777777" w:rsidR="00C664D4" w:rsidRDefault="00C664D4" w:rsidP="008D6CCB">
            <w:pPr>
              <w:jc w:val="center"/>
              <w:rPr>
                <w:rFonts w:ascii="宋体" w:hAnsi="宋体" w:hint="eastAsia"/>
                <w:szCs w:val="21"/>
              </w:rPr>
            </w:pPr>
            <w:r>
              <w:rPr>
                <w:rFonts w:ascii="宋体" w:hAnsi="宋体" w:hint="eastAsia"/>
                <w:szCs w:val="21"/>
              </w:rPr>
              <w:t>评分准则</w:t>
            </w:r>
          </w:p>
        </w:tc>
      </w:tr>
      <w:tr w:rsidR="00C664D4" w14:paraId="38D3C9B1" w14:textId="77777777" w:rsidTr="008D6CCB">
        <w:trPr>
          <w:trHeight w:val="78"/>
        </w:trPr>
        <w:tc>
          <w:tcPr>
            <w:tcW w:w="780" w:type="dxa"/>
            <w:tcBorders>
              <w:left w:val="single" w:sz="4" w:space="0" w:color="auto"/>
              <w:right w:val="single" w:sz="4" w:space="0" w:color="auto"/>
            </w:tcBorders>
            <w:vAlign w:val="center"/>
          </w:tcPr>
          <w:p w14:paraId="51365DDC" w14:textId="77777777" w:rsidR="00C664D4" w:rsidRDefault="00C664D4" w:rsidP="008D6CCB">
            <w:pPr>
              <w:widowControl/>
              <w:ind w:firstLineChars="50" w:firstLine="105"/>
              <w:jc w:val="center"/>
              <w:rPr>
                <w:rFonts w:ascii="宋体" w:hAnsi="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DBB9B70" w14:textId="77777777" w:rsidR="00C664D4" w:rsidRDefault="00C664D4" w:rsidP="008D6CCB">
            <w:pPr>
              <w:jc w:val="center"/>
              <w:rPr>
                <w:rFonts w:ascii="宋体" w:hAnsi="宋体" w:hint="eastAsia"/>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1146DB5A" w14:textId="77777777" w:rsidR="00C664D4" w:rsidRDefault="00C664D4" w:rsidP="008D6CCB">
            <w:pPr>
              <w:jc w:val="center"/>
              <w:rPr>
                <w:rFonts w:ascii="宋体" w:hAnsi="宋体" w:hint="eastAsia"/>
                <w:szCs w:val="21"/>
              </w:rPr>
            </w:pPr>
            <w:r>
              <w:rPr>
                <w:rFonts w:ascii="宋体" w:hAnsi="宋体" w:hint="eastAsia"/>
                <w:szCs w:val="21"/>
              </w:rPr>
              <w:t>诚信评价</w:t>
            </w:r>
          </w:p>
        </w:tc>
        <w:tc>
          <w:tcPr>
            <w:tcW w:w="681" w:type="dxa"/>
            <w:tcBorders>
              <w:top w:val="single" w:sz="4" w:space="0" w:color="auto"/>
              <w:left w:val="single" w:sz="4" w:space="0" w:color="auto"/>
              <w:bottom w:val="single" w:sz="4" w:space="0" w:color="auto"/>
              <w:right w:val="single" w:sz="4" w:space="0" w:color="auto"/>
            </w:tcBorders>
            <w:vAlign w:val="center"/>
          </w:tcPr>
          <w:p w14:paraId="6659BFFE" w14:textId="77777777" w:rsidR="00C664D4" w:rsidRDefault="00C664D4" w:rsidP="008D6CCB">
            <w:pPr>
              <w:jc w:val="center"/>
              <w:rPr>
                <w:rFonts w:ascii="宋体" w:hAnsi="宋体" w:hint="eastAsia"/>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1C276B3C" w14:textId="77777777" w:rsidR="00C664D4" w:rsidRDefault="00C664D4" w:rsidP="008D6CCB">
            <w:pPr>
              <w:jc w:val="center"/>
              <w:rPr>
                <w:rFonts w:ascii="宋体" w:hAnsi="宋体" w:hint="eastAsia"/>
                <w:szCs w:val="21"/>
              </w:rPr>
            </w:pPr>
            <w:r>
              <w:rPr>
                <w:rFonts w:ascii="宋体" w:hAnsi="宋体" w:hint="eastAsia"/>
                <w:szCs w:val="21"/>
              </w:rPr>
              <w:t>专家打分</w:t>
            </w:r>
          </w:p>
        </w:tc>
        <w:tc>
          <w:tcPr>
            <w:tcW w:w="2642" w:type="dxa"/>
            <w:tcBorders>
              <w:top w:val="single" w:sz="4" w:space="0" w:color="auto"/>
              <w:left w:val="single" w:sz="4" w:space="0" w:color="auto"/>
              <w:bottom w:val="single" w:sz="4" w:space="0" w:color="auto"/>
              <w:right w:val="single" w:sz="4" w:space="0" w:color="auto"/>
            </w:tcBorders>
          </w:tcPr>
          <w:p w14:paraId="2F49AF38" w14:textId="77777777" w:rsidR="00C664D4" w:rsidRDefault="00C664D4" w:rsidP="008D6CCB">
            <w:pPr>
              <w:jc w:val="left"/>
              <w:rPr>
                <w:rFonts w:ascii="宋体" w:hAnsi="宋体" w:hint="eastAsia"/>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5BE94DE5" w14:textId="6EADDBAD" w:rsidR="009034FD" w:rsidRDefault="00000000">
      <w:pPr>
        <w:spacing w:line="360" w:lineRule="exact"/>
        <w:jc w:val="left"/>
        <w:rPr>
          <w:rFonts w:ascii="宋体" w:hAnsi="宋体" w:hint="eastAsia"/>
          <w:szCs w:val="21"/>
        </w:rPr>
      </w:pPr>
      <w:r>
        <w:rPr>
          <w:rFonts w:ascii="宋体" w:hAnsi="宋体" w:hint="eastAsia"/>
          <w:szCs w:val="21"/>
        </w:rPr>
        <w:t>说明：</w:t>
      </w:r>
    </w:p>
    <w:p w14:paraId="205E2C6D" w14:textId="77777777" w:rsidR="009034FD" w:rsidRDefault="00000000">
      <w:pPr>
        <w:spacing w:line="360" w:lineRule="exact"/>
        <w:jc w:val="left"/>
        <w:rPr>
          <w:rFonts w:ascii="宋体" w:hAnsi="宋体" w:hint="eastAsia"/>
          <w:szCs w:val="21"/>
        </w:rPr>
      </w:pPr>
      <w:r>
        <w:rPr>
          <w:rFonts w:ascii="宋体" w:hAnsi="宋体" w:hint="eastAsia"/>
          <w:szCs w:val="21"/>
        </w:rPr>
        <w:t>1、本评分表中每一栏的得分最高不得超过该项评审指标的分值。</w:t>
      </w:r>
    </w:p>
    <w:p w14:paraId="57DB0A18" w14:textId="77777777" w:rsidR="009034FD" w:rsidRDefault="00000000">
      <w:pPr>
        <w:spacing w:line="360" w:lineRule="exact"/>
        <w:jc w:val="left"/>
        <w:rPr>
          <w:rFonts w:ascii="宋体" w:hAnsi="宋体" w:hint="eastAsia"/>
          <w:szCs w:val="21"/>
        </w:rPr>
      </w:pPr>
      <w:r>
        <w:rPr>
          <w:rFonts w:ascii="宋体" w:hAnsi="宋体" w:hint="eastAsia"/>
          <w:szCs w:val="21"/>
        </w:rPr>
        <w:t>2、表中要求提供相关计分证明文件的内容，投标文件中须明确加以说明，未按要求提供相关文件或说明不清楚的按不符合要求处理。</w:t>
      </w:r>
      <w:r>
        <w:br w:type="page"/>
      </w:r>
    </w:p>
    <w:p w14:paraId="091F12EA" w14:textId="77777777" w:rsidR="009034FD" w:rsidRDefault="009034FD"/>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7750"/>
      </w:tblGrid>
      <w:tr w:rsidR="00E12F40" w14:paraId="292675EF"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08254678" w14:textId="197C1F85" w:rsidR="00E12F40" w:rsidRDefault="00E12F40" w:rsidP="00E12F40">
            <w:pPr>
              <w:rPr>
                <w:rFonts w:ascii="宋体" w:hAnsi="宋体" w:hint="eastAsia"/>
                <w:szCs w:val="21"/>
              </w:rPr>
            </w:pPr>
            <w:r>
              <w:rPr>
                <w:rFonts w:ascii="宋体" w:hAnsi="宋体" w:hint="eastAsia"/>
                <w:szCs w:val="21"/>
              </w:rPr>
              <w:t>项目名称</w:t>
            </w:r>
          </w:p>
        </w:tc>
        <w:tc>
          <w:tcPr>
            <w:tcW w:w="7750" w:type="dxa"/>
            <w:tcBorders>
              <w:top w:val="single" w:sz="4" w:space="0" w:color="auto"/>
              <w:left w:val="single" w:sz="4" w:space="0" w:color="auto"/>
              <w:bottom w:val="single" w:sz="4" w:space="0" w:color="auto"/>
              <w:right w:val="single" w:sz="4" w:space="0" w:color="auto"/>
            </w:tcBorders>
            <w:vAlign w:val="center"/>
          </w:tcPr>
          <w:p w14:paraId="190D2A8F" w14:textId="5D5FEFF6" w:rsidR="00E12F40" w:rsidRDefault="00541F47" w:rsidP="00E12F40">
            <w:pPr>
              <w:rPr>
                <w:rFonts w:ascii="宋体" w:hAnsi="宋体" w:hint="eastAsia"/>
                <w:szCs w:val="21"/>
              </w:rPr>
            </w:pPr>
            <w:r>
              <w:rPr>
                <w:rFonts w:ascii="宋体" w:hAnsi="宋体" w:hint="eastAsia"/>
                <w:szCs w:val="21"/>
              </w:rPr>
              <w:t>放射</w:t>
            </w:r>
            <w:r w:rsidR="002D0126">
              <w:rPr>
                <w:rFonts w:ascii="宋体" w:hAnsi="宋体" w:hint="eastAsia"/>
                <w:szCs w:val="21"/>
              </w:rPr>
              <w:t>PACS</w:t>
            </w:r>
            <w:r w:rsidR="00E12F40">
              <w:rPr>
                <w:rFonts w:ascii="宋体" w:hAnsi="宋体" w:hint="eastAsia"/>
                <w:szCs w:val="21"/>
              </w:rPr>
              <w:t>系统</w:t>
            </w:r>
            <w:r w:rsidR="002D0126">
              <w:rPr>
                <w:rFonts w:ascii="宋体" w:hAnsi="宋体" w:hint="eastAsia"/>
                <w:szCs w:val="21"/>
              </w:rPr>
              <w:t>维护</w:t>
            </w:r>
            <w:r w:rsidR="00E12F40">
              <w:rPr>
                <w:rFonts w:ascii="宋体" w:hAnsi="宋体" w:hint="eastAsia"/>
                <w:szCs w:val="21"/>
              </w:rPr>
              <w:t>服务</w:t>
            </w:r>
          </w:p>
        </w:tc>
      </w:tr>
      <w:tr w:rsidR="00E12F40" w14:paraId="5F12B6D0"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43871E53" w14:textId="2D7F8FB2" w:rsidR="00E12F40" w:rsidRDefault="00E12F40" w:rsidP="00E12F40">
            <w:pPr>
              <w:rPr>
                <w:rFonts w:ascii="宋体" w:hAnsi="宋体" w:hint="eastAsia"/>
                <w:szCs w:val="21"/>
                <w:highlight w:val="yellow"/>
              </w:rPr>
            </w:pPr>
            <w:r>
              <w:rPr>
                <w:rFonts w:ascii="宋体" w:hAnsi="宋体" w:hint="eastAsia"/>
                <w:szCs w:val="21"/>
                <w:highlight w:val="yellow"/>
              </w:rPr>
              <w:t>项目预算</w:t>
            </w:r>
          </w:p>
        </w:tc>
        <w:tc>
          <w:tcPr>
            <w:tcW w:w="7750" w:type="dxa"/>
            <w:tcBorders>
              <w:top w:val="single" w:sz="4" w:space="0" w:color="auto"/>
              <w:left w:val="single" w:sz="4" w:space="0" w:color="auto"/>
              <w:bottom w:val="single" w:sz="4" w:space="0" w:color="auto"/>
              <w:right w:val="single" w:sz="4" w:space="0" w:color="auto"/>
            </w:tcBorders>
            <w:vAlign w:val="center"/>
          </w:tcPr>
          <w:p w14:paraId="31A34173" w14:textId="63406739" w:rsidR="00E12F40" w:rsidRDefault="006D0BC3" w:rsidP="00E12F40">
            <w:pPr>
              <w:rPr>
                <w:rFonts w:ascii="宋体" w:hAnsi="宋体" w:hint="eastAsia"/>
                <w:szCs w:val="21"/>
                <w:highlight w:val="yellow"/>
              </w:rPr>
            </w:pPr>
            <w:r>
              <w:rPr>
                <w:rFonts w:ascii="宋体" w:hAnsi="宋体" w:hint="eastAsia"/>
                <w:szCs w:val="21"/>
                <w:highlight w:val="yellow"/>
              </w:rPr>
              <w:t xml:space="preserve">¥ </w:t>
            </w:r>
            <w:r w:rsidR="00541F47">
              <w:rPr>
                <w:rFonts w:ascii="宋体" w:hAnsi="宋体" w:hint="eastAsia"/>
                <w:szCs w:val="21"/>
                <w:highlight w:val="yellow"/>
              </w:rPr>
              <w:t>280,00</w:t>
            </w:r>
            <w:r w:rsidR="000F31BF">
              <w:rPr>
                <w:rFonts w:ascii="宋体" w:hAnsi="宋体" w:hint="eastAsia"/>
                <w:szCs w:val="21"/>
                <w:highlight w:val="yellow"/>
              </w:rPr>
              <w:t>0</w:t>
            </w:r>
            <w:r w:rsidR="00E12F40">
              <w:rPr>
                <w:rFonts w:ascii="宋体" w:hAnsi="宋体" w:hint="eastAsia"/>
                <w:szCs w:val="21"/>
                <w:highlight w:val="yellow"/>
              </w:rPr>
              <w:t>元</w:t>
            </w:r>
          </w:p>
        </w:tc>
      </w:tr>
      <w:tr w:rsidR="00E12F40" w14:paraId="2601B41E"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6BFC21D3" w14:textId="1AD58D4C" w:rsidR="00E12F40" w:rsidRDefault="00E12F40" w:rsidP="00E12F40">
            <w:pPr>
              <w:rPr>
                <w:rFonts w:ascii="宋体" w:hAnsi="宋体" w:hint="eastAsia"/>
                <w:kern w:val="0"/>
                <w:szCs w:val="21"/>
              </w:rPr>
            </w:pPr>
            <w:r>
              <w:rPr>
                <w:rFonts w:ascii="宋体" w:hAnsi="宋体" w:hint="eastAsia"/>
                <w:kern w:val="0"/>
                <w:szCs w:val="21"/>
              </w:rPr>
              <w:t>项目背景</w:t>
            </w:r>
          </w:p>
        </w:tc>
        <w:tc>
          <w:tcPr>
            <w:tcW w:w="7750" w:type="dxa"/>
            <w:tcBorders>
              <w:top w:val="single" w:sz="4" w:space="0" w:color="auto"/>
              <w:left w:val="single" w:sz="4" w:space="0" w:color="auto"/>
              <w:bottom w:val="single" w:sz="4" w:space="0" w:color="auto"/>
              <w:right w:val="single" w:sz="4" w:space="0" w:color="auto"/>
            </w:tcBorders>
            <w:vAlign w:val="center"/>
          </w:tcPr>
          <w:p w14:paraId="42AA9ACE" w14:textId="6236F9D3" w:rsidR="00E12F40" w:rsidRDefault="00E12F40" w:rsidP="00E12F40">
            <w:pPr>
              <w:spacing w:line="288" w:lineRule="auto"/>
              <w:rPr>
                <w:rFonts w:ascii="宋体" w:hAnsi="宋体" w:hint="eastAsia"/>
                <w:szCs w:val="21"/>
              </w:rPr>
            </w:pPr>
            <w:r>
              <w:rPr>
                <w:rFonts w:ascii="宋体" w:hAnsi="宋体" w:hint="eastAsia"/>
                <w:szCs w:val="21"/>
              </w:rPr>
              <w:t>深圳市儿童医院</w:t>
            </w:r>
            <w:r w:rsidR="00541F47">
              <w:rPr>
                <w:rFonts w:ascii="宋体" w:hAnsi="宋体" w:hint="eastAsia"/>
                <w:szCs w:val="21"/>
              </w:rPr>
              <w:t>放射影像</w:t>
            </w:r>
            <w:r>
              <w:rPr>
                <w:rFonts w:ascii="宋体" w:hAnsi="宋体" w:hint="eastAsia"/>
                <w:szCs w:val="21"/>
              </w:rPr>
              <w:t>管理信息系统的运维服务期限</w:t>
            </w:r>
            <w:r w:rsidR="00D14B59">
              <w:rPr>
                <w:rFonts w:ascii="宋体" w:hAnsi="宋体" w:hint="eastAsia"/>
                <w:szCs w:val="21"/>
              </w:rPr>
              <w:t>已经</w:t>
            </w:r>
            <w:r>
              <w:rPr>
                <w:rFonts w:ascii="宋体" w:hAnsi="宋体" w:hint="eastAsia"/>
                <w:szCs w:val="21"/>
              </w:rPr>
              <w:t>到期，为了保证系统相关业务的正常开展，确保系统7*24小时正常运行，因此本项目对深圳市儿童医院</w:t>
            </w:r>
            <w:r w:rsidR="00541F47">
              <w:rPr>
                <w:rFonts w:ascii="宋体" w:hAnsi="宋体" w:hint="eastAsia"/>
                <w:szCs w:val="21"/>
              </w:rPr>
              <w:t>放射影像</w:t>
            </w:r>
            <w:r>
              <w:rPr>
                <w:rFonts w:ascii="宋体" w:hAnsi="宋体" w:hint="eastAsia"/>
                <w:szCs w:val="21"/>
              </w:rPr>
              <w:t>管理信息系统软件进行维保。维保服务可以提供专业的技术支持和维修服务，确保系统在出现故障时能够得到及时修复，从而保障医疗服务的连续性和稳定性。</w:t>
            </w:r>
          </w:p>
        </w:tc>
      </w:tr>
      <w:tr w:rsidR="00E12F40" w14:paraId="3FA93890" w14:textId="77777777">
        <w:trPr>
          <w:trHeight w:val="647"/>
          <w:jc w:val="center"/>
        </w:trPr>
        <w:tc>
          <w:tcPr>
            <w:tcW w:w="1290" w:type="dxa"/>
            <w:tcBorders>
              <w:top w:val="single" w:sz="4" w:space="0" w:color="auto"/>
              <w:left w:val="single" w:sz="4" w:space="0" w:color="auto"/>
              <w:bottom w:val="single" w:sz="4" w:space="0" w:color="auto"/>
              <w:right w:val="single" w:sz="4" w:space="0" w:color="auto"/>
            </w:tcBorders>
            <w:vAlign w:val="center"/>
          </w:tcPr>
          <w:p w14:paraId="2A67B03A" w14:textId="0114D7D1" w:rsidR="00E12F40" w:rsidRDefault="00E12F40" w:rsidP="00E12F40">
            <w:pPr>
              <w:rPr>
                <w:rFonts w:ascii="宋体" w:hAnsi="宋体" w:hint="eastAsia"/>
                <w:kern w:val="0"/>
                <w:szCs w:val="21"/>
              </w:rPr>
            </w:pPr>
            <w:r>
              <w:rPr>
                <w:rFonts w:ascii="宋体" w:hAnsi="宋体" w:hint="eastAsia"/>
                <w:kern w:val="0"/>
                <w:szCs w:val="21"/>
              </w:rPr>
              <w:t>维护内容</w:t>
            </w:r>
          </w:p>
        </w:tc>
        <w:tc>
          <w:tcPr>
            <w:tcW w:w="7750" w:type="dxa"/>
            <w:tcBorders>
              <w:top w:val="single" w:sz="4" w:space="0" w:color="auto"/>
              <w:left w:val="single" w:sz="4" w:space="0" w:color="auto"/>
              <w:bottom w:val="single" w:sz="4" w:space="0" w:color="auto"/>
              <w:right w:val="single" w:sz="4" w:space="0" w:color="auto"/>
            </w:tcBorders>
            <w:vAlign w:val="center"/>
          </w:tcPr>
          <w:p w14:paraId="26889142" w14:textId="77777777" w:rsidR="00E12F40" w:rsidRDefault="00E12F40" w:rsidP="00E12F40">
            <w:pPr>
              <w:spacing w:line="288" w:lineRule="auto"/>
              <w:rPr>
                <w:rFonts w:ascii="宋体" w:hAnsi="宋体" w:hint="eastAsia"/>
                <w:szCs w:val="21"/>
              </w:rPr>
            </w:pPr>
            <w:r>
              <w:rPr>
                <w:rFonts w:ascii="宋体" w:hAnsi="宋体" w:hint="eastAsia"/>
                <w:szCs w:val="21"/>
              </w:rPr>
              <w:t>对用户方业务系统进行日常系统维护方面技术支持，协助用户和数据库管理员，确保系统的正常运行。提供的软件维护服务内容应包括以下几个方面：</w:t>
            </w:r>
          </w:p>
          <w:p w14:paraId="60395FE9" w14:textId="77777777" w:rsidR="00E12F40" w:rsidRDefault="00E12F40" w:rsidP="00E12F40">
            <w:pPr>
              <w:spacing w:line="288" w:lineRule="auto"/>
              <w:rPr>
                <w:rFonts w:ascii="宋体" w:hAnsi="宋体" w:hint="eastAsia"/>
                <w:szCs w:val="21"/>
              </w:rPr>
            </w:pPr>
            <w:r w:rsidRPr="00173DE5">
              <w:rPr>
                <w:rFonts w:ascii="宋体" w:hAnsi="宋体" w:hint="eastAsia"/>
                <w:szCs w:val="21"/>
              </w:rPr>
              <w:t>1</w:t>
            </w:r>
            <w:r>
              <w:rPr>
                <w:rFonts w:ascii="宋体" w:hAnsi="宋体" w:hint="eastAsia"/>
                <w:szCs w:val="21"/>
              </w:rPr>
              <w:t>、</w:t>
            </w:r>
            <w:r w:rsidRPr="00173DE5">
              <w:rPr>
                <w:rFonts w:ascii="宋体" w:hAnsi="宋体" w:hint="eastAsia"/>
                <w:szCs w:val="21"/>
              </w:rPr>
              <w:t>用户培训</w:t>
            </w:r>
          </w:p>
          <w:p w14:paraId="1421686B"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在系统运行期间，提供系统应用、系统操作、系统管理等方面的培训，及时解决用户员工在工作中碰到的新问题及新员工的困惑。</w:t>
            </w:r>
          </w:p>
          <w:p w14:paraId="16876716" w14:textId="5C085467" w:rsidR="00E12F40" w:rsidRDefault="00A76AD6" w:rsidP="00E12F40">
            <w:pPr>
              <w:spacing w:line="288" w:lineRule="auto"/>
              <w:rPr>
                <w:rFonts w:ascii="宋体" w:hAnsi="宋体" w:hint="eastAsia"/>
                <w:szCs w:val="21"/>
              </w:rPr>
            </w:pPr>
            <w:r>
              <w:rPr>
                <w:rFonts w:ascii="宋体" w:hAnsi="宋体" w:hint="eastAsia"/>
                <w:szCs w:val="21"/>
              </w:rPr>
              <w:t>2</w:t>
            </w:r>
            <w:r w:rsidR="00E12F40">
              <w:rPr>
                <w:rFonts w:ascii="宋体" w:hAnsi="宋体" w:hint="eastAsia"/>
                <w:szCs w:val="21"/>
              </w:rPr>
              <w:t>、</w:t>
            </w:r>
            <w:r w:rsidR="00E12F40" w:rsidRPr="00173DE5">
              <w:rPr>
                <w:rFonts w:ascii="宋体" w:hAnsi="宋体" w:hint="eastAsia"/>
                <w:szCs w:val="21"/>
              </w:rPr>
              <w:t>数据库管理维护</w:t>
            </w:r>
          </w:p>
          <w:p w14:paraId="638A75B5"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在系统运行期间，提供数据库的管理维护服务，帮助用户进行数据库的监测检查，对数据库性能和安全性进行检查，并根据实际需要对数据库进行优化，确保数据库性能。</w:t>
            </w:r>
          </w:p>
          <w:p w14:paraId="51D27BDE" w14:textId="3FFFBDC3" w:rsidR="00E12F40" w:rsidRDefault="00A76AD6" w:rsidP="00E12F40">
            <w:pPr>
              <w:spacing w:line="288" w:lineRule="auto"/>
              <w:rPr>
                <w:rFonts w:ascii="宋体" w:hAnsi="宋体" w:hint="eastAsia"/>
                <w:szCs w:val="21"/>
              </w:rPr>
            </w:pPr>
            <w:r>
              <w:rPr>
                <w:rFonts w:ascii="宋体" w:hAnsi="宋体" w:hint="eastAsia"/>
                <w:szCs w:val="21"/>
              </w:rPr>
              <w:t>3</w:t>
            </w:r>
            <w:r w:rsidR="00E12F40">
              <w:rPr>
                <w:rFonts w:ascii="宋体" w:hAnsi="宋体" w:hint="eastAsia"/>
                <w:szCs w:val="21"/>
              </w:rPr>
              <w:t>、</w:t>
            </w:r>
            <w:r w:rsidR="00E12F40" w:rsidRPr="00173DE5">
              <w:rPr>
                <w:rFonts w:ascii="宋体" w:hAnsi="宋体" w:hint="eastAsia"/>
                <w:szCs w:val="21"/>
              </w:rPr>
              <w:t>故障排除与异常处理</w:t>
            </w:r>
          </w:p>
          <w:p w14:paraId="12E6C8B2" w14:textId="4D0C9346" w:rsidR="00E12F40" w:rsidRPr="00173DE5" w:rsidRDefault="00E12F40" w:rsidP="00E12F40">
            <w:pPr>
              <w:spacing w:line="288" w:lineRule="auto"/>
              <w:rPr>
                <w:rFonts w:ascii="宋体" w:hAnsi="宋体" w:hint="eastAsia"/>
                <w:szCs w:val="21"/>
              </w:rPr>
            </w:pPr>
            <w:r w:rsidRPr="00173DE5">
              <w:rPr>
                <w:rFonts w:ascii="宋体" w:hAnsi="宋体" w:hint="eastAsia"/>
                <w:szCs w:val="21"/>
              </w:rPr>
              <w:t>在系统运行期间，提供系统故障排除与异常处理服务，帮助用户针对信息系统使用中出现的各种软件、网络异常做出及时诊断，并进行故障排除，对于系统软件的问题和故障进行诊断和排除，确保系统不间断运行。</w:t>
            </w:r>
          </w:p>
          <w:p w14:paraId="3AAE0E5C" w14:textId="6CA92CBA" w:rsidR="00E12F40" w:rsidRDefault="00D538FF" w:rsidP="00E12F40">
            <w:pPr>
              <w:spacing w:line="288" w:lineRule="auto"/>
              <w:rPr>
                <w:rFonts w:ascii="宋体" w:hAnsi="宋体" w:hint="eastAsia"/>
                <w:szCs w:val="21"/>
              </w:rPr>
            </w:pPr>
            <w:r>
              <w:rPr>
                <w:rFonts w:ascii="宋体" w:hAnsi="宋体" w:hint="eastAsia"/>
                <w:szCs w:val="21"/>
              </w:rPr>
              <w:t>4</w:t>
            </w:r>
            <w:r w:rsidR="00E12F40">
              <w:rPr>
                <w:rFonts w:ascii="宋体" w:hAnsi="宋体" w:hint="eastAsia"/>
                <w:szCs w:val="21"/>
              </w:rPr>
              <w:t>、</w:t>
            </w:r>
            <w:r w:rsidR="00E12F40" w:rsidRPr="00173DE5">
              <w:rPr>
                <w:rFonts w:ascii="宋体" w:hAnsi="宋体" w:hint="eastAsia"/>
                <w:szCs w:val="21"/>
              </w:rPr>
              <w:t>系统灾难恢复</w:t>
            </w:r>
          </w:p>
          <w:p w14:paraId="4269B404" w14:textId="2D946161" w:rsidR="00E12F40" w:rsidRPr="00173DE5" w:rsidRDefault="00E12F40" w:rsidP="00E12F40">
            <w:pPr>
              <w:spacing w:line="288" w:lineRule="auto"/>
              <w:rPr>
                <w:rFonts w:ascii="宋体" w:hAnsi="宋体" w:hint="eastAsia"/>
                <w:szCs w:val="21"/>
              </w:rPr>
            </w:pPr>
            <w:r w:rsidRPr="00173DE5">
              <w:rPr>
                <w:rFonts w:ascii="宋体" w:hAnsi="宋体" w:hint="eastAsia"/>
                <w:szCs w:val="21"/>
              </w:rPr>
              <w:t>在软件系统运行期间，提供系统灾难恢复服务，当软件系统出现重大崩溃时，帮助用户进行系统的灾难恢复，运用</w:t>
            </w:r>
            <w:r w:rsidR="00876A74">
              <w:rPr>
                <w:rFonts w:ascii="宋体" w:hAnsi="宋体" w:hint="eastAsia"/>
                <w:szCs w:val="21"/>
              </w:rPr>
              <w:t>研发</w:t>
            </w:r>
            <w:r w:rsidRPr="00173DE5">
              <w:rPr>
                <w:rFonts w:ascii="宋体" w:hAnsi="宋体" w:hint="eastAsia"/>
                <w:szCs w:val="21"/>
              </w:rPr>
              <w:t>和实施经过慎重计划的备份策略来帮助保护用户的数据，将系统损失和运行损失降至最小。</w:t>
            </w:r>
          </w:p>
          <w:p w14:paraId="6C2BDA10" w14:textId="0FF7DFF2" w:rsidR="00E12F40" w:rsidRDefault="00D538FF" w:rsidP="00E12F40">
            <w:pPr>
              <w:spacing w:line="288" w:lineRule="auto"/>
              <w:rPr>
                <w:rFonts w:ascii="宋体" w:hAnsi="宋体" w:hint="eastAsia"/>
                <w:szCs w:val="21"/>
              </w:rPr>
            </w:pPr>
            <w:r>
              <w:rPr>
                <w:rFonts w:ascii="宋体" w:hAnsi="宋体" w:hint="eastAsia"/>
                <w:szCs w:val="21"/>
              </w:rPr>
              <w:t>5</w:t>
            </w:r>
            <w:r w:rsidR="00E12F40">
              <w:rPr>
                <w:rFonts w:ascii="宋体" w:hAnsi="宋体" w:hint="eastAsia"/>
                <w:szCs w:val="21"/>
              </w:rPr>
              <w:t>、</w:t>
            </w:r>
            <w:r w:rsidR="00E12F40" w:rsidRPr="00173DE5">
              <w:rPr>
                <w:rFonts w:ascii="宋体" w:hAnsi="宋体" w:hint="eastAsia"/>
                <w:szCs w:val="21"/>
              </w:rPr>
              <w:t>热线技术服务</w:t>
            </w:r>
          </w:p>
          <w:p w14:paraId="69598521"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在系统运行期间，当用户系统运行发生各种问题时，可拨打本公司维护人员电话，获取即时热线技术服务支持，解决用户常用的业务问题。</w:t>
            </w:r>
          </w:p>
          <w:p w14:paraId="2A5543CB" w14:textId="2E76D5F8" w:rsidR="00E12F40" w:rsidRDefault="00D538FF" w:rsidP="00E12F40">
            <w:pPr>
              <w:spacing w:line="288" w:lineRule="auto"/>
              <w:rPr>
                <w:rFonts w:ascii="宋体" w:hAnsi="宋体" w:hint="eastAsia"/>
                <w:szCs w:val="21"/>
              </w:rPr>
            </w:pPr>
            <w:r>
              <w:rPr>
                <w:rFonts w:ascii="宋体" w:hAnsi="宋体" w:hint="eastAsia"/>
                <w:szCs w:val="21"/>
              </w:rPr>
              <w:t>6</w:t>
            </w:r>
            <w:r w:rsidR="00E12F40">
              <w:rPr>
                <w:rFonts w:ascii="宋体" w:hAnsi="宋体" w:hint="eastAsia"/>
                <w:szCs w:val="21"/>
              </w:rPr>
              <w:t>、</w:t>
            </w:r>
            <w:r w:rsidR="00E12F40" w:rsidRPr="00173DE5">
              <w:rPr>
                <w:rFonts w:ascii="宋体" w:hAnsi="宋体" w:hint="eastAsia"/>
                <w:szCs w:val="21"/>
              </w:rPr>
              <w:t>远程技术服务</w:t>
            </w:r>
          </w:p>
          <w:p w14:paraId="24167F71" w14:textId="15A5C8BD" w:rsidR="00E12F40" w:rsidRPr="00173DE5" w:rsidRDefault="00E12F40" w:rsidP="00E12F40">
            <w:pPr>
              <w:spacing w:line="288" w:lineRule="auto"/>
              <w:rPr>
                <w:rFonts w:ascii="宋体" w:hAnsi="宋体" w:hint="eastAsia"/>
                <w:szCs w:val="21"/>
              </w:rPr>
            </w:pPr>
            <w:r w:rsidRPr="00173DE5">
              <w:rPr>
                <w:rFonts w:ascii="宋体" w:hAnsi="宋体" w:hint="eastAsia"/>
                <w:szCs w:val="21"/>
              </w:rPr>
              <w:t>在软件系统运行期间，当得知系统运行发生各种问题时，公司技术人员可直接通过医院提供的堡垒机对软件系统以及服务器进行远程维护，解决用户在实际使用过程中遇到的系统功能异常等使用问题。</w:t>
            </w:r>
          </w:p>
          <w:p w14:paraId="0E23CA7A" w14:textId="0ACC1175" w:rsidR="00E12F40" w:rsidRDefault="00D538FF" w:rsidP="00E12F40">
            <w:pPr>
              <w:spacing w:line="288" w:lineRule="auto"/>
              <w:rPr>
                <w:rFonts w:ascii="宋体" w:hAnsi="宋体" w:hint="eastAsia"/>
                <w:szCs w:val="21"/>
              </w:rPr>
            </w:pPr>
            <w:r>
              <w:rPr>
                <w:rFonts w:ascii="宋体" w:hAnsi="宋体" w:hint="eastAsia"/>
                <w:szCs w:val="21"/>
              </w:rPr>
              <w:t>7</w:t>
            </w:r>
            <w:r w:rsidR="00E12F40">
              <w:rPr>
                <w:rFonts w:ascii="宋体" w:hAnsi="宋体" w:hint="eastAsia"/>
                <w:szCs w:val="21"/>
              </w:rPr>
              <w:t>、</w:t>
            </w:r>
            <w:r w:rsidR="00E12F40" w:rsidRPr="00173DE5">
              <w:rPr>
                <w:rFonts w:ascii="宋体" w:hAnsi="宋体" w:hint="eastAsia"/>
                <w:szCs w:val="21"/>
              </w:rPr>
              <w:t>现场技术服务</w:t>
            </w:r>
          </w:p>
          <w:p w14:paraId="4FDBD5E3" w14:textId="23A9F161" w:rsidR="00E12F40" w:rsidRDefault="00E12F40" w:rsidP="006A19F6">
            <w:pPr>
              <w:spacing w:line="288" w:lineRule="auto"/>
              <w:rPr>
                <w:rFonts w:ascii="宋体" w:hAnsi="宋体" w:hint="eastAsia"/>
                <w:szCs w:val="21"/>
              </w:rPr>
            </w:pPr>
            <w:r w:rsidRPr="00173DE5">
              <w:rPr>
                <w:rFonts w:ascii="宋体" w:hAnsi="宋体" w:hint="eastAsia"/>
                <w:szCs w:val="21"/>
              </w:rPr>
              <w:t>在软件系统运行期间，当得知系统运行发生各种问题时，确实不能通过远程技术服务支持解决的问题，在与客户协商后，指定时间内提供上门现场服务，对软件系统进行现场的维护和修复工作。</w:t>
            </w:r>
          </w:p>
        </w:tc>
      </w:tr>
      <w:tr w:rsidR="00E12F40" w14:paraId="78D403EC" w14:textId="77777777">
        <w:trPr>
          <w:trHeight w:val="652"/>
          <w:jc w:val="center"/>
        </w:trPr>
        <w:tc>
          <w:tcPr>
            <w:tcW w:w="1290" w:type="dxa"/>
            <w:tcBorders>
              <w:top w:val="single" w:sz="4" w:space="0" w:color="auto"/>
              <w:left w:val="single" w:sz="4" w:space="0" w:color="auto"/>
              <w:bottom w:val="single" w:sz="4" w:space="0" w:color="auto"/>
              <w:right w:val="single" w:sz="4" w:space="0" w:color="auto"/>
            </w:tcBorders>
            <w:vAlign w:val="center"/>
          </w:tcPr>
          <w:p w14:paraId="59EBB0A5" w14:textId="6CA836CF" w:rsidR="00E12F40" w:rsidRDefault="00E12F40" w:rsidP="00E12F40">
            <w:pPr>
              <w:widowControl/>
              <w:jc w:val="left"/>
              <w:rPr>
                <w:rFonts w:ascii="宋体" w:hAnsi="宋体" w:hint="eastAsia"/>
                <w:bCs/>
                <w:szCs w:val="21"/>
              </w:rPr>
            </w:pPr>
            <w:r>
              <w:rPr>
                <w:rFonts w:ascii="宋体" w:hAnsi="宋体" w:hint="eastAsia"/>
                <w:kern w:val="0"/>
                <w:szCs w:val="21"/>
              </w:rPr>
              <w:t>商务需求</w:t>
            </w:r>
          </w:p>
        </w:tc>
        <w:tc>
          <w:tcPr>
            <w:tcW w:w="7750" w:type="dxa"/>
            <w:tcBorders>
              <w:top w:val="single" w:sz="4" w:space="0" w:color="auto"/>
              <w:left w:val="single" w:sz="4" w:space="0" w:color="auto"/>
              <w:bottom w:val="single" w:sz="4" w:space="0" w:color="auto"/>
              <w:right w:val="single" w:sz="4" w:space="0" w:color="auto"/>
            </w:tcBorders>
            <w:vAlign w:val="center"/>
          </w:tcPr>
          <w:p w14:paraId="0C4B8CA0" w14:textId="77777777" w:rsidR="00E12F40" w:rsidRDefault="00E12F40" w:rsidP="00E12F40">
            <w:pPr>
              <w:spacing w:line="288" w:lineRule="auto"/>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1服务期限</w:t>
            </w:r>
          </w:p>
          <w:p w14:paraId="495E9F7B" w14:textId="77777777" w:rsidR="00E12F40" w:rsidRDefault="00E12F40" w:rsidP="00E12F40">
            <w:pPr>
              <w:spacing w:line="288" w:lineRule="auto"/>
              <w:ind w:firstLineChars="200" w:firstLine="420"/>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本项目服务期限为：自合同签订之日起一年。</w:t>
            </w:r>
          </w:p>
          <w:p w14:paraId="4E1904DA" w14:textId="77777777" w:rsidR="00E12F40" w:rsidRDefault="00E12F40" w:rsidP="00E12F40">
            <w:pPr>
              <w:spacing w:line="288" w:lineRule="auto"/>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2付款方式</w:t>
            </w:r>
          </w:p>
          <w:p w14:paraId="30DC10DD" w14:textId="4A24AE66" w:rsidR="00E12F40" w:rsidRDefault="00E12F40" w:rsidP="00E12F40">
            <w:pPr>
              <w:spacing w:line="288" w:lineRule="auto"/>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2.1中标方按采购方要求，运维期满半年后，提供阶段服务总结，采购方向中标方支付合同总额的50%；</w:t>
            </w:r>
          </w:p>
          <w:p w14:paraId="057FB6D2" w14:textId="7C4357D7" w:rsidR="00E12F40" w:rsidRDefault="00E12F40" w:rsidP="00E12F40">
            <w:pPr>
              <w:spacing w:line="288" w:lineRule="auto"/>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2.2中标方按采购方要求，运维期满后，提供终期服务总结，采购方向中标方支付</w:t>
            </w:r>
            <w:r>
              <w:rPr>
                <w:rFonts w:asciiTheme="minorEastAsia" w:eastAsiaTheme="minorEastAsia" w:hAnsiTheme="minorEastAsia" w:hint="eastAsia"/>
                <w:szCs w:val="21"/>
                <w:lang w:val="zh-CN"/>
              </w:rPr>
              <w:lastRenderedPageBreak/>
              <w:t>合同总额的50%。</w:t>
            </w:r>
          </w:p>
          <w:p w14:paraId="3D8D827E" w14:textId="0F95432D" w:rsidR="00E12F40" w:rsidRDefault="00E12F40" w:rsidP="00E12F40">
            <w:pPr>
              <w:snapToGrid w:val="0"/>
              <w:ind w:firstLineChars="200" w:firstLine="420"/>
              <w:jc w:val="left"/>
              <w:rPr>
                <w:rFonts w:ascii="宋体" w:hAnsi="宋体" w:hint="eastAsia"/>
                <w:bCs/>
                <w:szCs w:val="21"/>
              </w:rPr>
            </w:pPr>
            <w:r>
              <w:rPr>
                <w:rFonts w:asciiTheme="minorEastAsia" w:eastAsiaTheme="minorEastAsia" w:hAnsiTheme="minorEastAsia" w:hint="eastAsia"/>
                <w:szCs w:val="21"/>
                <w:lang w:val="zh-CN"/>
              </w:rPr>
              <w:t>注：中标方须在采购方付款前出具符合国家规定的等金额发票。</w:t>
            </w:r>
          </w:p>
        </w:tc>
      </w:tr>
      <w:tr w:rsidR="00FB7EAE" w14:paraId="747B2669" w14:textId="77777777">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14:paraId="78A76101" w14:textId="77777777" w:rsidR="00FB7EAE" w:rsidRDefault="00FB7EAE" w:rsidP="00FB7EAE">
            <w:pPr>
              <w:widowControl/>
              <w:jc w:val="left"/>
              <w:rPr>
                <w:rFonts w:ascii="宋体" w:hAnsi="宋体" w:hint="eastAsia"/>
                <w:kern w:val="0"/>
                <w:szCs w:val="21"/>
              </w:rPr>
            </w:pPr>
            <w:r>
              <w:rPr>
                <w:rFonts w:ascii="宋体" w:hAnsi="宋体" w:hint="eastAsia"/>
                <w:kern w:val="0"/>
                <w:szCs w:val="21"/>
              </w:rPr>
              <w:lastRenderedPageBreak/>
              <w:t>技术参数</w:t>
            </w:r>
          </w:p>
        </w:tc>
        <w:tc>
          <w:tcPr>
            <w:tcW w:w="7750" w:type="dxa"/>
            <w:tcBorders>
              <w:top w:val="single" w:sz="4" w:space="0" w:color="auto"/>
              <w:left w:val="single" w:sz="4" w:space="0" w:color="auto"/>
              <w:bottom w:val="single" w:sz="4" w:space="0" w:color="auto"/>
              <w:right w:val="single" w:sz="4" w:space="0" w:color="auto"/>
            </w:tcBorders>
            <w:vAlign w:val="center"/>
          </w:tcPr>
          <w:p w14:paraId="40AB1AD7" w14:textId="47CA7866" w:rsidR="00FB7EAE" w:rsidRPr="00FB7EAE" w:rsidRDefault="00FB7EAE" w:rsidP="00FB7EAE">
            <w:pPr>
              <w:tabs>
                <w:tab w:val="left" w:pos="-720"/>
              </w:tabs>
              <w:suppressAutoHyphens/>
              <w:spacing w:after="78"/>
              <w:rPr>
                <w:rFonts w:ascii="宋体" w:hAnsi="宋体" w:hint="eastAsia"/>
                <w:color w:val="000000" w:themeColor="text1"/>
              </w:rPr>
            </w:pPr>
            <w:r>
              <w:rPr>
                <w:rFonts w:ascii="宋体" w:hAnsi="宋体" w:hint="eastAsia"/>
                <w:color w:val="000000" w:themeColor="text1"/>
              </w:rPr>
              <w:t>具体</w:t>
            </w:r>
            <w:r w:rsidR="00243095">
              <w:rPr>
                <w:rFonts w:ascii="宋体" w:hAnsi="宋体" w:hint="eastAsia"/>
                <w:color w:val="000000" w:themeColor="text1"/>
              </w:rPr>
              <w:t>服务</w:t>
            </w:r>
            <w:r>
              <w:rPr>
                <w:rFonts w:ascii="宋体" w:hAnsi="宋体" w:hint="eastAsia"/>
                <w:color w:val="000000" w:themeColor="text1"/>
              </w:rPr>
              <w:t>内容</w:t>
            </w:r>
          </w:p>
          <w:p w14:paraId="0B76042E" w14:textId="248941B9" w:rsidR="00FB7EAE" w:rsidRDefault="00FB7EAE" w:rsidP="00FB7EAE">
            <w:pPr>
              <w:pStyle w:val="afa"/>
              <w:numPr>
                <w:ilvl w:val="0"/>
                <w:numId w:val="2"/>
              </w:numPr>
              <w:tabs>
                <w:tab w:val="left" w:pos="-720"/>
              </w:tabs>
              <w:suppressAutoHyphens/>
              <w:spacing w:after="78"/>
              <w:ind w:firstLineChars="0"/>
              <w:rPr>
                <w:rFonts w:ascii="宋体" w:hAnsi="宋体" w:hint="eastAsia"/>
                <w:color w:val="000000" w:themeColor="text1"/>
              </w:rPr>
            </w:pPr>
            <w:r>
              <w:rPr>
                <w:rFonts w:ascii="宋体" w:hAnsi="宋体" w:hint="eastAsia"/>
                <w:color w:val="000000" w:themeColor="text1"/>
              </w:rPr>
              <w:t>维护标准</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913"/>
              <w:gridCol w:w="1095"/>
              <w:gridCol w:w="4821"/>
            </w:tblGrid>
            <w:tr w:rsidR="00FB7EAE" w14:paraId="77BA8669" w14:textId="77777777" w:rsidTr="00FB7EAE">
              <w:trPr>
                <w:trHeight w:val="20"/>
              </w:trPr>
              <w:tc>
                <w:tcPr>
                  <w:tcW w:w="461" w:type="pct"/>
                </w:tcPr>
                <w:p w14:paraId="498B19E6" w14:textId="77777777" w:rsidR="00FB7EAE" w:rsidRDefault="00FB7EAE" w:rsidP="00FB7EAE">
                  <w:pPr>
                    <w:pStyle w:val="TableParagraph"/>
                    <w:snapToGrid w:val="0"/>
                    <w:jc w:val="center"/>
                    <w:rPr>
                      <w:rFonts w:hint="eastAsia"/>
                      <w:sz w:val="20"/>
                      <w:szCs w:val="20"/>
                    </w:rPr>
                  </w:pPr>
                  <w:r>
                    <w:rPr>
                      <w:sz w:val="20"/>
                      <w:szCs w:val="20"/>
                    </w:rPr>
                    <w:t>序号</w:t>
                  </w:r>
                </w:p>
              </w:tc>
              <w:tc>
                <w:tcPr>
                  <w:tcW w:w="607" w:type="pct"/>
                </w:tcPr>
                <w:p w14:paraId="786D6771" w14:textId="77777777" w:rsidR="00FB7EAE" w:rsidRDefault="00FB7EAE" w:rsidP="00FB7EAE">
                  <w:pPr>
                    <w:pStyle w:val="TableParagraph"/>
                    <w:snapToGrid w:val="0"/>
                    <w:jc w:val="center"/>
                    <w:rPr>
                      <w:rFonts w:hint="eastAsia"/>
                      <w:sz w:val="20"/>
                      <w:szCs w:val="20"/>
                    </w:rPr>
                  </w:pPr>
                  <w:r>
                    <w:rPr>
                      <w:sz w:val="20"/>
                      <w:szCs w:val="20"/>
                    </w:rPr>
                    <w:t>服务内容</w:t>
                  </w:r>
                </w:p>
              </w:tc>
              <w:tc>
                <w:tcPr>
                  <w:tcW w:w="728" w:type="pct"/>
                </w:tcPr>
                <w:p w14:paraId="1826408E" w14:textId="77777777" w:rsidR="00FB7EAE" w:rsidRDefault="00FB7EAE" w:rsidP="00FB7EAE">
                  <w:pPr>
                    <w:pStyle w:val="TableParagraph"/>
                    <w:snapToGrid w:val="0"/>
                    <w:rPr>
                      <w:rFonts w:hint="eastAsia"/>
                      <w:sz w:val="20"/>
                      <w:szCs w:val="20"/>
                    </w:rPr>
                  </w:pPr>
                  <w:r>
                    <w:rPr>
                      <w:sz w:val="20"/>
                      <w:szCs w:val="20"/>
                    </w:rPr>
                    <w:t>服务标准</w:t>
                  </w:r>
                </w:p>
              </w:tc>
              <w:tc>
                <w:tcPr>
                  <w:tcW w:w="3205" w:type="pct"/>
                </w:tcPr>
                <w:p w14:paraId="0E874DA6" w14:textId="77777777" w:rsidR="00FB7EAE" w:rsidRDefault="00FB7EAE" w:rsidP="00FB7EAE">
                  <w:pPr>
                    <w:pStyle w:val="TableParagraph"/>
                    <w:snapToGrid w:val="0"/>
                    <w:jc w:val="center"/>
                    <w:rPr>
                      <w:rFonts w:hint="eastAsia"/>
                      <w:sz w:val="20"/>
                      <w:szCs w:val="20"/>
                    </w:rPr>
                  </w:pPr>
                  <w:r>
                    <w:rPr>
                      <w:sz w:val="20"/>
                      <w:szCs w:val="20"/>
                    </w:rPr>
                    <w:t>备注</w:t>
                  </w:r>
                </w:p>
              </w:tc>
            </w:tr>
            <w:tr w:rsidR="00FB7EAE" w14:paraId="25BB4351" w14:textId="77777777" w:rsidTr="00FB7EAE">
              <w:trPr>
                <w:trHeight w:val="20"/>
              </w:trPr>
              <w:tc>
                <w:tcPr>
                  <w:tcW w:w="461" w:type="pct"/>
                </w:tcPr>
                <w:p w14:paraId="49C35152" w14:textId="77777777" w:rsidR="00FB7EAE" w:rsidRDefault="00FB7EAE" w:rsidP="00FB7EAE">
                  <w:pPr>
                    <w:pStyle w:val="TableParagraph"/>
                    <w:snapToGrid w:val="0"/>
                    <w:jc w:val="center"/>
                    <w:rPr>
                      <w:rFonts w:ascii="Times New Roman" w:hint="eastAsia"/>
                      <w:sz w:val="20"/>
                      <w:szCs w:val="20"/>
                    </w:rPr>
                  </w:pPr>
                  <w:r>
                    <w:rPr>
                      <w:rFonts w:ascii="Times New Roman"/>
                      <w:sz w:val="20"/>
                      <w:szCs w:val="20"/>
                    </w:rPr>
                    <w:t>1</w:t>
                  </w:r>
                </w:p>
              </w:tc>
              <w:tc>
                <w:tcPr>
                  <w:tcW w:w="607" w:type="pct"/>
                </w:tcPr>
                <w:p w14:paraId="65139546" w14:textId="77777777" w:rsidR="00FB7EAE" w:rsidRDefault="00FB7EAE" w:rsidP="00FB7EAE">
                  <w:pPr>
                    <w:pStyle w:val="TableParagraph"/>
                    <w:snapToGrid w:val="0"/>
                    <w:jc w:val="center"/>
                    <w:rPr>
                      <w:rFonts w:hint="eastAsia"/>
                      <w:sz w:val="20"/>
                      <w:szCs w:val="20"/>
                    </w:rPr>
                  </w:pPr>
                  <w:r>
                    <w:rPr>
                      <w:sz w:val="20"/>
                      <w:szCs w:val="20"/>
                    </w:rPr>
                    <w:t>电话支持服务</w:t>
                  </w:r>
                </w:p>
              </w:tc>
              <w:tc>
                <w:tcPr>
                  <w:tcW w:w="728" w:type="pct"/>
                </w:tcPr>
                <w:p w14:paraId="3B527A24" w14:textId="77777777" w:rsidR="00FB7EAE" w:rsidRDefault="00FB7EAE" w:rsidP="00FB7EAE">
                  <w:pPr>
                    <w:pStyle w:val="TableParagraph"/>
                    <w:snapToGrid w:val="0"/>
                    <w:rPr>
                      <w:rFonts w:hint="eastAsia"/>
                      <w:sz w:val="20"/>
                      <w:szCs w:val="20"/>
                    </w:rPr>
                  </w:pPr>
                  <w:r>
                    <w:rPr>
                      <w:rFonts w:ascii="Times New Roman" w:eastAsia="Times New Roman"/>
                      <w:sz w:val="20"/>
                      <w:szCs w:val="20"/>
                    </w:rPr>
                    <w:t xml:space="preserve">7*24 </w:t>
                  </w:r>
                  <w:r>
                    <w:rPr>
                      <w:sz w:val="20"/>
                      <w:szCs w:val="20"/>
                    </w:rPr>
                    <w:t>小时</w:t>
                  </w:r>
                </w:p>
              </w:tc>
              <w:tc>
                <w:tcPr>
                  <w:tcW w:w="3205" w:type="pct"/>
                </w:tcPr>
                <w:p w14:paraId="66249D81" w14:textId="77777777" w:rsidR="00FB7EAE" w:rsidRDefault="00FB7EAE" w:rsidP="00FB7EAE">
                  <w:pPr>
                    <w:pStyle w:val="TableParagraph"/>
                    <w:snapToGrid w:val="0"/>
                    <w:rPr>
                      <w:rFonts w:hint="eastAsia"/>
                      <w:sz w:val="20"/>
                      <w:szCs w:val="20"/>
                      <w:lang w:eastAsia="zh-CN"/>
                    </w:rPr>
                  </w:pPr>
                  <w:r>
                    <w:rPr>
                      <w:sz w:val="20"/>
                      <w:szCs w:val="20"/>
                      <w:lang w:eastAsia="zh-CN"/>
                    </w:rPr>
                    <w:t>电话支持服务响应时间：</w:t>
                  </w:r>
                  <w:r>
                    <w:rPr>
                      <w:rFonts w:ascii="Times New Roman" w:eastAsia="Times New Roman"/>
                      <w:sz w:val="20"/>
                      <w:szCs w:val="20"/>
                      <w:lang w:eastAsia="zh-CN"/>
                    </w:rPr>
                    <w:t xml:space="preserve">1 </w:t>
                  </w:r>
                  <w:r>
                    <w:rPr>
                      <w:sz w:val="20"/>
                      <w:szCs w:val="20"/>
                      <w:lang w:eastAsia="zh-CN"/>
                    </w:rPr>
                    <w:t>小时</w:t>
                  </w:r>
                </w:p>
              </w:tc>
            </w:tr>
            <w:tr w:rsidR="00FB7EAE" w14:paraId="5E7210D7" w14:textId="77777777" w:rsidTr="00FB7EAE">
              <w:trPr>
                <w:trHeight w:val="20"/>
              </w:trPr>
              <w:tc>
                <w:tcPr>
                  <w:tcW w:w="461" w:type="pct"/>
                </w:tcPr>
                <w:p w14:paraId="1C125205" w14:textId="77777777" w:rsidR="00FB7EAE" w:rsidRDefault="00FB7EAE" w:rsidP="00FB7EAE">
                  <w:pPr>
                    <w:pStyle w:val="TableParagraph"/>
                    <w:snapToGrid w:val="0"/>
                    <w:jc w:val="center"/>
                    <w:rPr>
                      <w:rFonts w:ascii="Times New Roman" w:hint="eastAsia"/>
                      <w:sz w:val="20"/>
                      <w:szCs w:val="20"/>
                    </w:rPr>
                  </w:pPr>
                  <w:r>
                    <w:rPr>
                      <w:rFonts w:ascii="Times New Roman"/>
                      <w:sz w:val="20"/>
                      <w:szCs w:val="20"/>
                    </w:rPr>
                    <w:t>2</w:t>
                  </w:r>
                </w:p>
              </w:tc>
              <w:tc>
                <w:tcPr>
                  <w:tcW w:w="607" w:type="pct"/>
                </w:tcPr>
                <w:p w14:paraId="05E14A42" w14:textId="77777777" w:rsidR="00FB7EAE" w:rsidRDefault="00FB7EAE" w:rsidP="00FB7EAE">
                  <w:pPr>
                    <w:pStyle w:val="TableParagraph"/>
                    <w:snapToGrid w:val="0"/>
                    <w:rPr>
                      <w:rFonts w:hint="eastAsia"/>
                      <w:sz w:val="20"/>
                      <w:szCs w:val="20"/>
                    </w:rPr>
                  </w:pPr>
                  <w:r>
                    <w:rPr>
                      <w:sz w:val="20"/>
                      <w:szCs w:val="20"/>
                    </w:rPr>
                    <w:t>网络远程支持服务</w:t>
                  </w:r>
                </w:p>
              </w:tc>
              <w:tc>
                <w:tcPr>
                  <w:tcW w:w="728" w:type="pct"/>
                </w:tcPr>
                <w:p w14:paraId="2EEA818C" w14:textId="77777777" w:rsidR="00FB7EAE" w:rsidRDefault="00FB7EAE" w:rsidP="00FB7EAE">
                  <w:pPr>
                    <w:pStyle w:val="TableParagraph"/>
                    <w:snapToGrid w:val="0"/>
                    <w:rPr>
                      <w:rFonts w:hint="eastAsia"/>
                      <w:sz w:val="20"/>
                      <w:szCs w:val="20"/>
                    </w:rPr>
                  </w:pPr>
                  <w:r>
                    <w:rPr>
                      <w:rFonts w:ascii="Times New Roman" w:eastAsia="Times New Roman"/>
                      <w:sz w:val="20"/>
                      <w:szCs w:val="20"/>
                    </w:rPr>
                    <w:t xml:space="preserve">7*24 </w:t>
                  </w:r>
                  <w:r>
                    <w:rPr>
                      <w:sz w:val="20"/>
                      <w:szCs w:val="20"/>
                    </w:rPr>
                    <w:t>小时</w:t>
                  </w:r>
                </w:p>
              </w:tc>
              <w:tc>
                <w:tcPr>
                  <w:tcW w:w="3205" w:type="pct"/>
                </w:tcPr>
                <w:p w14:paraId="75789AD8" w14:textId="77777777" w:rsidR="00FB7EAE" w:rsidRDefault="00FB7EAE" w:rsidP="00FB7EAE">
                  <w:pPr>
                    <w:pStyle w:val="TableParagraph"/>
                    <w:snapToGrid w:val="0"/>
                    <w:jc w:val="both"/>
                    <w:rPr>
                      <w:rFonts w:hint="eastAsia"/>
                      <w:sz w:val="20"/>
                      <w:szCs w:val="20"/>
                      <w:lang w:eastAsia="zh-CN"/>
                    </w:rPr>
                  </w:pPr>
                  <w:r>
                    <w:rPr>
                      <w:sz w:val="20"/>
                      <w:szCs w:val="20"/>
                      <w:lang w:eastAsia="zh-CN"/>
                    </w:rPr>
                    <w:t>网络远程支持服务响应时间：</w:t>
                  </w:r>
                  <w:r>
                    <w:rPr>
                      <w:rFonts w:ascii="Times New Roman" w:eastAsia="Times New Roman"/>
                      <w:sz w:val="20"/>
                      <w:szCs w:val="20"/>
                      <w:lang w:eastAsia="zh-CN"/>
                    </w:rPr>
                    <w:t xml:space="preserve">2 </w:t>
                  </w:r>
                  <w:r>
                    <w:rPr>
                      <w:sz w:val="20"/>
                      <w:szCs w:val="20"/>
                      <w:lang w:eastAsia="zh-CN"/>
                    </w:rPr>
                    <w:t>小时</w:t>
                  </w:r>
                </w:p>
                <w:p w14:paraId="2ED93925" w14:textId="77777777" w:rsidR="00FB7EAE" w:rsidRDefault="00FB7EAE" w:rsidP="00FB7EAE">
                  <w:pPr>
                    <w:pStyle w:val="TableParagraph"/>
                    <w:snapToGrid w:val="0"/>
                    <w:jc w:val="both"/>
                    <w:rPr>
                      <w:rFonts w:hint="eastAsia"/>
                      <w:sz w:val="20"/>
                      <w:szCs w:val="20"/>
                      <w:lang w:eastAsia="zh-CN"/>
                    </w:rPr>
                  </w:pPr>
                  <w:r>
                    <w:rPr>
                      <w:spacing w:val="4"/>
                      <w:sz w:val="20"/>
                      <w:szCs w:val="20"/>
                      <w:lang w:eastAsia="zh-CN"/>
                    </w:rPr>
                    <w:t>最终用户提供外网远程登录的工具与账号给</w:t>
                  </w:r>
                  <w:r>
                    <w:rPr>
                      <w:spacing w:val="-12"/>
                      <w:sz w:val="20"/>
                      <w:szCs w:val="20"/>
                      <w:lang w:eastAsia="zh-CN"/>
                    </w:rPr>
                    <w:t>中标公司服务团队，此账号的有效期与双方合</w:t>
                  </w:r>
                  <w:r>
                    <w:rPr>
                      <w:sz w:val="20"/>
                      <w:szCs w:val="20"/>
                      <w:lang w:eastAsia="zh-CN"/>
                    </w:rPr>
                    <w:t>作的期限同步。</w:t>
                  </w:r>
                </w:p>
              </w:tc>
            </w:tr>
            <w:tr w:rsidR="00FB7EAE" w14:paraId="7748F12D" w14:textId="77777777" w:rsidTr="00FB7EAE">
              <w:trPr>
                <w:trHeight w:val="20"/>
              </w:trPr>
              <w:tc>
                <w:tcPr>
                  <w:tcW w:w="461" w:type="pct"/>
                  <w:vMerge w:val="restart"/>
                </w:tcPr>
                <w:p w14:paraId="58FCDE1F" w14:textId="77777777" w:rsidR="00FB7EAE" w:rsidRDefault="00FB7EAE" w:rsidP="00FB7EAE">
                  <w:pPr>
                    <w:pStyle w:val="TableParagraph"/>
                    <w:snapToGrid w:val="0"/>
                    <w:jc w:val="center"/>
                    <w:rPr>
                      <w:rFonts w:ascii="Times New Roman" w:hint="eastAsia"/>
                      <w:sz w:val="20"/>
                      <w:szCs w:val="20"/>
                    </w:rPr>
                  </w:pPr>
                  <w:r>
                    <w:rPr>
                      <w:rFonts w:ascii="Times New Roman"/>
                      <w:sz w:val="20"/>
                      <w:szCs w:val="20"/>
                    </w:rPr>
                    <w:t>3</w:t>
                  </w:r>
                </w:p>
              </w:tc>
              <w:tc>
                <w:tcPr>
                  <w:tcW w:w="607" w:type="pct"/>
                  <w:vMerge w:val="restart"/>
                </w:tcPr>
                <w:p w14:paraId="77E2392E" w14:textId="77777777" w:rsidR="00FB7EAE" w:rsidRDefault="00FB7EAE" w:rsidP="00FB7EAE">
                  <w:pPr>
                    <w:pStyle w:val="TableParagraph"/>
                    <w:snapToGrid w:val="0"/>
                    <w:rPr>
                      <w:rFonts w:hint="eastAsia"/>
                      <w:sz w:val="20"/>
                      <w:szCs w:val="20"/>
                    </w:rPr>
                  </w:pPr>
                  <w:r>
                    <w:rPr>
                      <w:sz w:val="20"/>
                      <w:szCs w:val="20"/>
                    </w:rPr>
                    <w:t>现场服务</w:t>
                  </w:r>
                </w:p>
              </w:tc>
              <w:tc>
                <w:tcPr>
                  <w:tcW w:w="728" w:type="pct"/>
                </w:tcPr>
                <w:p w14:paraId="3CB88575"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I</w:t>
                  </w:r>
                  <w:r>
                    <w:rPr>
                      <w:sz w:val="20"/>
                      <w:szCs w:val="20"/>
                      <w:lang w:eastAsia="zh-CN"/>
                    </w:rPr>
                    <w:t>级</w:t>
                  </w:r>
                  <w:r>
                    <w:rPr>
                      <w:spacing w:val="4"/>
                      <w:sz w:val="20"/>
                      <w:szCs w:val="20"/>
                      <w:lang w:eastAsia="zh-CN"/>
                    </w:rPr>
                    <w:t xml:space="preserve">故障， </w:t>
                  </w:r>
                  <w:r>
                    <w:rPr>
                      <w:rFonts w:ascii="Times New Roman" w:eastAsia="Times New Roman"/>
                      <w:sz w:val="20"/>
                      <w:szCs w:val="20"/>
                      <w:lang w:eastAsia="zh-CN"/>
                    </w:rPr>
                    <w:t>7*24</w:t>
                  </w:r>
                  <w:r>
                    <w:rPr>
                      <w:sz w:val="20"/>
                      <w:szCs w:val="20"/>
                      <w:lang w:eastAsia="zh-CN"/>
                    </w:rPr>
                    <w:t>小时；</w:t>
                  </w:r>
                </w:p>
                <w:p w14:paraId="0DE4BAFD"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II</w:t>
                  </w:r>
                  <w:r>
                    <w:rPr>
                      <w:rFonts w:eastAsia="宋体" w:hint="eastAsia"/>
                      <w:sz w:val="20"/>
                      <w:szCs w:val="20"/>
                      <w:lang w:eastAsia="zh-CN"/>
                    </w:rPr>
                    <w:t>、</w:t>
                  </w:r>
                  <w:r>
                    <w:rPr>
                      <w:rFonts w:ascii="Times New Roman" w:eastAsia="Times New Roman"/>
                      <w:sz w:val="20"/>
                      <w:szCs w:val="20"/>
                      <w:lang w:eastAsia="zh-CN"/>
                    </w:rPr>
                    <w:t>III</w:t>
                  </w:r>
                  <w:r>
                    <w:rPr>
                      <w:rFonts w:ascii="Times New Roman" w:eastAsia="Times New Roman"/>
                      <w:spacing w:val="-1"/>
                      <w:sz w:val="20"/>
                      <w:szCs w:val="20"/>
                      <w:lang w:eastAsia="zh-CN"/>
                    </w:rPr>
                    <w:t xml:space="preserve"> </w:t>
                  </w:r>
                  <w:r>
                    <w:rPr>
                      <w:sz w:val="20"/>
                      <w:szCs w:val="20"/>
                      <w:lang w:eastAsia="zh-CN"/>
                    </w:rPr>
                    <w:t>级故障，</w:t>
                  </w:r>
                  <w:r>
                    <w:rPr>
                      <w:rFonts w:ascii="Times New Roman" w:eastAsia="Times New Roman"/>
                      <w:sz w:val="20"/>
                      <w:szCs w:val="20"/>
                      <w:lang w:eastAsia="zh-CN"/>
                    </w:rPr>
                    <w:t xml:space="preserve">5*8 </w:t>
                  </w:r>
                  <w:r>
                    <w:rPr>
                      <w:sz w:val="20"/>
                      <w:szCs w:val="20"/>
                      <w:lang w:eastAsia="zh-CN"/>
                    </w:rPr>
                    <w:t>小时；</w:t>
                  </w:r>
                </w:p>
              </w:tc>
              <w:tc>
                <w:tcPr>
                  <w:tcW w:w="3205" w:type="pct"/>
                </w:tcPr>
                <w:p w14:paraId="1AE63B74"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I </w:t>
                  </w:r>
                  <w:r>
                    <w:rPr>
                      <w:sz w:val="20"/>
                      <w:szCs w:val="20"/>
                      <w:lang w:eastAsia="zh-CN"/>
                    </w:rPr>
                    <w:t>级：系统宕机</w:t>
                  </w:r>
                </w:p>
                <w:p w14:paraId="0D8385D2"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II </w:t>
                  </w:r>
                  <w:r>
                    <w:rPr>
                      <w:sz w:val="20"/>
                      <w:szCs w:val="20"/>
                      <w:lang w:eastAsia="zh-CN"/>
                    </w:rPr>
                    <w:t>级：性能故障</w:t>
                  </w:r>
                </w:p>
                <w:p w14:paraId="09B17101"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III </w:t>
                  </w:r>
                  <w:r>
                    <w:rPr>
                      <w:sz w:val="20"/>
                      <w:szCs w:val="20"/>
                      <w:lang w:eastAsia="zh-CN"/>
                    </w:rPr>
                    <w:t>级：单点故障</w:t>
                  </w:r>
                </w:p>
              </w:tc>
            </w:tr>
            <w:tr w:rsidR="00FB7EAE" w14:paraId="59A19F23" w14:textId="77777777" w:rsidTr="00FB7EAE">
              <w:trPr>
                <w:trHeight w:val="20"/>
              </w:trPr>
              <w:tc>
                <w:tcPr>
                  <w:tcW w:w="461" w:type="pct"/>
                  <w:vMerge/>
                  <w:tcBorders>
                    <w:top w:val="nil"/>
                  </w:tcBorders>
                </w:tcPr>
                <w:p w14:paraId="445945EE" w14:textId="77777777" w:rsidR="00FB7EAE" w:rsidRDefault="00FB7EAE" w:rsidP="00FB7EAE">
                  <w:pPr>
                    <w:snapToGrid w:val="0"/>
                    <w:rPr>
                      <w:rFonts w:asciiTheme="minorHAnsi" w:hAnsiTheme="minorHAnsi"/>
                      <w:sz w:val="20"/>
                      <w:szCs w:val="20"/>
                      <w:lang w:eastAsia="zh-CN"/>
                    </w:rPr>
                  </w:pPr>
                </w:p>
              </w:tc>
              <w:tc>
                <w:tcPr>
                  <w:tcW w:w="607" w:type="pct"/>
                  <w:vMerge/>
                  <w:tcBorders>
                    <w:top w:val="nil"/>
                  </w:tcBorders>
                </w:tcPr>
                <w:p w14:paraId="2FDC9B98" w14:textId="77777777" w:rsidR="00FB7EAE" w:rsidRDefault="00FB7EAE" w:rsidP="00FB7EAE">
                  <w:pPr>
                    <w:snapToGrid w:val="0"/>
                    <w:rPr>
                      <w:rFonts w:asciiTheme="minorHAnsi" w:hAnsiTheme="minorHAnsi"/>
                      <w:sz w:val="20"/>
                      <w:szCs w:val="20"/>
                      <w:lang w:eastAsia="zh-CN"/>
                    </w:rPr>
                  </w:pPr>
                </w:p>
              </w:tc>
              <w:tc>
                <w:tcPr>
                  <w:tcW w:w="728" w:type="pct"/>
                </w:tcPr>
                <w:p w14:paraId="3D49F1C8" w14:textId="77777777" w:rsidR="00FB7EAE" w:rsidRDefault="00FB7EAE" w:rsidP="00FB7EAE">
                  <w:pPr>
                    <w:pStyle w:val="TableParagraph"/>
                    <w:snapToGrid w:val="0"/>
                    <w:rPr>
                      <w:rFonts w:hint="eastAsia"/>
                      <w:sz w:val="20"/>
                      <w:szCs w:val="20"/>
                    </w:rPr>
                  </w:pPr>
                  <w:r>
                    <w:rPr>
                      <w:sz w:val="20"/>
                      <w:szCs w:val="20"/>
                    </w:rPr>
                    <w:t>上门服务</w:t>
                  </w:r>
                </w:p>
              </w:tc>
              <w:tc>
                <w:tcPr>
                  <w:tcW w:w="3205" w:type="pct"/>
                </w:tcPr>
                <w:p w14:paraId="58CD5E25" w14:textId="77777777" w:rsidR="00FB7EAE" w:rsidRDefault="00FB7EAE" w:rsidP="00FB7EAE">
                  <w:pPr>
                    <w:pStyle w:val="TableParagraph"/>
                    <w:snapToGrid w:val="0"/>
                    <w:jc w:val="both"/>
                    <w:rPr>
                      <w:rFonts w:hint="eastAsia"/>
                      <w:sz w:val="20"/>
                      <w:szCs w:val="20"/>
                      <w:lang w:eastAsia="zh-CN"/>
                    </w:rPr>
                  </w:pPr>
                  <w:r>
                    <w:rPr>
                      <w:spacing w:val="-12"/>
                      <w:sz w:val="20"/>
                      <w:szCs w:val="20"/>
                      <w:lang w:eastAsia="zh-CN"/>
                    </w:rPr>
                    <w:t>当无法远程处理故障时，正常营业时间工程师</w:t>
                  </w:r>
                  <w:r>
                    <w:rPr>
                      <w:rFonts w:ascii="Times New Roman" w:eastAsia="Times New Roman"/>
                      <w:sz w:val="20"/>
                      <w:szCs w:val="20"/>
                      <w:lang w:eastAsia="zh-CN"/>
                    </w:rPr>
                    <w:t>8</w:t>
                  </w:r>
                  <w:r>
                    <w:rPr>
                      <w:rFonts w:ascii="Times New Roman" w:eastAsia="Times New Roman"/>
                      <w:spacing w:val="-1"/>
                      <w:sz w:val="20"/>
                      <w:szCs w:val="20"/>
                      <w:lang w:eastAsia="zh-CN"/>
                    </w:rPr>
                    <w:t xml:space="preserve"> </w:t>
                  </w:r>
                  <w:r>
                    <w:rPr>
                      <w:spacing w:val="-9"/>
                      <w:sz w:val="20"/>
                      <w:szCs w:val="20"/>
                      <w:lang w:eastAsia="zh-CN"/>
                    </w:rPr>
                    <w:t>小时内到场。其他时间第二个工作日上门服</w:t>
                  </w:r>
                  <w:r>
                    <w:rPr>
                      <w:sz w:val="20"/>
                      <w:szCs w:val="20"/>
                      <w:lang w:eastAsia="zh-CN"/>
                    </w:rPr>
                    <w:t>务。</w:t>
                  </w:r>
                </w:p>
              </w:tc>
            </w:tr>
            <w:tr w:rsidR="00FB7EAE" w14:paraId="5F00E8BD" w14:textId="77777777" w:rsidTr="00FB7EAE">
              <w:trPr>
                <w:trHeight w:val="20"/>
              </w:trPr>
              <w:tc>
                <w:tcPr>
                  <w:tcW w:w="461" w:type="pct"/>
                </w:tcPr>
                <w:p w14:paraId="2862D88F" w14:textId="77777777" w:rsidR="00FB7EAE" w:rsidRDefault="00FB7EAE" w:rsidP="00FB7EAE">
                  <w:pPr>
                    <w:pStyle w:val="TableParagraph"/>
                    <w:snapToGrid w:val="0"/>
                    <w:jc w:val="center"/>
                    <w:rPr>
                      <w:rFonts w:ascii="Times New Roman" w:hint="eastAsia"/>
                      <w:sz w:val="20"/>
                      <w:szCs w:val="20"/>
                    </w:rPr>
                  </w:pPr>
                  <w:r>
                    <w:rPr>
                      <w:rFonts w:ascii="Times New Roman"/>
                      <w:sz w:val="20"/>
                      <w:szCs w:val="20"/>
                    </w:rPr>
                    <w:t>4</w:t>
                  </w:r>
                </w:p>
              </w:tc>
              <w:tc>
                <w:tcPr>
                  <w:tcW w:w="607" w:type="pct"/>
                </w:tcPr>
                <w:p w14:paraId="731AAD6E" w14:textId="77777777" w:rsidR="00FB7EAE" w:rsidRDefault="00FB7EAE" w:rsidP="00FB7EAE">
                  <w:pPr>
                    <w:pStyle w:val="TableParagraph"/>
                    <w:snapToGrid w:val="0"/>
                    <w:rPr>
                      <w:rFonts w:hint="eastAsia"/>
                      <w:sz w:val="20"/>
                      <w:szCs w:val="20"/>
                    </w:rPr>
                  </w:pPr>
                  <w:r>
                    <w:rPr>
                      <w:sz w:val="20"/>
                      <w:szCs w:val="20"/>
                    </w:rPr>
                    <w:t>系统正常运转时间</w:t>
                  </w:r>
                </w:p>
              </w:tc>
              <w:tc>
                <w:tcPr>
                  <w:tcW w:w="728" w:type="pct"/>
                </w:tcPr>
                <w:p w14:paraId="617C39BD" w14:textId="77777777" w:rsidR="00FB7EAE" w:rsidRDefault="00FB7EAE" w:rsidP="00FB7EAE">
                  <w:pPr>
                    <w:pStyle w:val="TableParagraph"/>
                    <w:snapToGrid w:val="0"/>
                    <w:rPr>
                      <w:rFonts w:ascii="Times New Roman" w:hint="eastAsia"/>
                      <w:sz w:val="20"/>
                      <w:szCs w:val="20"/>
                    </w:rPr>
                  </w:pPr>
                  <w:r>
                    <w:rPr>
                      <w:rFonts w:ascii="Times New Roman"/>
                      <w:sz w:val="20"/>
                      <w:szCs w:val="20"/>
                    </w:rPr>
                    <w:t>&gt;95%</w:t>
                  </w:r>
                </w:p>
              </w:tc>
              <w:tc>
                <w:tcPr>
                  <w:tcW w:w="3205" w:type="pct"/>
                </w:tcPr>
                <w:p w14:paraId="75BFED56" w14:textId="77777777" w:rsidR="00FB7EAE" w:rsidRDefault="00FB7EAE" w:rsidP="00FB7EAE">
                  <w:pPr>
                    <w:pStyle w:val="TableParagraph"/>
                    <w:snapToGrid w:val="0"/>
                    <w:rPr>
                      <w:rFonts w:ascii="Times New Roman" w:hint="eastAsia"/>
                      <w:sz w:val="20"/>
                      <w:szCs w:val="20"/>
                    </w:rPr>
                  </w:pPr>
                </w:p>
              </w:tc>
            </w:tr>
            <w:tr w:rsidR="00FB7EAE" w14:paraId="31198619" w14:textId="77777777" w:rsidTr="00FB7EAE">
              <w:trPr>
                <w:trHeight w:val="20"/>
              </w:trPr>
              <w:tc>
                <w:tcPr>
                  <w:tcW w:w="461" w:type="pct"/>
                </w:tcPr>
                <w:p w14:paraId="40ED7519" w14:textId="77777777" w:rsidR="00FB7EAE" w:rsidRDefault="00FB7EAE" w:rsidP="00FB7EAE">
                  <w:pPr>
                    <w:pStyle w:val="TableParagraph"/>
                    <w:snapToGrid w:val="0"/>
                    <w:jc w:val="center"/>
                    <w:rPr>
                      <w:rFonts w:ascii="Times New Roman" w:hint="eastAsia"/>
                      <w:sz w:val="20"/>
                      <w:szCs w:val="20"/>
                    </w:rPr>
                  </w:pPr>
                  <w:r>
                    <w:rPr>
                      <w:rFonts w:ascii="Times New Roman"/>
                      <w:sz w:val="20"/>
                      <w:szCs w:val="20"/>
                    </w:rPr>
                    <w:t>5</w:t>
                  </w:r>
                </w:p>
              </w:tc>
              <w:tc>
                <w:tcPr>
                  <w:tcW w:w="607" w:type="pct"/>
                </w:tcPr>
                <w:p w14:paraId="70B22322" w14:textId="77777777" w:rsidR="00FB7EAE" w:rsidRDefault="00FB7EAE" w:rsidP="00FB7EAE">
                  <w:pPr>
                    <w:pStyle w:val="TableParagraph"/>
                    <w:snapToGrid w:val="0"/>
                    <w:rPr>
                      <w:rFonts w:hint="eastAsia"/>
                      <w:sz w:val="20"/>
                      <w:szCs w:val="20"/>
                    </w:rPr>
                  </w:pPr>
                  <w:r>
                    <w:rPr>
                      <w:sz w:val="20"/>
                      <w:szCs w:val="20"/>
                    </w:rPr>
                    <w:t>法定节假日值班</w:t>
                  </w:r>
                </w:p>
              </w:tc>
              <w:tc>
                <w:tcPr>
                  <w:tcW w:w="728" w:type="pct"/>
                </w:tcPr>
                <w:p w14:paraId="7CFAD47F" w14:textId="77777777" w:rsidR="00FB7EAE" w:rsidRDefault="00FB7EAE" w:rsidP="00FB7EAE">
                  <w:pPr>
                    <w:pStyle w:val="TableParagraph"/>
                    <w:snapToGrid w:val="0"/>
                    <w:rPr>
                      <w:rFonts w:hint="eastAsia"/>
                      <w:sz w:val="20"/>
                      <w:szCs w:val="20"/>
                    </w:rPr>
                  </w:pPr>
                  <w:r>
                    <w:rPr>
                      <w:sz w:val="20"/>
                      <w:szCs w:val="20"/>
                    </w:rPr>
                    <w:t>电话</w:t>
                  </w:r>
                  <w:r>
                    <w:rPr>
                      <w:rFonts w:ascii="Times New Roman" w:eastAsia="Times New Roman"/>
                      <w:sz w:val="20"/>
                      <w:szCs w:val="20"/>
                    </w:rPr>
                    <w:t>/</w:t>
                  </w:r>
                  <w:r>
                    <w:rPr>
                      <w:sz w:val="20"/>
                      <w:szCs w:val="20"/>
                    </w:rPr>
                    <w:t>网络远程值守</w:t>
                  </w:r>
                </w:p>
              </w:tc>
              <w:tc>
                <w:tcPr>
                  <w:tcW w:w="3205" w:type="pct"/>
                </w:tcPr>
                <w:p w14:paraId="3DB703CC" w14:textId="77777777" w:rsidR="00FB7EAE" w:rsidRDefault="00FB7EAE" w:rsidP="00FB7EAE">
                  <w:pPr>
                    <w:pStyle w:val="TableParagraph"/>
                    <w:snapToGrid w:val="0"/>
                    <w:rPr>
                      <w:rFonts w:hint="eastAsia"/>
                      <w:sz w:val="20"/>
                      <w:szCs w:val="20"/>
                      <w:lang w:eastAsia="zh-CN"/>
                    </w:rPr>
                  </w:pPr>
                  <w:r>
                    <w:rPr>
                      <w:spacing w:val="-12"/>
                      <w:sz w:val="20"/>
                      <w:szCs w:val="20"/>
                      <w:lang w:eastAsia="zh-CN"/>
                    </w:rPr>
                    <w:t>每逢重大节假日，安排工程师提供假日系统远</w:t>
                  </w:r>
                  <w:r>
                    <w:rPr>
                      <w:sz w:val="20"/>
                      <w:szCs w:val="20"/>
                      <w:lang w:eastAsia="zh-CN"/>
                    </w:rPr>
                    <w:t>程运行技术支持。</w:t>
                  </w:r>
                </w:p>
              </w:tc>
            </w:tr>
            <w:tr w:rsidR="00FB7EAE" w14:paraId="23159E0B" w14:textId="77777777" w:rsidTr="00FB7EAE">
              <w:trPr>
                <w:trHeight w:val="20"/>
              </w:trPr>
              <w:tc>
                <w:tcPr>
                  <w:tcW w:w="461" w:type="pct"/>
                </w:tcPr>
                <w:p w14:paraId="3B3A3085" w14:textId="77777777" w:rsidR="00FB7EAE" w:rsidRDefault="00FB7EAE" w:rsidP="00FB7EAE">
                  <w:pPr>
                    <w:pStyle w:val="TableParagraph"/>
                    <w:snapToGrid w:val="0"/>
                    <w:jc w:val="center"/>
                    <w:rPr>
                      <w:rFonts w:ascii="Times New Roman" w:hint="eastAsia"/>
                      <w:sz w:val="20"/>
                      <w:szCs w:val="20"/>
                    </w:rPr>
                  </w:pPr>
                  <w:r>
                    <w:rPr>
                      <w:rFonts w:ascii="Times New Roman"/>
                      <w:sz w:val="20"/>
                      <w:szCs w:val="20"/>
                    </w:rPr>
                    <w:t>6</w:t>
                  </w:r>
                </w:p>
              </w:tc>
              <w:tc>
                <w:tcPr>
                  <w:tcW w:w="607" w:type="pct"/>
                </w:tcPr>
                <w:p w14:paraId="42642413" w14:textId="77777777" w:rsidR="00FB7EAE" w:rsidRDefault="00FB7EAE" w:rsidP="00FB7EAE">
                  <w:pPr>
                    <w:pStyle w:val="TableParagraph"/>
                    <w:snapToGrid w:val="0"/>
                    <w:jc w:val="center"/>
                    <w:rPr>
                      <w:rFonts w:hint="eastAsia"/>
                      <w:sz w:val="20"/>
                      <w:szCs w:val="20"/>
                    </w:rPr>
                  </w:pPr>
                  <w:r>
                    <w:rPr>
                      <w:sz w:val="20"/>
                      <w:szCs w:val="20"/>
                    </w:rPr>
                    <w:t>系统保养维护</w:t>
                  </w:r>
                </w:p>
              </w:tc>
              <w:tc>
                <w:tcPr>
                  <w:tcW w:w="728" w:type="pct"/>
                </w:tcPr>
                <w:p w14:paraId="16C8CADE" w14:textId="77777777" w:rsidR="00FB7EAE" w:rsidRDefault="00FB7EAE" w:rsidP="00FB7EAE">
                  <w:pPr>
                    <w:pStyle w:val="TableParagraph"/>
                    <w:snapToGrid w:val="0"/>
                    <w:rPr>
                      <w:rFonts w:hint="eastAsia"/>
                      <w:sz w:val="20"/>
                      <w:szCs w:val="20"/>
                    </w:rPr>
                  </w:pPr>
                  <w:r>
                    <w:rPr>
                      <w:sz w:val="20"/>
                      <w:szCs w:val="20"/>
                    </w:rPr>
                    <w:t xml:space="preserve">每年 </w:t>
                  </w:r>
                  <w:r>
                    <w:rPr>
                      <w:rFonts w:ascii="Times New Roman" w:eastAsia="Times New Roman"/>
                      <w:sz w:val="20"/>
                      <w:szCs w:val="20"/>
                    </w:rPr>
                    <w:t xml:space="preserve">1 </w:t>
                  </w:r>
                  <w:r>
                    <w:rPr>
                      <w:sz w:val="20"/>
                      <w:szCs w:val="20"/>
                    </w:rPr>
                    <w:t>次</w:t>
                  </w:r>
                </w:p>
              </w:tc>
              <w:tc>
                <w:tcPr>
                  <w:tcW w:w="3205" w:type="pct"/>
                </w:tcPr>
                <w:p w14:paraId="301B5195" w14:textId="77777777" w:rsidR="00FB7EAE" w:rsidRDefault="00FB7EAE" w:rsidP="00FB7EAE">
                  <w:pPr>
                    <w:pStyle w:val="TableParagraph"/>
                    <w:snapToGrid w:val="0"/>
                    <w:jc w:val="both"/>
                    <w:rPr>
                      <w:rFonts w:hint="eastAsia"/>
                      <w:sz w:val="20"/>
                      <w:szCs w:val="20"/>
                      <w:lang w:eastAsia="zh-CN"/>
                    </w:rPr>
                  </w:pPr>
                  <w:r>
                    <w:rPr>
                      <w:spacing w:val="4"/>
                      <w:sz w:val="20"/>
                      <w:szCs w:val="20"/>
                      <w:lang w:eastAsia="zh-CN"/>
                    </w:rPr>
                    <w:t>高级技术工程师医院现场系统健康检查及性</w:t>
                  </w:r>
                  <w:r>
                    <w:rPr>
                      <w:spacing w:val="-13"/>
                      <w:sz w:val="20"/>
                      <w:szCs w:val="20"/>
                      <w:lang w:eastAsia="zh-CN"/>
                    </w:rPr>
                    <w:t>能优化。包括操作系统、数据库和程序软件的</w:t>
                  </w:r>
                  <w:r>
                    <w:rPr>
                      <w:sz w:val="20"/>
                      <w:szCs w:val="20"/>
                      <w:lang w:eastAsia="zh-CN"/>
                    </w:rPr>
                    <w:t>安全检查和性能优化。</w:t>
                  </w:r>
                </w:p>
              </w:tc>
            </w:tr>
          </w:tbl>
          <w:p w14:paraId="6E49DAAF" w14:textId="77777777" w:rsidR="00FB7EAE" w:rsidRDefault="00FB7EAE" w:rsidP="00FB7EAE">
            <w:pPr>
              <w:pStyle w:val="TableParagraph"/>
              <w:tabs>
                <w:tab w:val="left" w:pos="1660"/>
                <w:tab w:val="left" w:pos="2789"/>
              </w:tabs>
              <w:snapToGrid w:val="0"/>
              <w:ind w:left="5"/>
              <w:rPr>
                <w:rFonts w:hint="eastAsia"/>
                <w:sz w:val="20"/>
                <w:szCs w:val="20"/>
                <w:lang w:eastAsia="zh-CN"/>
              </w:rPr>
            </w:pPr>
          </w:p>
          <w:p w14:paraId="22576DCD" w14:textId="77777777" w:rsidR="00FB7EAE" w:rsidRDefault="00FB7EAE" w:rsidP="00FB7EAE">
            <w:pPr>
              <w:pStyle w:val="afa"/>
              <w:numPr>
                <w:ilvl w:val="0"/>
                <w:numId w:val="2"/>
              </w:numPr>
              <w:tabs>
                <w:tab w:val="left" w:pos="-720"/>
              </w:tabs>
              <w:suppressAutoHyphens/>
              <w:spacing w:after="78"/>
              <w:ind w:firstLineChars="0"/>
              <w:rPr>
                <w:sz w:val="20"/>
              </w:rPr>
            </w:pPr>
            <w:r>
              <w:rPr>
                <w:rFonts w:ascii="宋体" w:hAnsi="宋体" w:hint="eastAsia"/>
                <w:color w:val="000000" w:themeColor="text1"/>
              </w:rPr>
              <w:t>日常涉及的维护/维修工作内容</w:t>
            </w:r>
            <w:r>
              <w:rPr>
                <w:rFonts w:ascii="宋体" w:hAnsi="宋体"/>
                <w:color w:val="000000" w:themeColor="text1"/>
              </w:rPr>
              <w:tab/>
            </w:r>
            <w:r>
              <w:rPr>
                <w:sz w:val="20"/>
              </w:rPr>
              <w:tab/>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1123"/>
              <w:gridCol w:w="3843"/>
              <w:gridCol w:w="1559"/>
            </w:tblGrid>
            <w:tr w:rsidR="00FB7EAE" w14:paraId="467BEEB5" w14:textId="77777777" w:rsidTr="008D6CCB">
              <w:trPr>
                <w:trHeight w:val="20"/>
              </w:trPr>
              <w:tc>
                <w:tcPr>
                  <w:tcW w:w="664" w:type="pct"/>
                </w:tcPr>
                <w:p w14:paraId="0F1C1F7A" w14:textId="77777777" w:rsidR="00FB7EAE" w:rsidRDefault="00FB7EAE" w:rsidP="00FB7EAE">
                  <w:pPr>
                    <w:pStyle w:val="TableParagraph"/>
                    <w:snapToGrid w:val="0"/>
                    <w:jc w:val="center"/>
                    <w:rPr>
                      <w:rFonts w:hint="eastAsia"/>
                      <w:sz w:val="20"/>
                      <w:szCs w:val="20"/>
                    </w:rPr>
                  </w:pPr>
                  <w:r>
                    <w:rPr>
                      <w:sz w:val="20"/>
                      <w:szCs w:val="20"/>
                    </w:rPr>
                    <w:t>使用科室</w:t>
                  </w:r>
                </w:p>
              </w:tc>
              <w:tc>
                <w:tcPr>
                  <w:tcW w:w="746" w:type="pct"/>
                </w:tcPr>
                <w:p w14:paraId="44F0422B" w14:textId="77777777" w:rsidR="00FB7EAE" w:rsidRDefault="00FB7EAE" w:rsidP="00FB7EAE">
                  <w:pPr>
                    <w:pStyle w:val="TableParagraph"/>
                    <w:snapToGrid w:val="0"/>
                    <w:jc w:val="center"/>
                    <w:rPr>
                      <w:rFonts w:hint="eastAsia"/>
                      <w:sz w:val="20"/>
                      <w:szCs w:val="20"/>
                    </w:rPr>
                  </w:pPr>
                  <w:r>
                    <w:rPr>
                      <w:sz w:val="20"/>
                      <w:szCs w:val="20"/>
                    </w:rPr>
                    <w:t>应用系统</w:t>
                  </w:r>
                </w:p>
              </w:tc>
              <w:tc>
                <w:tcPr>
                  <w:tcW w:w="2554" w:type="pct"/>
                </w:tcPr>
                <w:p w14:paraId="502743F6" w14:textId="77777777" w:rsidR="00FB7EAE" w:rsidRDefault="00FB7EAE" w:rsidP="00FB7EAE">
                  <w:pPr>
                    <w:pStyle w:val="TableParagraph"/>
                    <w:snapToGrid w:val="0"/>
                    <w:jc w:val="center"/>
                    <w:rPr>
                      <w:rFonts w:hint="eastAsia"/>
                      <w:sz w:val="20"/>
                      <w:szCs w:val="20"/>
                    </w:rPr>
                  </w:pPr>
                  <w:r>
                    <w:rPr>
                      <w:sz w:val="20"/>
                      <w:szCs w:val="20"/>
                    </w:rPr>
                    <w:t>服务内容</w:t>
                  </w:r>
                </w:p>
              </w:tc>
              <w:tc>
                <w:tcPr>
                  <w:tcW w:w="1036" w:type="pct"/>
                </w:tcPr>
                <w:p w14:paraId="0D671421" w14:textId="77777777" w:rsidR="00FB7EAE" w:rsidRDefault="00FB7EAE" w:rsidP="00FB7EAE">
                  <w:pPr>
                    <w:pStyle w:val="TableParagraph"/>
                    <w:snapToGrid w:val="0"/>
                    <w:jc w:val="center"/>
                    <w:rPr>
                      <w:rFonts w:hint="eastAsia"/>
                      <w:sz w:val="20"/>
                      <w:szCs w:val="20"/>
                    </w:rPr>
                  </w:pPr>
                  <w:r>
                    <w:rPr>
                      <w:sz w:val="20"/>
                      <w:szCs w:val="20"/>
                    </w:rPr>
                    <w:t>备注</w:t>
                  </w:r>
                </w:p>
              </w:tc>
            </w:tr>
            <w:tr w:rsidR="00FB7EAE" w14:paraId="7FF96F58" w14:textId="77777777" w:rsidTr="008D6CCB">
              <w:trPr>
                <w:trHeight w:val="20"/>
              </w:trPr>
              <w:tc>
                <w:tcPr>
                  <w:tcW w:w="664" w:type="pct"/>
                </w:tcPr>
                <w:p w14:paraId="1B8182DA" w14:textId="77777777" w:rsidR="00FB7EAE" w:rsidRDefault="00FB7EAE" w:rsidP="00FB7EAE">
                  <w:pPr>
                    <w:pStyle w:val="TableParagraph"/>
                    <w:snapToGrid w:val="0"/>
                    <w:jc w:val="center"/>
                    <w:rPr>
                      <w:rFonts w:hint="eastAsia"/>
                      <w:sz w:val="20"/>
                      <w:szCs w:val="20"/>
                    </w:rPr>
                  </w:pPr>
                  <w:r>
                    <w:rPr>
                      <w:sz w:val="20"/>
                      <w:szCs w:val="20"/>
                    </w:rPr>
                    <w:t>放射科</w:t>
                  </w:r>
                </w:p>
              </w:tc>
              <w:tc>
                <w:tcPr>
                  <w:tcW w:w="746" w:type="pct"/>
                </w:tcPr>
                <w:p w14:paraId="5285AAA7" w14:textId="77777777" w:rsidR="00FB7EAE" w:rsidRDefault="00FB7EAE" w:rsidP="00FB7EAE">
                  <w:pPr>
                    <w:pStyle w:val="TableParagraph"/>
                    <w:snapToGrid w:val="0"/>
                    <w:jc w:val="center"/>
                    <w:rPr>
                      <w:rFonts w:hint="eastAsia"/>
                      <w:sz w:val="20"/>
                      <w:szCs w:val="20"/>
                    </w:rPr>
                  </w:pPr>
                  <w:r>
                    <w:rPr>
                      <w:rFonts w:ascii="Times New Roman" w:eastAsia="Times New Roman"/>
                      <w:sz w:val="20"/>
                      <w:szCs w:val="20"/>
                    </w:rPr>
                    <w:t xml:space="preserve">RIS </w:t>
                  </w:r>
                  <w:r>
                    <w:rPr>
                      <w:sz w:val="20"/>
                      <w:szCs w:val="20"/>
                    </w:rPr>
                    <w:t>系统</w:t>
                  </w:r>
                </w:p>
              </w:tc>
              <w:tc>
                <w:tcPr>
                  <w:tcW w:w="2554" w:type="pct"/>
                </w:tcPr>
                <w:p w14:paraId="6CF0B11E" w14:textId="77777777" w:rsidR="00FB7EAE" w:rsidRDefault="00FB7EAE" w:rsidP="00FB7EAE">
                  <w:pPr>
                    <w:pStyle w:val="TableParagraph"/>
                    <w:snapToGrid w:val="0"/>
                    <w:jc w:val="both"/>
                    <w:rPr>
                      <w:rFonts w:hint="eastAsia"/>
                      <w:sz w:val="20"/>
                      <w:szCs w:val="20"/>
                      <w:lang w:eastAsia="zh-CN"/>
                    </w:rPr>
                  </w:pPr>
                  <w:r>
                    <w:rPr>
                      <w:rFonts w:ascii="Times New Roman" w:eastAsia="Times New Roman"/>
                      <w:sz w:val="20"/>
                      <w:szCs w:val="20"/>
                      <w:lang w:eastAsia="zh-CN"/>
                    </w:rPr>
                    <w:t>1</w:t>
                  </w:r>
                  <w:r>
                    <w:rPr>
                      <w:spacing w:val="-7"/>
                      <w:sz w:val="20"/>
                      <w:szCs w:val="20"/>
                      <w:lang w:eastAsia="zh-CN"/>
                    </w:rPr>
                    <w:t>、 客户端日常维护，包括客户端配置维护、</w:t>
                  </w:r>
                  <w:r>
                    <w:rPr>
                      <w:spacing w:val="3"/>
                      <w:sz w:val="20"/>
                      <w:szCs w:val="20"/>
                      <w:lang w:eastAsia="zh-CN"/>
                    </w:rPr>
                    <w:t>患者信息变更、检查信息变更、登记接口</w:t>
                  </w:r>
                  <w:r>
                    <w:rPr>
                      <w:spacing w:val="-14"/>
                      <w:sz w:val="20"/>
                      <w:szCs w:val="20"/>
                      <w:lang w:eastAsia="zh-CN"/>
                    </w:rPr>
                    <w:t>维护、指导新客户端安装部署</w:t>
                  </w:r>
                  <w:r>
                    <w:rPr>
                      <w:sz w:val="20"/>
                      <w:szCs w:val="20"/>
                      <w:lang w:eastAsia="zh-CN"/>
                    </w:rPr>
                    <w:t>（根据需要</w:t>
                  </w:r>
                  <w:r>
                    <w:rPr>
                      <w:spacing w:val="-120"/>
                      <w:sz w:val="20"/>
                      <w:szCs w:val="20"/>
                      <w:lang w:eastAsia="zh-CN"/>
                    </w:rPr>
                    <w:t>）</w:t>
                  </w:r>
                  <w:r>
                    <w:rPr>
                      <w:spacing w:val="-12"/>
                      <w:sz w:val="20"/>
                      <w:szCs w:val="20"/>
                      <w:lang w:eastAsia="zh-CN"/>
                    </w:rPr>
                    <w:t>。</w:t>
                  </w:r>
                </w:p>
                <w:p w14:paraId="68C7ADAD" w14:textId="77777777" w:rsidR="00FB7EAE" w:rsidRDefault="00FB7EAE" w:rsidP="00FB7EAE">
                  <w:pPr>
                    <w:pStyle w:val="TableParagraph"/>
                    <w:snapToGrid w:val="0"/>
                    <w:jc w:val="both"/>
                    <w:rPr>
                      <w:rFonts w:hint="eastAsia"/>
                      <w:sz w:val="20"/>
                      <w:szCs w:val="20"/>
                      <w:lang w:eastAsia="zh-CN"/>
                    </w:rPr>
                  </w:pPr>
                  <w:r>
                    <w:rPr>
                      <w:rFonts w:ascii="Times New Roman" w:eastAsia="Times New Roman"/>
                      <w:sz w:val="20"/>
                      <w:szCs w:val="20"/>
                      <w:lang w:eastAsia="zh-CN"/>
                    </w:rPr>
                    <w:t>2</w:t>
                  </w:r>
                  <w:r>
                    <w:rPr>
                      <w:spacing w:val="-6"/>
                      <w:sz w:val="20"/>
                      <w:szCs w:val="20"/>
                      <w:lang w:eastAsia="zh-CN"/>
                    </w:rPr>
                    <w:t>、 人员字典、检查项目字典、疾病代码字典等各类系统字典的维护。</w:t>
                  </w:r>
                </w:p>
                <w:p w14:paraId="4F5EC7B3" w14:textId="77777777" w:rsidR="00FB7EAE" w:rsidRDefault="00FB7EAE" w:rsidP="00FB7EAE">
                  <w:pPr>
                    <w:pStyle w:val="TableParagraph"/>
                    <w:snapToGrid w:val="0"/>
                    <w:jc w:val="both"/>
                    <w:rPr>
                      <w:rFonts w:hint="eastAsia"/>
                      <w:sz w:val="20"/>
                      <w:szCs w:val="20"/>
                      <w:lang w:eastAsia="zh-CN"/>
                    </w:rPr>
                  </w:pPr>
                  <w:r>
                    <w:rPr>
                      <w:rFonts w:ascii="Times New Roman" w:eastAsia="Times New Roman"/>
                      <w:sz w:val="20"/>
                      <w:szCs w:val="20"/>
                      <w:lang w:eastAsia="zh-CN"/>
                    </w:rPr>
                    <w:t>3</w:t>
                  </w:r>
                  <w:r>
                    <w:rPr>
                      <w:spacing w:val="-8"/>
                      <w:sz w:val="20"/>
                      <w:szCs w:val="20"/>
                      <w:lang w:eastAsia="zh-CN"/>
                    </w:rPr>
                    <w:t>、 打印模板和全局报告模板维护。</w:t>
                  </w:r>
                </w:p>
                <w:p w14:paraId="021FEF8E" w14:textId="77777777" w:rsidR="00FB7EAE" w:rsidRDefault="00FB7EAE" w:rsidP="00FB7EAE">
                  <w:pPr>
                    <w:pStyle w:val="TableParagraph"/>
                    <w:snapToGrid w:val="0"/>
                    <w:jc w:val="both"/>
                    <w:rPr>
                      <w:rFonts w:hint="eastAsia"/>
                      <w:sz w:val="20"/>
                      <w:szCs w:val="20"/>
                      <w:lang w:eastAsia="zh-CN"/>
                    </w:rPr>
                  </w:pPr>
                  <w:r>
                    <w:rPr>
                      <w:rFonts w:ascii="Times New Roman" w:eastAsia="Times New Roman"/>
                      <w:sz w:val="20"/>
                      <w:szCs w:val="20"/>
                      <w:lang w:eastAsia="zh-CN"/>
                    </w:rPr>
                    <w:t>4</w:t>
                  </w:r>
                  <w:r>
                    <w:rPr>
                      <w:spacing w:val="-8"/>
                      <w:sz w:val="20"/>
                      <w:szCs w:val="20"/>
                      <w:lang w:eastAsia="zh-CN"/>
                    </w:rPr>
                    <w:t>、 各类报表的统计汇总模板维护。</w:t>
                  </w:r>
                </w:p>
                <w:p w14:paraId="1E35BFAE"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5</w:t>
                  </w:r>
                  <w:r>
                    <w:rPr>
                      <w:spacing w:val="-7"/>
                      <w:sz w:val="20"/>
                      <w:szCs w:val="20"/>
                      <w:lang w:eastAsia="zh-CN"/>
                    </w:rPr>
                    <w:t>、 服务端各类应用服务的维护，包括报告自</w:t>
                  </w:r>
                  <w:r>
                    <w:rPr>
                      <w:spacing w:val="-9"/>
                      <w:sz w:val="20"/>
                      <w:szCs w:val="20"/>
                      <w:lang w:eastAsia="zh-CN"/>
                    </w:rPr>
                    <w:t>动分发服务、公告板服务、实时通讯服务、</w:t>
                  </w:r>
                  <w:r>
                    <w:rPr>
                      <w:rFonts w:ascii="Times New Roman" w:eastAsia="Times New Roman"/>
                      <w:sz w:val="20"/>
                      <w:szCs w:val="20"/>
                      <w:lang w:eastAsia="zh-CN"/>
                    </w:rPr>
                    <w:t>PDF</w:t>
                  </w:r>
                  <w:r>
                    <w:rPr>
                      <w:rFonts w:ascii="Times New Roman" w:eastAsia="Times New Roman"/>
                      <w:spacing w:val="2"/>
                      <w:sz w:val="20"/>
                      <w:szCs w:val="20"/>
                      <w:lang w:eastAsia="zh-CN"/>
                    </w:rPr>
                    <w:t xml:space="preserve"> </w:t>
                  </w:r>
                  <w:r>
                    <w:rPr>
                      <w:spacing w:val="4"/>
                      <w:sz w:val="20"/>
                      <w:szCs w:val="20"/>
                      <w:lang w:eastAsia="zh-CN"/>
                    </w:rPr>
                    <w:t>报告生成服务（如有）</w:t>
                  </w:r>
                  <w:r>
                    <w:rPr>
                      <w:spacing w:val="3"/>
                      <w:sz w:val="20"/>
                      <w:szCs w:val="20"/>
                      <w:lang w:eastAsia="zh-CN"/>
                    </w:rPr>
                    <w:t>和预约平台服务（如有）。</w:t>
                  </w:r>
                </w:p>
                <w:p w14:paraId="0F072652"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6</w:t>
                  </w:r>
                  <w:r>
                    <w:rPr>
                      <w:sz w:val="20"/>
                      <w:szCs w:val="20"/>
                      <w:lang w:eastAsia="zh-CN"/>
                    </w:rPr>
                    <w:t xml:space="preserve">、 </w:t>
                  </w:r>
                  <w:r>
                    <w:rPr>
                      <w:rFonts w:ascii="Times New Roman" w:eastAsia="Times New Roman"/>
                      <w:sz w:val="20"/>
                      <w:szCs w:val="20"/>
                      <w:lang w:eastAsia="zh-CN"/>
                    </w:rPr>
                    <w:t xml:space="preserve">SQL Server </w:t>
                  </w:r>
                  <w:r>
                    <w:rPr>
                      <w:sz w:val="20"/>
                      <w:szCs w:val="20"/>
                      <w:lang w:eastAsia="zh-CN"/>
                    </w:rPr>
                    <w:t>数据库日常维护，包括各类视图维护、检查数据库大小、检查数据库备</w:t>
                  </w:r>
                </w:p>
                <w:p w14:paraId="2055D36F" w14:textId="77777777" w:rsidR="00FB7EAE" w:rsidRDefault="00FB7EAE" w:rsidP="00FB7EAE">
                  <w:pPr>
                    <w:pStyle w:val="TableParagraph"/>
                    <w:snapToGrid w:val="0"/>
                    <w:rPr>
                      <w:rFonts w:hint="eastAsia"/>
                      <w:sz w:val="20"/>
                      <w:szCs w:val="20"/>
                      <w:lang w:eastAsia="zh-CN"/>
                    </w:rPr>
                  </w:pPr>
                  <w:r>
                    <w:rPr>
                      <w:sz w:val="20"/>
                      <w:szCs w:val="20"/>
                      <w:lang w:eastAsia="zh-CN"/>
                    </w:rPr>
                    <w:t>份大小、检查维护计划任务运行情况等。</w:t>
                  </w:r>
                </w:p>
              </w:tc>
              <w:tc>
                <w:tcPr>
                  <w:tcW w:w="1036" w:type="pct"/>
                </w:tcPr>
                <w:p w14:paraId="179D1348" w14:textId="77777777" w:rsidR="00FB7EAE" w:rsidRDefault="00FB7EAE" w:rsidP="00FB7EAE">
                  <w:pPr>
                    <w:pStyle w:val="TableParagraph"/>
                    <w:snapToGrid w:val="0"/>
                    <w:rPr>
                      <w:rFonts w:hint="eastAsia"/>
                      <w:sz w:val="20"/>
                      <w:szCs w:val="20"/>
                    </w:rPr>
                  </w:pPr>
                  <w:r>
                    <w:rPr>
                      <w:sz w:val="20"/>
                      <w:szCs w:val="20"/>
                    </w:rPr>
                    <w:t>放射科业务信息管理</w:t>
                  </w:r>
                </w:p>
              </w:tc>
            </w:tr>
            <w:tr w:rsidR="00FB7EAE" w14:paraId="5E3AD672" w14:textId="77777777" w:rsidTr="008D6CCB">
              <w:trPr>
                <w:trHeight w:val="20"/>
              </w:trPr>
              <w:tc>
                <w:tcPr>
                  <w:tcW w:w="664" w:type="pct"/>
                </w:tcPr>
                <w:p w14:paraId="1F317A08" w14:textId="77777777" w:rsidR="00FB7EAE" w:rsidRDefault="00FB7EAE" w:rsidP="00FB7EAE">
                  <w:pPr>
                    <w:pStyle w:val="TableParagraph"/>
                    <w:snapToGrid w:val="0"/>
                    <w:jc w:val="center"/>
                    <w:rPr>
                      <w:rFonts w:hint="eastAsia"/>
                      <w:sz w:val="20"/>
                      <w:szCs w:val="20"/>
                    </w:rPr>
                  </w:pPr>
                  <w:r>
                    <w:rPr>
                      <w:sz w:val="20"/>
                      <w:szCs w:val="20"/>
                    </w:rPr>
                    <w:t>放射科</w:t>
                  </w:r>
                </w:p>
              </w:tc>
              <w:tc>
                <w:tcPr>
                  <w:tcW w:w="746" w:type="pct"/>
                </w:tcPr>
                <w:p w14:paraId="48235082" w14:textId="77777777" w:rsidR="00FB7EAE" w:rsidRDefault="00FB7EAE" w:rsidP="00FB7EAE">
                  <w:pPr>
                    <w:pStyle w:val="TableParagraph"/>
                    <w:snapToGrid w:val="0"/>
                    <w:rPr>
                      <w:rFonts w:hint="eastAsia"/>
                      <w:sz w:val="20"/>
                      <w:szCs w:val="20"/>
                    </w:rPr>
                  </w:pPr>
                  <w:r>
                    <w:rPr>
                      <w:rFonts w:ascii="Times New Roman" w:eastAsia="Times New Roman"/>
                      <w:sz w:val="20"/>
                      <w:szCs w:val="20"/>
                    </w:rPr>
                    <w:t xml:space="preserve">Broker </w:t>
                  </w:r>
                  <w:r>
                    <w:rPr>
                      <w:sz w:val="20"/>
                      <w:szCs w:val="20"/>
                    </w:rPr>
                    <w:t>系统</w:t>
                  </w:r>
                </w:p>
              </w:tc>
              <w:tc>
                <w:tcPr>
                  <w:tcW w:w="2554" w:type="pct"/>
                </w:tcPr>
                <w:p w14:paraId="0DD46FA2" w14:textId="77777777" w:rsidR="00FB7EAE" w:rsidRDefault="00FB7EAE" w:rsidP="00FB7EAE">
                  <w:pPr>
                    <w:pStyle w:val="TableParagraph"/>
                    <w:snapToGrid w:val="0"/>
                    <w:jc w:val="both"/>
                    <w:rPr>
                      <w:rFonts w:ascii="Times New Roman" w:eastAsia="Times New Roman"/>
                      <w:sz w:val="20"/>
                      <w:szCs w:val="20"/>
                      <w:lang w:eastAsia="zh-CN"/>
                    </w:rPr>
                  </w:pPr>
                  <w:r>
                    <w:rPr>
                      <w:rFonts w:ascii="Times New Roman" w:eastAsia="Times New Roman"/>
                      <w:sz w:val="20"/>
                      <w:szCs w:val="20"/>
                      <w:lang w:eastAsia="zh-CN"/>
                    </w:rPr>
                    <w:t>1</w:t>
                  </w:r>
                  <w:r>
                    <w:rPr>
                      <w:rFonts w:eastAsia="宋体" w:hint="eastAsia"/>
                      <w:sz w:val="20"/>
                      <w:szCs w:val="20"/>
                      <w:lang w:eastAsia="zh-CN"/>
                    </w:rPr>
                    <w:t>、</w:t>
                  </w:r>
                  <w:r>
                    <w:rPr>
                      <w:rFonts w:ascii="Times New Roman" w:eastAsia="Times New Roman"/>
                      <w:sz w:val="20"/>
                      <w:szCs w:val="20"/>
                      <w:lang w:eastAsia="zh-CN"/>
                    </w:rPr>
                    <w:t xml:space="preserve"> </w:t>
                  </w:r>
                  <w:r>
                    <w:rPr>
                      <w:rFonts w:eastAsia="宋体" w:hint="eastAsia"/>
                      <w:sz w:val="20"/>
                      <w:szCs w:val="20"/>
                      <w:lang w:eastAsia="zh-CN"/>
                    </w:rPr>
                    <w:t>设备</w:t>
                  </w:r>
                  <w:r>
                    <w:rPr>
                      <w:rFonts w:ascii="Times New Roman" w:eastAsia="Times New Roman"/>
                      <w:sz w:val="20"/>
                      <w:szCs w:val="20"/>
                      <w:lang w:eastAsia="zh-CN"/>
                    </w:rPr>
                    <w:t xml:space="preserve"> Worklist </w:t>
                  </w:r>
                  <w:r>
                    <w:rPr>
                      <w:rFonts w:eastAsia="宋体" w:hint="eastAsia"/>
                      <w:sz w:val="20"/>
                      <w:szCs w:val="20"/>
                      <w:lang w:eastAsia="zh-CN"/>
                    </w:rPr>
                    <w:t>接口维护。</w:t>
                  </w:r>
                </w:p>
                <w:p w14:paraId="29CB5C9D" w14:textId="77777777" w:rsidR="00FB7EAE" w:rsidRDefault="00FB7EAE" w:rsidP="00FB7EAE">
                  <w:pPr>
                    <w:pStyle w:val="TableParagraph"/>
                    <w:snapToGrid w:val="0"/>
                    <w:jc w:val="both"/>
                    <w:rPr>
                      <w:rFonts w:ascii="Times New Roman" w:eastAsia="Times New Roman"/>
                      <w:sz w:val="20"/>
                      <w:szCs w:val="20"/>
                      <w:lang w:eastAsia="zh-CN"/>
                    </w:rPr>
                  </w:pPr>
                  <w:r>
                    <w:rPr>
                      <w:rFonts w:ascii="Times New Roman" w:eastAsia="Times New Roman"/>
                      <w:sz w:val="20"/>
                      <w:szCs w:val="20"/>
                      <w:lang w:eastAsia="zh-CN"/>
                    </w:rPr>
                    <w:t>2</w:t>
                  </w:r>
                  <w:r>
                    <w:rPr>
                      <w:rFonts w:eastAsia="宋体" w:hint="eastAsia"/>
                      <w:sz w:val="20"/>
                      <w:szCs w:val="20"/>
                      <w:lang w:eastAsia="zh-CN"/>
                    </w:rPr>
                    <w:t>、</w:t>
                  </w:r>
                  <w:r>
                    <w:rPr>
                      <w:rFonts w:ascii="Times New Roman" w:eastAsia="Times New Roman"/>
                      <w:sz w:val="20"/>
                      <w:szCs w:val="20"/>
                      <w:lang w:eastAsia="zh-CN"/>
                    </w:rPr>
                    <w:t xml:space="preserve"> </w:t>
                  </w:r>
                  <w:r>
                    <w:rPr>
                      <w:rFonts w:eastAsia="宋体" w:hint="eastAsia"/>
                      <w:sz w:val="20"/>
                      <w:szCs w:val="20"/>
                      <w:lang w:eastAsia="zh-CN"/>
                    </w:rPr>
                    <w:t>影像图像到图通知接口维护。</w:t>
                  </w:r>
                </w:p>
                <w:p w14:paraId="79ACC6CD" w14:textId="77777777" w:rsidR="00FB7EAE" w:rsidRDefault="00FB7EAE" w:rsidP="00FB7EAE">
                  <w:pPr>
                    <w:pStyle w:val="TableParagraph"/>
                    <w:snapToGrid w:val="0"/>
                    <w:jc w:val="both"/>
                    <w:rPr>
                      <w:rFonts w:ascii="Times New Roman" w:eastAsia="Times New Roman"/>
                      <w:sz w:val="20"/>
                      <w:szCs w:val="20"/>
                      <w:lang w:eastAsia="zh-CN"/>
                    </w:rPr>
                  </w:pPr>
                  <w:r>
                    <w:rPr>
                      <w:rFonts w:ascii="Times New Roman" w:eastAsia="Times New Roman"/>
                      <w:sz w:val="20"/>
                      <w:szCs w:val="20"/>
                      <w:lang w:eastAsia="zh-CN"/>
                    </w:rPr>
                    <w:t>3</w:t>
                  </w:r>
                  <w:r>
                    <w:rPr>
                      <w:rFonts w:eastAsia="宋体" w:hint="eastAsia"/>
                      <w:sz w:val="20"/>
                      <w:szCs w:val="20"/>
                      <w:lang w:eastAsia="zh-CN"/>
                    </w:rPr>
                    <w:t>、</w:t>
                  </w:r>
                  <w:r>
                    <w:rPr>
                      <w:rFonts w:ascii="Times New Roman" w:eastAsia="Times New Roman"/>
                      <w:sz w:val="20"/>
                      <w:szCs w:val="20"/>
                      <w:lang w:eastAsia="zh-CN"/>
                    </w:rPr>
                    <w:t xml:space="preserve"> </w:t>
                  </w:r>
                  <w:r>
                    <w:rPr>
                      <w:rFonts w:eastAsia="宋体" w:hint="eastAsia"/>
                      <w:sz w:val="20"/>
                      <w:szCs w:val="20"/>
                      <w:lang w:eastAsia="zh-CN"/>
                    </w:rPr>
                    <w:t>现有与第三方接口维护，包括（如有）：</w:t>
                  </w:r>
                  <w:r>
                    <w:rPr>
                      <w:rFonts w:ascii="Times New Roman" w:eastAsia="Times New Roman"/>
                      <w:sz w:val="20"/>
                      <w:szCs w:val="20"/>
                      <w:lang w:eastAsia="zh-CN"/>
                    </w:rPr>
                    <w:t xml:space="preserve"> HIS </w:t>
                  </w:r>
                  <w:r>
                    <w:rPr>
                      <w:rFonts w:eastAsia="宋体" w:hint="eastAsia"/>
                      <w:sz w:val="20"/>
                      <w:szCs w:val="20"/>
                      <w:lang w:eastAsia="zh-CN"/>
                    </w:rPr>
                    <w:t>接口、电子病历接口、全院信息集成平台接口等等。</w:t>
                  </w:r>
                </w:p>
                <w:p w14:paraId="7453A985" w14:textId="77777777" w:rsidR="00FB7EAE" w:rsidRDefault="00FB7EAE" w:rsidP="00FB7EAE">
                  <w:pPr>
                    <w:pStyle w:val="TableParagraph"/>
                    <w:snapToGrid w:val="0"/>
                    <w:jc w:val="both"/>
                    <w:rPr>
                      <w:rFonts w:ascii="Times New Roman" w:eastAsia="Times New Roman"/>
                      <w:sz w:val="20"/>
                      <w:szCs w:val="20"/>
                      <w:lang w:eastAsia="zh-CN"/>
                    </w:rPr>
                  </w:pPr>
                  <w:r>
                    <w:rPr>
                      <w:rFonts w:ascii="Times New Roman" w:eastAsia="Times New Roman"/>
                      <w:sz w:val="20"/>
                      <w:szCs w:val="20"/>
                      <w:lang w:eastAsia="zh-CN"/>
                    </w:rPr>
                    <w:t>4</w:t>
                  </w:r>
                  <w:r>
                    <w:rPr>
                      <w:rFonts w:eastAsia="宋体" w:hint="eastAsia"/>
                      <w:sz w:val="20"/>
                      <w:szCs w:val="20"/>
                      <w:lang w:eastAsia="zh-CN"/>
                    </w:rPr>
                    <w:t>、</w:t>
                  </w:r>
                  <w:r>
                    <w:rPr>
                      <w:rFonts w:ascii="Times New Roman" w:eastAsia="Times New Roman"/>
                      <w:sz w:val="20"/>
                      <w:szCs w:val="20"/>
                      <w:lang w:eastAsia="zh-CN"/>
                    </w:rPr>
                    <w:t xml:space="preserve"> SQL Server </w:t>
                  </w:r>
                  <w:r>
                    <w:rPr>
                      <w:rFonts w:eastAsia="宋体" w:hint="eastAsia"/>
                      <w:sz w:val="20"/>
                      <w:szCs w:val="20"/>
                      <w:lang w:eastAsia="zh-CN"/>
                    </w:rPr>
                    <w:t>数据库日常维护，包括检查数</w:t>
                  </w:r>
                </w:p>
                <w:p w14:paraId="489B47AE" w14:textId="77777777" w:rsidR="00FB7EAE" w:rsidRDefault="00FB7EAE" w:rsidP="00FB7EAE">
                  <w:pPr>
                    <w:pStyle w:val="TableParagraph"/>
                    <w:snapToGrid w:val="0"/>
                    <w:jc w:val="both"/>
                    <w:rPr>
                      <w:rFonts w:ascii="Times New Roman" w:eastAsia="Times New Roman"/>
                      <w:sz w:val="20"/>
                      <w:szCs w:val="20"/>
                      <w:lang w:eastAsia="zh-CN"/>
                    </w:rPr>
                  </w:pPr>
                  <w:r>
                    <w:rPr>
                      <w:rFonts w:eastAsia="宋体" w:hint="eastAsia"/>
                      <w:sz w:val="20"/>
                      <w:szCs w:val="20"/>
                      <w:lang w:eastAsia="zh-CN"/>
                    </w:rPr>
                    <w:t>据库大小、检查数据库备份大小、检查维护计划任务运行情况等。</w:t>
                  </w:r>
                </w:p>
              </w:tc>
              <w:tc>
                <w:tcPr>
                  <w:tcW w:w="1036" w:type="pct"/>
                </w:tcPr>
                <w:p w14:paraId="0819BB80" w14:textId="77777777" w:rsidR="00FB7EAE" w:rsidRDefault="00FB7EAE" w:rsidP="00FB7EAE">
                  <w:pPr>
                    <w:pStyle w:val="TableParagraph"/>
                    <w:snapToGrid w:val="0"/>
                    <w:rPr>
                      <w:rFonts w:hint="eastAsia"/>
                      <w:sz w:val="20"/>
                      <w:szCs w:val="20"/>
                    </w:rPr>
                  </w:pPr>
                  <w:r>
                    <w:rPr>
                      <w:sz w:val="20"/>
                      <w:szCs w:val="20"/>
                    </w:rPr>
                    <w:t>集成信息及集成接口管理</w:t>
                  </w:r>
                </w:p>
              </w:tc>
            </w:tr>
            <w:tr w:rsidR="00FB7EAE" w14:paraId="19671F63" w14:textId="77777777" w:rsidTr="008D6CCB">
              <w:trPr>
                <w:trHeight w:val="20"/>
              </w:trPr>
              <w:tc>
                <w:tcPr>
                  <w:tcW w:w="664" w:type="pct"/>
                </w:tcPr>
                <w:p w14:paraId="1241AF0E" w14:textId="77777777" w:rsidR="00FB7EAE" w:rsidRDefault="00FB7EAE" w:rsidP="00FB7EAE">
                  <w:pPr>
                    <w:pStyle w:val="TableParagraph"/>
                    <w:snapToGrid w:val="0"/>
                    <w:jc w:val="center"/>
                    <w:rPr>
                      <w:rFonts w:hint="eastAsia"/>
                      <w:sz w:val="20"/>
                      <w:szCs w:val="20"/>
                    </w:rPr>
                  </w:pPr>
                  <w:r>
                    <w:rPr>
                      <w:sz w:val="20"/>
                      <w:szCs w:val="20"/>
                    </w:rPr>
                    <w:t>放射科</w:t>
                  </w:r>
                </w:p>
              </w:tc>
              <w:tc>
                <w:tcPr>
                  <w:tcW w:w="746" w:type="pct"/>
                </w:tcPr>
                <w:p w14:paraId="07677F4A" w14:textId="38E57B5C" w:rsidR="00FB7EAE" w:rsidRPr="00FB7EAE" w:rsidRDefault="00FB7EAE" w:rsidP="00FB7EAE">
                  <w:pPr>
                    <w:pStyle w:val="TableParagraph"/>
                    <w:snapToGrid w:val="0"/>
                    <w:rPr>
                      <w:rFonts w:ascii="Times New Roman" w:hint="eastAsia"/>
                      <w:sz w:val="20"/>
                      <w:szCs w:val="20"/>
                    </w:rPr>
                  </w:pPr>
                  <w:r>
                    <w:rPr>
                      <w:rFonts w:ascii="Times New Roman"/>
                      <w:sz w:val="20"/>
                      <w:szCs w:val="20"/>
                    </w:rPr>
                    <w:t>PACS</w:t>
                  </w:r>
                  <w:r>
                    <w:rPr>
                      <w:sz w:val="20"/>
                      <w:szCs w:val="20"/>
                    </w:rPr>
                    <w:t>系统</w:t>
                  </w:r>
                </w:p>
              </w:tc>
              <w:tc>
                <w:tcPr>
                  <w:tcW w:w="2554" w:type="pct"/>
                </w:tcPr>
                <w:p w14:paraId="288AEAD0" w14:textId="77777777" w:rsidR="00FB7EAE" w:rsidRDefault="00FB7EAE" w:rsidP="00FB7EAE">
                  <w:pPr>
                    <w:pStyle w:val="TableParagraph"/>
                    <w:snapToGrid w:val="0"/>
                    <w:jc w:val="both"/>
                    <w:rPr>
                      <w:rFonts w:hint="eastAsia"/>
                      <w:sz w:val="20"/>
                      <w:szCs w:val="20"/>
                      <w:lang w:eastAsia="zh-CN"/>
                    </w:rPr>
                  </w:pPr>
                  <w:r>
                    <w:rPr>
                      <w:rFonts w:ascii="Times New Roman" w:eastAsia="Times New Roman"/>
                      <w:sz w:val="20"/>
                      <w:szCs w:val="20"/>
                      <w:lang w:eastAsia="zh-CN"/>
                    </w:rPr>
                    <w:t>1</w:t>
                  </w:r>
                  <w:r>
                    <w:rPr>
                      <w:spacing w:val="-6"/>
                      <w:sz w:val="20"/>
                      <w:szCs w:val="20"/>
                      <w:lang w:eastAsia="zh-CN"/>
                    </w:rPr>
                    <w:t>、 服务端应用服务的维护，如图像接收与存储</w:t>
                  </w:r>
                </w:p>
                <w:p w14:paraId="745EF87D" w14:textId="77777777" w:rsidR="00FB7EAE" w:rsidRDefault="00FB7EAE" w:rsidP="00FB7EAE">
                  <w:pPr>
                    <w:pStyle w:val="TableParagraph"/>
                    <w:snapToGrid w:val="0"/>
                    <w:jc w:val="both"/>
                    <w:rPr>
                      <w:rFonts w:hint="eastAsia"/>
                      <w:sz w:val="20"/>
                      <w:szCs w:val="20"/>
                      <w:lang w:eastAsia="zh-CN"/>
                    </w:rPr>
                  </w:pPr>
                  <w:r>
                    <w:rPr>
                      <w:rFonts w:ascii="Times New Roman" w:eastAsia="Times New Roman"/>
                      <w:sz w:val="20"/>
                      <w:szCs w:val="20"/>
                      <w:lang w:eastAsia="zh-CN"/>
                    </w:rPr>
                    <w:t>2</w:t>
                  </w:r>
                  <w:r>
                    <w:rPr>
                      <w:sz w:val="20"/>
                      <w:szCs w:val="20"/>
                      <w:lang w:eastAsia="zh-CN"/>
                    </w:rPr>
                    <w:t xml:space="preserve">、 </w:t>
                  </w:r>
                  <w:r>
                    <w:rPr>
                      <w:rFonts w:ascii="Times New Roman" w:eastAsia="Times New Roman"/>
                      <w:sz w:val="20"/>
                      <w:szCs w:val="20"/>
                      <w:lang w:eastAsia="zh-CN"/>
                    </w:rPr>
                    <w:t xml:space="preserve">Oracle </w:t>
                  </w:r>
                  <w:r>
                    <w:rPr>
                      <w:sz w:val="20"/>
                      <w:szCs w:val="20"/>
                      <w:lang w:eastAsia="zh-CN"/>
                    </w:rPr>
                    <w:t>数据库维护，包括检查数据库使</w:t>
                  </w:r>
                  <w:r>
                    <w:rPr>
                      <w:sz w:val="20"/>
                      <w:szCs w:val="20"/>
                      <w:lang w:eastAsia="zh-CN"/>
                    </w:rPr>
                    <w:lastRenderedPageBreak/>
                    <w:t>用百分比、检查数据库备份大小、检查数据库备份情况等。</w:t>
                  </w:r>
                </w:p>
                <w:p w14:paraId="7A6FC5D3"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3</w:t>
                  </w:r>
                  <w:r>
                    <w:rPr>
                      <w:sz w:val="20"/>
                      <w:szCs w:val="20"/>
                      <w:lang w:eastAsia="zh-CN"/>
                    </w:rPr>
                    <w:t>、 数据库性能维护</w:t>
                  </w:r>
                </w:p>
                <w:p w14:paraId="2D051794"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4</w:t>
                  </w:r>
                  <w:r>
                    <w:rPr>
                      <w:sz w:val="20"/>
                      <w:szCs w:val="20"/>
                      <w:lang w:eastAsia="zh-CN"/>
                    </w:rPr>
                    <w:t>、 图像存储空间</w:t>
                  </w:r>
                </w:p>
                <w:p w14:paraId="37666035"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5</w:t>
                  </w:r>
                  <w:r>
                    <w:rPr>
                      <w:sz w:val="20"/>
                      <w:szCs w:val="20"/>
                      <w:lang w:eastAsia="zh-CN"/>
                    </w:rPr>
                    <w:t>、 检查图像匹配、拆分和合并等一致性问题</w:t>
                  </w:r>
                </w:p>
                <w:p w14:paraId="6D85AA1E"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6</w:t>
                  </w:r>
                  <w:r>
                    <w:rPr>
                      <w:sz w:val="20"/>
                      <w:szCs w:val="20"/>
                      <w:lang w:eastAsia="zh-CN"/>
                    </w:rPr>
                    <w:t>、 图像数据的备份（如果有）</w:t>
                  </w:r>
                </w:p>
                <w:p w14:paraId="086D3A38" w14:textId="31175985" w:rsidR="00FB7EAE" w:rsidRPr="00FB7EAE" w:rsidRDefault="00FB7EAE" w:rsidP="00FB7EAE">
                  <w:pPr>
                    <w:pStyle w:val="TableParagraph"/>
                    <w:snapToGrid w:val="0"/>
                    <w:jc w:val="both"/>
                    <w:rPr>
                      <w:rFonts w:hint="eastAsia"/>
                      <w:sz w:val="20"/>
                      <w:szCs w:val="20"/>
                      <w:lang w:eastAsia="zh-CN"/>
                    </w:rPr>
                  </w:pPr>
                  <w:r>
                    <w:rPr>
                      <w:rFonts w:ascii="Times New Roman" w:eastAsia="Times New Roman"/>
                      <w:sz w:val="20"/>
                      <w:szCs w:val="20"/>
                      <w:lang w:eastAsia="zh-CN"/>
                    </w:rPr>
                    <w:t>7</w:t>
                  </w:r>
                  <w:r>
                    <w:rPr>
                      <w:sz w:val="20"/>
                      <w:szCs w:val="20"/>
                      <w:lang w:eastAsia="zh-CN"/>
                    </w:rPr>
                    <w:t xml:space="preserve">、 </w:t>
                  </w:r>
                  <w:r>
                    <w:rPr>
                      <w:rFonts w:ascii="Times New Roman" w:eastAsia="Times New Roman"/>
                      <w:sz w:val="20"/>
                      <w:szCs w:val="20"/>
                      <w:lang w:eastAsia="zh-CN"/>
                    </w:rPr>
                    <w:t xml:space="preserve">PACS </w:t>
                  </w:r>
                  <w:r>
                    <w:rPr>
                      <w:sz w:val="20"/>
                      <w:szCs w:val="20"/>
                      <w:lang w:eastAsia="zh-CN"/>
                    </w:rPr>
                    <w:t>客户端日常问题处理，包括：医生的系统操作问题、显卡驱动适合的绘图方法设置、客户端个性化设置、</w:t>
                  </w:r>
                  <w:r>
                    <w:rPr>
                      <w:rFonts w:ascii="Times New Roman" w:eastAsia="Times New Roman"/>
                      <w:sz w:val="20"/>
                      <w:szCs w:val="20"/>
                      <w:lang w:eastAsia="zh-CN"/>
                    </w:rPr>
                    <w:t>DP</w:t>
                  </w:r>
                  <w:r>
                    <w:rPr>
                      <w:sz w:val="20"/>
                      <w:szCs w:val="20"/>
                      <w:lang w:eastAsia="zh-CN"/>
                    </w:rPr>
                    <w:t>（挂片协议）个性化设置指导、影像数据导出导入</w:t>
                  </w:r>
                  <w:r>
                    <w:rPr>
                      <w:rFonts w:hint="eastAsia"/>
                      <w:sz w:val="20"/>
                      <w:szCs w:val="20"/>
                      <w:lang w:eastAsia="zh-CN"/>
                    </w:rPr>
                    <w:t>。</w:t>
                  </w:r>
                </w:p>
              </w:tc>
              <w:tc>
                <w:tcPr>
                  <w:tcW w:w="1036" w:type="pct"/>
                </w:tcPr>
                <w:p w14:paraId="615F204D" w14:textId="77777777" w:rsidR="00FB7EAE" w:rsidRDefault="00FB7EAE" w:rsidP="00FB7EAE">
                  <w:pPr>
                    <w:pStyle w:val="TableParagraph"/>
                    <w:snapToGrid w:val="0"/>
                    <w:rPr>
                      <w:rFonts w:hint="eastAsia"/>
                      <w:sz w:val="20"/>
                      <w:szCs w:val="20"/>
                      <w:lang w:eastAsia="zh-CN"/>
                    </w:rPr>
                  </w:pPr>
                  <w:r>
                    <w:rPr>
                      <w:sz w:val="20"/>
                      <w:szCs w:val="20"/>
                      <w:lang w:eastAsia="zh-CN"/>
                    </w:rPr>
                    <w:lastRenderedPageBreak/>
                    <w:t>医学</w:t>
                  </w:r>
                  <w:r>
                    <w:rPr>
                      <w:color w:val="333333"/>
                      <w:sz w:val="20"/>
                      <w:szCs w:val="20"/>
                      <w:lang w:eastAsia="zh-CN"/>
                    </w:rPr>
                    <w:t>影像归档和通信管理</w:t>
                  </w:r>
                </w:p>
              </w:tc>
            </w:tr>
            <w:tr w:rsidR="00FB7EAE" w14:paraId="465FAB10" w14:textId="77777777" w:rsidTr="008D6CCB">
              <w:trPr>
                <w:trHeight w:val="20"/>
              </w:trPr>
              <w:tc>
                <w:tcPr>
                  <w:tcW w:w="664" w:type="pct"/>
                </w:tcPr>
                <w:p w14:paraId="242BE4A5" w14:textId="77777777" w:rsidR="00FB7EAE" w:rsidRDefault="00FB7EAE" w:rsidP="00FB7EAE">
                  <w:pPr>
                    <w:pStyle w:val="af7"/>
                    <w:snapToGrid w:val="0"/>
                    <w:spacing w:line="240" w:lineRule="auto"/>
                    <w:jc w:val="center"/>
                    <w:rPr>
                      <w:rFonts w:ascii="宋体" w:eastAsiaTheme="minorEastAsia" w:cs="宋体" w:hint="eastAsia"/>
                      <w:bCs w:val="0"/>
                      <w:color w:val="auto"/>
                      <w:sz w:val="20"/>
                      <w:szCs w:val="20"/>
                    </w:rPr>
                  </w:pPr>
                  <w:r>
                    <w:rPr>
                      <w:rFonts w:ascii="宋体" w:eastAsiaTheme="minorEastAsia" w:cs="宋体"/>
                      <w:bCs w:val="0"/>
                      <w:color w:val="auto"/>
                      <w:sz w:val="20"/>
                      <w:szCs w:val="20"/>
                    </w:rPr>
                    <w:t>临床科室</w:t>
                  </w:r>
                </w:p>
              </w:tc>
              <w:tc>
                <w:tcPr>
                  <w:tcW w:w="746" w:type="pct"/>
                </w:tcPr>
                <w:p w14:paraId="42EF52F3" w14:textId="77777777" w:rsidR="00FB7EAE" w:rsidRDefault="00FB7EAE" w:rsidP="00FB7EAE">
                  <w:pPr>
                    <w:pStyle w:val="af7"/>
                    <w:snapToGrid w:val="0"/>
                    <w:spacing w:line="240" w:lineRule="auto"/>
                    <w:jc w:val="center"/>
                    <w:rPr>
                      <w:rFonts w:ascii="宋体" w:eastAsiaTheme="minorEastAsia" w:cs="宋体" w:hint="eastAsia"/>
                      <w:bCs w:val="0"/>
                      <w:color w:val="auto"/>
                      <w:sz w:val="20"/>
                      <w:szCs w:val="20"/>
                    </w:rPr>
                  </w:pPr>
                  <w:r>
                    <w:rPr>
                      <w:rFonts w:ascii="宋体" w:eastAsiaTheme="minorEastAsia" w:cs="宋体"/>
                      <w:bCs w:val="0"/>
                      <w:color w:val="auto"/>
                      <w:sz w:val="20"/>
                      <w:szCs w:val="20"/>
                    </w:rPr>
                    <w:t>临床影像服务系统</w:t>
                  </w:r>
                </w:p>
              </w:tc>
              <w:tc>
                <w:tcPr>
                  <w:tcW w:w="2554" w:type="pct"/>
                </w:tcPr>
                <w:p w14:paraId="724E1947"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1</w:t>
                  </w:r>
                  <w:r>
                    <w:rPr>
                      <w:sz w:val="20"/>
                      <w:szCs w:val="20"/>
                      <w:lang w:eastAsia="zh-CN"/>
                    </w:rPr>
                    <w:t>、 确保图像和报告匹配。</w:t>
                  </w:r>
                </w:p>
                <w:p w14:paraId="392CB34D"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2</w:t>
                  </w:r>
                  <w:r>
                    <w:rPr>
                      <w:sz w:val="20"/>
                      <w:szCs w:val="20"/>
                      <w:lang w:eastAsia="zh-CN"/>
                    </w:rPr>
                    <w:t>、 临床医生的系统操作可能碰到的问题等。</w:t>
                  </w:r>
                </w:p>
                <w:p w14:paraId="02E76A37" w14:textId="77777777" w:rsidR="00FB7EAE" w:rsidRDefault="00FB7EAE" w:rsidP="00FB7EAE">
                  <w:pPr>
                    <w:pStyle w:val="TableParagraph"/>
                    <w:snapToGrid w:val="0"/>
                    <w:rPr>
                      <w:rFonts w:ascii="Times New Roman" w:eastAsia="Times New Roman"/>
                      <w:sz w:val="20"/>
                      <w:szCs w:val="20"/>
                    </w:rPr>
                  </w:pPr>
                  <w:r>
                    <w:rPr>
                      <w:sz w:val="20"/>
                      <w:szCs w:val="20"/>
                      <w:lang w:eastAsia="zh-CN"/>
                    </w:rPr>
                    <w:t>3、 调图阅图等问题</w:t>
                  </w:r>
                </w:p>
              </w:tc>
              <w:tc>
                <w:tcPr>
                  <w:tcW w:w="1036" w:type="pct"/>
                </w:tcPr>
                <w:p w14:paraId="02E28046" w14:textId="77777777" w:rsidR="00FB7EAE" w:rsidRDefault="00FB7EAE" w:rsidP="00FB7EAE">
                  <w:pPr>
                    <w:pStyle w:val="af7"/>
                    <w:snapToGrid w:val="0"/>
                    <w:spacing w:line="240" w:lineRule="auto"/>
                    <w:rPr>
                      <w:rFonts w:hint="eastAsia"/>
                      <w:b/>
                      <w:sz w:val="20"/>
                      <w:szCs w:val="20"/>
                    </w:rPr>
                  </w:pPr>
                </w:p>
              </w:tc>
            </w:tr>
          </w:tbl>
          <w:p w14:paraId="5F32670A" w14:textId="77777777" w:rsidR="00FB7EAE" w:rsidRDefault="00FB7EAE" w:rsidP="00FB7EAE">
            <w:pPr>
              <w:widowControl/>
              <w:jc w:val="left"/>
              <w:rPr>
                <w:rFonts w:ascii="宋体" w:hAnsi="宋体" w:cs="宋体" w:hint="eastAsia"/>
                <w:color w:val="3F3F3F"/>
                <w:kern w:val="0"/>
                <w:sz w:val="20"/>
              </w:rPr>
            </w:pPr>
          </w:p>
          <w:p w14:paraId="2BA7C1DA" w14:textId="77777777" w:rsidR="00FB7EAE" w:rsidRDefault="00FB7EAE" w:rsidP="00FB7EAE">
            <w:pPr>
              <w:pStyle w:val="afa"/>
              <w:numPr>
                <w:ilvl w:val="0"/>
                <w:numId w:val="2"/>
              </w:numPr>
              <w:tabs>
                <w:tab w:val="left" w:pos="-720"/>
              </w:tabs>
              <w:suppressAutoHyphens/>
              <w:spacing w:after="78"/>
              <w:ind w:firstLineChars="0"/>
              <w:rPr>
                <w:rFonts w:ascii="宋体" w:hAnsi="宋体" w:hint="eastAsia"/>
                <w:color w:val="000000" w:themeColor="text1"/>
              </w:rPr>
            </w:pPr>
            <w:r>
              <w:rPr>
                <w:rFonts w:ascii="宋体" w:hAnsi="宋体" w:hint="eastAsia"/>
                <w:color w:val="000000" w:themeColor="text1"/>
              </w:rPr>
              <w:t>日常保养内容</w:t>
            </w: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963"/>
              <w:gridCol w:w="4137"/>
              <w:gridCol w:w="1325"/>
            </w:tblGrid>
            <w:tr w:rsidR="00FB7EAE" w14:paraId="59388F4C" w14:textId="77777777" w:rsidTr="008D6CCB">
              <w:trPr>
                <w:trHeight w:val="20"/>
              </w:trPr>
              <w:tc>
                <w:tcPr>
                  <w:tcW w:w="889" w:type="dxa"/>
                </w:tcPr>
                <w:p w14:paraId="5DC48C27" w14:textId="77777777" w:rsidR="00FB7EAE" w:rsidRDefault="00FB7EAE" w:rsidP="00FB7EAE">
                  <w:pPr>
                    <w:pStyle w:val="TableParagraph"/>
                    <w:snapToGrid w:val="0"/>
                    <w:jc w:val="center"/>
                    <w:rPr>
                      <w:rFonts w:hint="eastAsia"/>
                      <w:sz w:val="20"/>
                      <w:szCs w:val="20"/>
                    </w:rPr>
                  </w:pPr>
                  <w:r>
                    <w:rPr>
                      <w:sz w:val="20"/>
                      <w:szCs w:val="20"/>
                    </w:rPr>
                    <w:t>使用科室</w:t>
                  </w:r>
                </w:p>
              </w:tc>
              <w:tc>
                <w:tcPr>
                  <w:tcW w:w="981" w:type="dxa"/>
                </w:tcPr>
                <w:p w14:paraId="5841AAB4" w14:textId="77777777" w:rsidR="00FB7EAE" w:rsidRDefault="00FB7EAE" w:rsidP="00FB7EAE">
                  <w:pPr>
                    <w:pStyle w:val="TableParagraph"/>
                    <w:snapToGrid w:val="0"/>
                    <w:jc w:val="center"/>
                    <w:rPr>
                      <w:rFonts w:hint="eastAsia"/>
                      <w:sz w:val="20"/>
                      <w:szCs w:val="20"/>
                    </w:rPr>
                  </w:pPr>
                  <w:r>
                    <w:rPr>
                      <w:sz w:val="20"/>
                      <w:szCs w:val="20"/>
                    </w:rPr>
                    <w:t>应用系统</w:t>
                  </w:r>
                </w:p>
              </w:tc>
              <w:tc>
                <w:tcPr>
                  <w:tcW w:w="4273" w:type="dxa"/>
                </w:tcPr>
                <w:p w14:paraId="6A3EA2DD" w14:textId="77777777" w:rsidR="00FB7EAE" w:rsidRDefault="00FB7EAE" w:rsidP="00FB7EAE">
                  <w:pPr>
                    <w:pStyle w:val="TableParagraph"/>
                    <w:snapToGrid w:val="0"/>
                    <w:jc w:val="center"/>
                    <w:rPr>
                      <w:rFonts w:hint="eastAsia"/>
                      <w:sz w:val="20"/>
                      <w:szCs w:val="20"/>
                    </w:rPr>
                  </w:pPr>
                  <w:r>
                    <w:rPr>
                      <w:sz w:val="20"/>
                      <w:szCs w:val="20"/>
                    </w:rPr>
                    <w:t>服务内容</w:t>
                  </w:r>
                </w:p>
              </w:tc>
              <w:tc>
                <w:tcPr>
                  <w:tcW w:w="1374" w:type="dxa"/>
                </w:tcPr>
                <w:p w14:paraId="7FFAF291" w14:textId="77777777" w:rsidR="00FB7EAE" w:rsidRDefault="00FB7EAE" w:rsidP="00FB7EAE">
                  <w:pPr>
                    <w:pStyle w:val="TableParagraph"/>
                    <w:snapToGrid w:val="0"/>
                    <w:jc w:val="center"/>
                    <w:rPr>
                      <w:rFonts w:hint="eastAsia"/>
                      <w:sz w:val="20"/>
                      <w:szCs w:val="20"/>
                    </w:rPr>
                  </w:pPr>
                  <w:r>
                    <w:rPr>
                      <w:sz w:val="20"/>
                      <w:szCs w:val="20"/>
                    </w:rPr>
                    <w:t>备注</w:t>
                  </w:r>
                </w:p>
              </w:tc>
            </w:tr>
            <w:tr w:rsidR="00FB7EAE" w14:paraId="096D9881" w14:textId="77777777" w:rsidTr="008D6CCB">
              <w:trPr>
                <w:trHeight w:val="20"/>
              </w:trPr>
              <w:tc>
                <w:tcPr>
                  <w:tcW w:w="889" w:type="dxa"/>
                </w:tcPr>
                <w:p w14:paraId="69DE42BB" w14:textId="77777777" w:rsidR="00FB7EAE" w:rsidRDefault="00FB7EAE" w:rsidP="00FB7EAE">
                  <w:pPr>
                    <w:pStyle w:val="TableParagraph"/>
                    <w:snapToGrid w:val="0"/>
                    <w:jc w:val="center"/>
                    <w:rPr>
                      <w:rFonts w:hint="eastAsia"/>
                      <w:sz w:val="20"/>
                      <w:szCs w:val="20"/>
                    </w:rPr>
                  </w:pPr>
                  <w:r>
                    <w:rPr>
                      <w:sz w:val="20"/>
                      <w:szCs w:val="20"/>
                    </w:rPr>
                    <w:t>放射科</w:t>
                  </w:r>
                </w:p>
              </w:tc>
              <w:tc>
                <w:tcPr>
                  <w:tcW w:w="981" w:type="dxa"/>
                </w:tcPr>
                <w:p w14:paraId="0EB2DDE6" w14:textId="77777777" w:rsidR="00FB7EAE" w:rsidRDefault="00FB7EAE" w:rsidP="00FB7EAE">
                  <w:pPr>
                    <w:pStyle w:val="TableParagraph"/>
                    <w:snapToGrid w:val="0"/>
                    <w:jc w:val="center"/>
                    <w:rPr>
                      <w:rFonts w:hint="eastAsia"/>
                      <w:sz w:val="20"/>
                      <w:szCs w:val="20"/>
                    </w:rPr>
                  </w:pPr>
                  <w:r>
                    <w:rPr>
                      <w:rFonts w:ascii="Times New Roman" w:eastAsia="Times New Roman"/>
                      <w:sz w:val="20"/>
                      <w:szCs w:val="20"/>
                    </w:rPr>
                    <w:t xml:space="preserve">RIS </w:t>
                  </w:r>
                  <w:r>
                    <w:rPr>
                      <w:sz w:val="20"/>
                      <w:szCs w:val="20"/>
                    </w:rPr>
                    <w:t>系统</w:t>
                  </w:r>
                </w:p>
              </w:tc>
              <w:tc>
                <w:tcPr>
                  <w:tcW w:w="4273" w:type="dxa"/>
                </w:tcPr>
                <w:p w14:paraId="7EF76B7C"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1</w:t>
                  </w:r>
                  <w:r>
                    <w:rPr>
                      <w:sz w:val="20"/>
                      <w:szCs w:val="20"/>
                      <w:lang w:eastAsia="zh-CN"/>
                    </w:rPr>
                    <w:t xml:space="preserve">、 服务器： </w:t>
                  </w:r>
                  <w:r>
                    <w:rPr>
                      <w:rFonts w:ascii="Times New Roman" w:eastAsia="Times New Roman"/>
                      <w:sz w:val="20"/>
                      <w:szCs w:val="20"/>
                      <w:lang w:eastAsia="zh-CN"/>
                    </w:rPr>
                    <w:t xml:space="preserve">CPU </w:t>
                  </w:r>
                  <w:r>
                    <w:rPr>
                      <w:sz w:val="20"/>
                      <w:szCs w:val="20"/>
                      <w:lang w:eastAsia="zh-CN"/>
                    </w:rPr>
                    <w:t>使用率内存占用率</w:t>
                  </w:r>
                </w:p>
                <w:p w14:paraId="74E37751" w14:textId="77777777" w:rsidR="00FB7EAE" w:rsidRDefault="00FB7EAE" w:rsidP="00FB7EAE">
                  <w:pPr>
                    <w:pStyle w:val="TableParagraph"/>
                    <w:snapToGrid w:val="0"/>
                    <w:rPr>
                      <w:rFonts w:hint="eastAsia"/>
                      <w:sz w:val="20"/>
                      <w:szCs w:val="20"/>
                      <w:lang w:eastAsia="zh-CN"/>
                    </w:rPr>
                  </w:pPr>
                  <w:r>
                    <w:rPr>
                      <w:sz w:val="20"/>
                      <w:szCs w:val="20"/>
                      <w:lang w:eastAsia="zh-CN"/>
                    </w:rPr>
                    <w:t>虚拟内存使用情况</w:t>
                  </w:r>
                </w:p>
                <w:p w14:paraId="5565679E" w14:textId="77777777" w:rsidR="00FB7EAE" w:rsidRDefault="00FB7EAE" w:rsidP="00FB7EAE">
                  <w:pPr>
                    <w:pStyle w:val="TableParagraph"/>
                    <w:snapToGrid w:val="0"/>
                    <w:rPr>
                      <w:rFonts w:hint="eastAsia"/>
                      <w:sz w:val="20"/>
                      <w:szCs w:val="20"/>
                      <w:lang w:eastAsia="zh-CN"/>
                    </w:rPr>
                  </w:pPr>
                  <w:r>
                    <w:rPr>
                      <w:sz w:val="20"/>
                      <w:szCs w:val="20"/>
                      <w:lang w:eastAsia="zh-CN"/>
                    </w:rPr>
                    <w:t xml:space="preserve">服务器 </w:t>
                  </w:r>
                  <w:r>
                    <w:rPr>
                      <w:rFonts w:ascii="Times New Roman" w:eastAsia="Times New Roman"/>
                      <w:sz w:val="20"/>
                      <w:szCs w:val="20"/>
                      <w:lang w:eastAsia="zh-CN"/>
                    </w:rPr>
                    <w:t xml:space="preserve">None Page Pool </w:t>
                  </w:r>
                  <w:r>
                    <w:rPr>
                      <w:sz w:val="20"/>
                      <w:szCs w:val="20"/>
                      <w:lang w:eastAsia="zh-CN"/>
                    </w:rPr>
                    <w:t>使用情况各磁盘的空间使用情况</w:t>
                  </w:r>
                </w:p>
                <w:p w14:paraId="2E4508B8" w14:textId="77777777" w:rsidR="00FB7EAE" w:rsidRDefault="00FB7EAE" w:rsidP="00FB7EAE">
                  <w:pPr>
                    <w:pStyle w:val="TableParagraph"/>
                    <w:snapToGrid w:val="0"/>
                    <w:rPr>
                      <w:rFonts w:hint="eastAsia"/>
                      <w:sz w:val="20"/>
                      <w:szCs w:val="20"/>
                      <w:lang w:eastAsia="zh-CN"/>
                    </w:rPr>
                  </w:pPr>
                  <w:r>
                    <w:rPr>
                      <w:sz w:val="20"/>
                      <w:szCs w:val="20"/>
                      <w:lang w:eastAsia="zh-CN"/>
                    </w:rPr>
                    <w:t xml:space="preserve">磁盘 </w:t>
                  </w:r>
                  <w:r>
                    <w:rPr>
                      <w:rFonts w:ascii="Times New Roman" w:eastAsia="Times New Roman"/>
                      <w:sz w:val="20"/>
                      <w:szCs w:val="20"/>
                      <w:lang w:eastAsia="zh-CN"/>
                    </w:rPr>
                    <w:t xml:space="preserve">I/O </w:t>
                  </w:r>
                  <w:r>
                    <w:rPr>
                      <w:sz w:val="20"/>
                      <w:szCs w:val="20"/>
                      <w:lang w:eastAsia="zh-CN"/>
                    </w:rPr>
                    <w:t>性能网络负载情况</w:t>
                  </w:r>
                </w:p>
                <w:p w14:paraId="296C3909"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Windows </w:t>
                  </w:r>
                  <w:r>
                    <w:rPr>
                      <w:sz w:val="20"/>
                      <w:szCs w:val="20"/>
                      <w:lang w:eastAsia="zh-CN"/>
                    </w:rPr>
                    <w:t>警报事件处理</w:t>
                  </w:r>
                </w:p>
                <w:p w14:paraId="37D4DEF8" w14:textId="77777777" w:rsidR="00FB7EAE" w:rsidRDefault="00FB7EAE" w:rsidP="00FB7EAE">
                  <w:pPr>
                    <w:pStyle w:val="TableParagraph"/>
                    <w:snapToGrid w:val="0"/>
                    <w:rPr>
                      <w:rFonts w:hint="eastAsia"/>
                      <w:sz w:val="20"/>
                      <w:szCs w:val="20"/>
                      <w:lang w:eastAsia="zh-CN"/>
                    </w:rPr>
                  </w:pPr>
                  <w:r>
                    <w:rPr>
                      <w:sz w:val="20"/>
                      <w:szCs w:val="20"/>
                      <w:lang w:eastAsia="zh-CN"/>
                    </w:rPr>
                    <w:t>防火墙运行情况</w:t>
                  </w:r>
                </w:p>
                <w:p w14:paraId="7C7A9B9E" w14:textId="77777777" w:rsidR="00FB7EAE" w:rsidRDefault="00FB7EAE" w:rsidP="00FB7EAE">
                  <w:pPr>
                    <w:pStyle w:val="TableParagraph"/>
                    <w:snapToGrid w:val="0"/>
                    <w:rPr>
                      <w:rFonts w:hint="eastAsia"/>
                      <w:sz w:val="20"/>
                      <w:szCs w:val="20"/>
                      <w:lang w:eastAsia="zh-CN"/>
                    </w:rPr>
                  </w:pPr>
                  <w:r>
                    <w:rPr>
                      <w:sz w:val="20"/>
                      <w:szCs w:val="20"/>
                      <w:lang w:eastAsia="zh-CN"/>
                    </w:rPr>
                    <w:t>服务器重启测试</w:t>
                  </w:r>
                </w:p>
                <w:p w14:paraId="06B10033" w14:textId="77777777" w:rsidR="00FB7EAE" w:rsidRDefault="00FB7EAE" w:rsidP="00FB7EAE">
                  <w:pPr>
                    <w:pStyle w:val="TableParagraph"/>
                    <w:snapToGrid w:val="0"/>
                    <w:rPr>
                      <w:rFonts w:ascii="Times New Roman" w:eastAsia="Times New Roman"/>
                      <w:sz w:val="20"/>
                      <w:szCs w:val="20"/>
                      <w:lang w:eastAsia="zh-CN"/>
                    </w:rPr>
                  </w:pPr>
                  <w:r>
                    <w:rPr>
                      <w:rFonts w:ascii="Times New Roman" w:eastAsia="Times New Roman"/>
                      <w:sz w:val="20"/>
                      <w:szCs w:val="20"/>
                      <w:lang w:eastAsia="zh-CN"/>
                    </w:rPr>
                    <w:t>2</w:t>
                  </w:r>
                  <w:r>
                    <w:rPr>
                      <w:sz w:val="20"/>
                      <w:szCs w:val="20"/>
                      <w:lang w:eastAsia="zh-CN"/>
                    </w:rPr>
                    <w:t>、 数据库</w:t>
                  </w:r>
                  <w:r>
                    <w:rPr>
                      <w:rFonts w:ascii="Times New Roman" w:eastAsia="Times New Roman"/>
                      <w:sz w:val="20"/>
                      <w:szCs w:val="20"/>
                      <w:lang w:eastAsia="zh-CN"/>
                    </w:rPr>
                    <w:t>:</w:t>
                  </w:r>
                </w:p>
                <w:p w14:paraId="4F616B7C" w14:textId="77777777" w:rsidR="00FB7EAE" w:rsidRDefault="00FB7EAE" w:rsidP="00FB7EAE">
                  <w:pPr>
                    <w:pStyle w:val="TableParagraph"/>
                    <w:snapToGrid w:val="0"/>
                    <w:rPr>
                      <w:rFonts w:hint="eastAsia"/>
                      <w:sz w:val="20"/>
                      <w:szCs w:val="20"/>
                      <w:lang w:eastAsia="zh-CN"/>
                    </w:rPr>
                  </w:pPr>
                  <w:r>
                    <w:rPr>
                      <w:sz w:val="20"/>
                      <w:szCs w:val="20"/>
                      <w:lang w:eastAsia="zh-CN"/>
                    </w:rPr>
                    <w:t>数据库状态</w:t>
                  </w:r>
                </w:p>
                <w:p w14:paraId="67654E69" w14:textId="77777777" w:rsidR="00FB7EAE" w:rsidRDefault="00FB7EAE" w:rsidP="00FB7EAE">
                  <w:pPr>
                    <w:pStyle w:val="TableParagraph"/>
                    <w:snapToGrid w:val="0"/>
                    <w:rPr>
                      <w:rFonts w:hint="eastAsia"/>
                      <w:sz w:val="20"/>
                      <w:szCs w:val="20"/>
                      <w:lang w:eastAsia="zh-CN"/>
                    </w:rPr>
                  </w:pPr>
                  <w:r>
                    <w:rPr>
                      <w:sz w:val="20"/>
                      <w:szCs w:val="20"/>
                      <w:lang w:eastAsia="zh-CN"/>
                    </w:rPr>
                    <w:t>数据库空间使用情况数据库增长率</w:t>
                  </w:r>
                </w:p>
                <w:p w14:paraId="347DEE3C" w14:textId="77777777" w:rsidR="00FB7EAE" w:rsidRDefault="00FB7EAE" w:rsidP="00FB7EAE">
                  <w:pPr>
                    <w:pStyle w:val="TableParagraph"/>
                    <w:snapToGrid w:val="0"/>
                    <w:rPr>
                      <w:rFonts w:hint="eastAsia"/>
                      <w:sz w:val="20"/>
                      <w:szCs w:val="20"/>
                      <w:lang w:eastAsia="zh-CN"/>
                    </w:rPr>
                  </w:pPr>
                  <w:r>
                    <w:rPr>
                      <w:sz w:val="20"/>
                      <w:szCs w:val="20"/>
                      <w:lang w:eastAsia="zh-CN"/>
                    </w:rPr>
                    <w:t>数据库日志大小数据库内存大小</w:t>
                  </w:r>
                </w:p>
                <w:p w14:paraId="5E293056" w14:textId="77777777" w:rsidR="00FB7EAE" w:rsidRDefault="00FB7EAE" w:rsidP="00FB7EAE">
                  <w:pPr>
                    <w:pStyle w:val="TableParagraph"/>
                    <w:snapToGrid w:val="0"/>
                    <w:rPr>
                      <w:rFonts w:hint="eastAsia"/>
                      <w:sz w:val="20"/>
                      <w:szCs w:val="20"/>
                      <w:lang w:eastAsia="zh-CN"/>
                    </w:rPr>
                  </w:pPr>
                  <w:r>
                    <w:rPr>
                      <w:sz w:val="20"/>
                      <w:szCs w:val="20"/>
                      <w:lang w:eastAsia="zh-CN"/>
                    </w:rPr>
                    <w:t>数据库维护计划任务运行情况</w:t>
                  </w:r>
                </w:p>
                <w:p w14:paraId="6D304A73" w14:textId="77777777" w:rsidR="00FB7EAE" w:rsidRDefault="00FB7EAE" w:rsidP="00FB7EAE">
                  <w:pPr>
                    <w:pStyle w:val="TableParagraph"/>
                    <w:snapToGrid w:val="0"/>
                    <w:rPr>
                      <w:rFonts w:hint="eastAsia"/>
                      <w:sz w:val="20"/>
                      <w:szCs w:val="20"/>
                      <w:lang w:eastAsia="zh-CN"/>
                    </w:rPr>
                  </w:pPr>
                  <w:r>
                    <w:rPr>
                      <w:sz w:val="20"/>
                      <w:szCs w:val="20"/>
                      <w:lang w:eastAsia="zh-CN"/>
                    </w:rPr>
                    <w:t>数据库警报日志分析查看</w:t>
                  </w:r>
                </w:p>
              </w:tc>
              <w:tc>
                <w:tcPr>
                  <w:tcW w:w="1374" w:type="dxa"/>
                </w:tcPr>
                <w:p w14:paraId="70A51D9A" w14:textId="77777777" w:rsidR="00FB7EAE" w:rsidRDefault="00FB7EAE" w:rsidP="00FB7EAE">
                  <w:pPr>
                    <w:pStyle w:val="TableParagraph"/>
                    <w:snapToGrid w:val="0"/>
                    <w:rPr>
                      <w:rFonts w:hint="eastAsia"/>
                      <w:sz w:val="20"/>
                      <w:szCs w:val="20"/>
                    </w:rPr>
                  </w:pPr>
                  <w:r>
                    <w:rPr>
                      <w:sz w:val="20"/>
                      <w:szCs w:val="20"/>
                    </w:rPr>
                    <w:t>放射科业务信息管理</w:t>
                  </w:r>
                </w:p>
              </w:tc>
            </w:tr>
            <w:tr w:rsidR="00FB7EAE" w14:paraId="3187A70C" w14:textId="77777777" w:rsidTr="008D6CCB">
              <w:trPr>
                <w:trHeight w:val="20"/>
              </w:trPr>
              <w:tc>
                <w:tcPr>
                  <w:tcW w:w="889" w:type="dxa"/>
                </w:tcPr>
                <w:p w14:paraId="4C805492" w14:textId="77777777" w:rsidR="00FB7EAE" w:rsidRDefault="00FB7EAE" w:rsidP="00FB7EAE">
                  <w:pPr>
                    <w:pStyle w:val="TableParagraph"/>
                    <w:snapToGrid w:val="0"/>
                    <w:rPr>
                      <w:rFonts w:hint="eastAsia"/>
                      <w:b/>
                      <w:sz w:val="20"/>
                      <w:szCs w:val="20"/>
                      <w:lang w:eastAsia="zh-CN"/>
                    </w:rPr>
                  </w:pPr>
                </w:p>
                <w:p w14:paraId="7239385B" w14:textId="77777777" w:rsidR="00FB7EAE" w:rsidRDefault="00FB7EAE" w:rsidP="00FB7EAE">
                  <w:pPr>
                    <w:pStyle w:val="TableParagraph"/>
                    <w:snapToGrid w:val="0"/>
                    <w:rPr>
                      <w:rFonts w:hint="eastAsia"/>
                      <w:b/>
                      <w:sz w:val="20"/>
                      <w:szCs w:val="20"/>
                      <w:lang w:eastAsia="zh-CN"/>
                    </w:rPr>
                  </w:pPr>
                </w:p>
                <w:p w14:paraId="1833FAAA" w14:textId="77777777" w:rsidR="00FB7EAE" w:rsidRDefault="00FB7EAE" w:rsidP="00FB7EAE">
                  <w:pPr>
                    <w:pStyle w:val="TableParagraph"/>
                    <w:snapToGrid w:val="0"/>
                    <w:rPr>
                      <w:rFonts w:hint="eastAsia"/>
                      <w:b/>
                      <w:sz w:val="20"/>
                      <w:szCs w:val="20"/>
                      <w:lang w:eastAsia="zh-CN"/>
                    </w:rPr>
                  </w:pPr>
                </w:p>
                <w:p w14:paraId="1D240C20" w14:textId="77777777" w:rsidR="00FB7EAE" w:rsidRDefault="00FB7EAE" w:rsidP="00FB7EAE">
                  <w:pPr>
                    <w:pStyle w:val="TableParagraph"/>
                    <w:snapToGrid w:val="0"/>
                    <w:rPr>
                      <w:rFonts w:hint="eastAsia"/>
                      <w:b/>
                      <w:sz w:val="20"/>
                      <w:szCs w:val="20"/>
                      <w:lang w:eastAsia="zh-CN"/>
                    </w:rPr>
                  </w:pPr>
                </w:p>
                <w:p w14:paraId="0AF1DC3A" w14:textId="77777777" w:rsidR="00FB7EAE" w:rsidRDefault="00FB7EAE" w:rsidP="00FB7EAE">
                  <w:pPr>
                    <w:pStyle w:val="TableParagraph"/>
                    <w:snapToGrid w:val="0"/>
                    <w:rPr>
                      <w:rFonts w:hint="eastAsia"/>
                      <w:b/>
                      <w:sz w:val="20"/>
                      <w:szCs w:val="20"/>
                      <w:lang w:eastAsia="zh-CN"/>
                    </w:rPr>
                  </w:pPr>
                </w:p>
                <w:p w14:paraId="7B9A642D" w14:textId="77777777" w:rsidR="00FB7EAE" w:rsidRDefault="00FB7EAE" w:rsidP="00FB7EAE">
                  <w:pPr>
                    <w:pStyle w:val="TableParagraph"/>
                    <w:snapToGrid w:val="0"/>
                    <w:rPr>
                      <w:rFonts w:hint="eastAsia"/>
                      <w:b/>
                      <w:sz w:val="20"/>
                      <w:szCs w:val="20"/>
                      <w:lang w:eastAsia="zh-CN"/>
                    </w:rPr>
                  </w:pPr>
                </w:p>
                <w:p w14:paraId="6D01FAA5" w14:textId="77777777" w:rsidR="00FB7EAE" w:rsidRDefault="00FB7EAE" w:rsidP="00FB7EAE">
                  <w:pPr>
                    <w:pStyle w:val="TableParagraph"/>
                    <w:snapToGrid w:val="0"/>
                    <w:rPr>
                      <w:rFonts w:hint="eastAsia"/>
                      <w:b/>
                      <w:sz w:val="20"/>
                      <w:szCs w:val="20"/>
                      <w:lang w:eastAsia="zh-CN"/>
                    </w:rPr>
                  </w:pPr>
                </w:p>
                <w:p w14:paraId="7FF98625" w14:textId="77777777" w:rsidR="00FB7EAE" w:rsidRDefault="00FB7EAE" w:rsidP="00FB7EAE">
                  <w:pPr>
                    <w:pStyle w:val="TableParagraph"/>
                    <w:snapToGrid w:val="0"/>
                    <w:rPr>
                      <w:rFonts w:hint="eastAsia"/>
                      <w:b/>
                      <w:sz w:val="20"/>
                      <w:szCs w:val="20"/>
                      <w:lang w:eastAsia="zh-CN"/>
                    </w:rPr>
                  </w:pPr>
                </w:p>
                <w:p w14:paraId="229C4389" w14:textId="77777777" w:rsidR="00FB7EAE" w:rsidRDefault="00FB7EAE" w:rsidP="00FB7EAE">
                  <w:pPr>
                    <w:pStyle w:val="TableParagraph"/>
                    <w:snapToGrid w:val="0"/>
                    <w:rPr>
                      <w:rFonts w:hint="eastAsia"/>
                      <w:b/>
                      <w:sz w:val="20"/>
                      <w:szCs w:val="20"/>
                      <w:lang w:eastAsia="zh-CN"/>
                    </w:rPr>
                  </w:pPr>
                </w:p>
                <w:p w14:paraId="5FD7AF9E" w14:textId="77777777" w:rsidR="00FB7EAE" w:rsidRDefault="00FB7EAE" w:rsidP="00FB7EAE">
                  <w:pPr>
                    <w:pStyle w:val="TableParagraph"/>
                    <w:snapToGrid w:val="0"/>
                    <w:rPr>
                      <w:rFonts w:hint="eastAsia"/>
                      <w:b/>
                      <w:sz w:val="20"/>
                      <w:szCs w:val="20"/>
                      <w:lang w:eastAsia="zh-CN"/>
                    </w:rPr>
                  </w:pPr>
                </w:p>
                <w:p w14:paraId="707919DC" w14:textId="77777777" w:rsidR="00FB7EAE" w:rsidRDefault="00FB7EAE" w:rsidP="00FB7EAE">
                  <w:pPr>
                    <w:pStyle w:val="TableParagraph"/>
                    <w:snapToGrid w:val="0"/>
                    <w:rPr>
                      <w:rFonts w:hint="eastAsia"/>
                      <w:b/>
                      <w:sz w:val="20"/>
                      <w:szCs w:val="20"/>
                      <w:lang w:eastAsia="zh-CN"/>
                    </w:rPr>
                  </w:pPr>
                </w:p>
                <w:p w14:paraId="70E2087A" w14:textId="77777777" w:rsidR="00FB7EAE" w:rsidRDefault="00FB7EAE" w:rsidP="00FB7EAE">
                  <w:pPr>
                    <w:pStyle w:val="TableParagraph"/>
                    <w:snapToGrid w:val="0"/>
                    <w:rPr>
                      <w:rFonts w:hint="eastAsia"/>
                      <w:b/>
                      <w:sz w:val="20"/>
                      <w:szCs w:val="20"/>
                      <w:lang w:eastAsia="zh-CN"/>
                    </w:rPr>
                  </w:pPr>
                </w:p>
                <w:p w14:paraId="2A6C1E64" w14:textId="77777777" w:rsidR="00FB7EAE" w:rsidRDefault="00FB7EAE" w:rsidP="00FB7EAE">
                  <w:pPr>
                    <w:pStyle w:val="TableParagraph"/>
                    <w:snapToGrid w:val="0"/>
                    <w:rPr>
                      <w:rFonts w:hint="eastAsia"/>
                      <w:b/>
                      <w:sz w:val="20"/>
                      <w:szCs w:val="20"/>
                      <w:lang w:eastAsia="zh-CN"/>
                    </w:rPr>
                  </w:pPr>
                </w:p>
                <w:p w14:paraId="10D6B5BA" w14:textId="77777777" w:rsidR="00FB7EAE" w:rsidRDefault="00FB7EAE" w:rsidP="00FB7EAE">
                  <w:pPr>
                    <w:pStyle w:val="TableParagraph"/>
                    <w:snapToGrid w:val="0"/>
                    <w:rPr>
                      <w:rFonts w:hint="eastAsia"/>
                      <w:b/>
                      <w:sz w:val="20"/>
                      <w:szCs w:val="20"/>
                      <w:lang w:eastAsia="zh-CN"/>
                    </w:rPr>
                  </w:pPr>
                </w:p>
                <w:p w14:paraId="18065A6B" w14:textId="77777777" w:rsidR="00FB7EAE" w:rsidRDefault="00FB7EAE" w:rsidP="00FB7EAE">
                  <w:pPr>
                    <w:pStyle w:val="TableParagraph"/>
                    <w:snapToGrid w:val="0"/>
                    <w:jc w:val="center"/>
                    <w:rPr>
                      <w:rFonts w:hint="eastAsia"/>
                      <w:sz w:val="20"/>
                      <w:szCs w:val="20"/>
                    </w:rPr>
                  </w:pPr>
                  <w:r>
                    <w:rPr>
                      <w:sz w:val="20"/>
                      <w:szCs w:val="20"/>
                    </w:rPr>
                    <w:t>放射科</w:t>
                  </w:r>
                </w:p>
              </w:tc>
              <w:tc>
                <w:tcPr>
                  <w:tcW w:w="981" w:type="dxa"/>
                </w:tcPr>
                <w:p w14:paraId="46C7770A" w14:textId="77777777" w:rsidR="00FB7EAE" w:rsidRDefault="00FB7EAE" w:rsidP="00FB7EAE">
                  <w:pPr>
                    <w:pStyle w:val="TableParagraph"/>
                    <w:snapToGrid w:val="0"/>
                    <w:rPr>
                      <w:rFonts w:hint="eastAsia"/>
                      <w:b/>
                      <w:sz w:val="20"/>
                      <w:szCs w:val="20"/>
                    </w:rPr>
                  </w:pPr>
                </w:p>
                <w:p w14:paraId="6D2E8F00" w14:textId="77777777" w:rsidR="00FB7EAE" w:rsidRDefault="00FB7EAE" w:rsidP="00FB7EAE">
                  <w:pPr>
                    <w:pStyle w:val="TableParagraph"/>
                    <w:snapToGrid w:val="0"/>
                    <w:rPr>
                      <w:rFonts w:hint="eastAsia"/>
                      <w:b/>
                      <w:sz w:val="20"/>
                      <w:szCs w:val="20"/>
                    </w:rPr>
                  </w:pPr>
                </w:p>
                <w:p w14:paraId="2E30E112" w14:textId="77777777" w:rsidR="00FB7EAE" w:rsidRDefault="00FB7EAE" w:rsidP="00FB7EAE">
                  <w:pPr>
                    <w:pStyle w:val="TableParagraph"/>
                    <w:snapToGrid w:val="0"/>
                    <w:rPr>
                      <w:rFonts w:hint="eastAsia"/>
                      <w:b/>
                      <w:sz w:val="20"/>
                      <w:szCs w:val="20"/>
                    </w:rPr>
                  </w:pPr>
                </w:p>
                <w:p w14:paraId="243742F0" w14:textId="77777777" w:rsidR="00FB7EAE" w:rsidRDefault="00FB7EAE" w:rsidP="00FB7EAE">
                  <w:pPr>
                    <w:pStyle w:val="TableParagraph"/>
                    <w:snapToGrid w:val="0"/>
                    <w:rPr>
                      <w:rFonts w:hint="eastAsia"/>
                      <w:b/>
                      <w:sz w:val="20"/>
                      <w:szCs w:val="20"/>
                    </w:rPr>
                  </w:pPr>
                </w:p>
                <w:p w14:paraId="770FAB07" w14:textId="77777777" w:rsidR="00FB7EAE" w:rsidRDefault="00FB7EAE" w:rsidP="00FB7EAE">
                  <w:pPr>
                    <w:pStyle w:val="TableParagraph"/>
                    <w:snapToGrid w:val="0"/>
                    <w:rPr>
                      <w:rFonts w:hint="eastAsia"/>
                      <w:b/>
                      <w:sz w:val="20"/>
                      <w:szCs w:val="20"/>
                    </w:rPr>
                  </w:pPr>
                </w:p>
                <w:p w14:paraId="2F213470" w14:textId="77777777" w:rsidR="00FB7EAE" w:rsidRDefault="00FB7EAE" w:rsidP="00FB7EAE">
                  <w:pPr>
                    <w:pStyle w:val="TableParagraph"/>
                    <w:snapToGrid w:val="0"/>
                    <w:rPr>
                      <w:rFonts w:hint="eastAsia"/>
                      <w:b/>
                      <w:sz w:val="20"/>
                      <w:szCs w:val="20"/>
                    </w:rPr>
                  </w:pPr>
                </w:p>
                <w:p w14:paraId="27E58122" w14:textId="77777777" w:rsidR="00FB7EAE" w:rsidRDefault="00FB7EAE" w:rsidP="00FB7EAE">
                  <w:pPr>
                    <w:pStyle w:val="TableParagraph"/>
                    <w:snapToGrid w:val="0"/>
                    <w:rPr>
                      <w:rFonts w:hint="eastAsia"/>
                      <w:b/>
                      <w:sz w:val="20"/>
                      <w:szCs w:val="20"/>
                    </w:rPr>
                  </w:pPr>
                </w:p>
                <w:p w14:paraId="2A97C407" w14:textId="77777777" w:rsidR="00FB7EAE" w:rsidRDefault="00FB7EAE" w:rsidP="00FB7EAE">
                  <w:pPr>
                    <w:pStyle w:val="TableParagraph"/>
                    <w:snapToGrid w:val="0"/>
                    <w:rPr>
                      <w:rFonts w:hint="eastAsia"/>
                      <w:b/>
                      <w:sz w:val="20"/>
                      <w:szCs w:val="20"/>
                    </w:rPr>
                  </w:pPr>
                </w:p>
                <w:p w14:paraId="1B480FBF" w14:textId="77777777" w:rsidR="00FB7EAE" w:rsidRDefault="00FB7EAE" w:rsidP="00FB7EAE">
                  <w:pPr>
                    <w:pStyle w:val="TableParagraph"/>
                    <w:snapToGrid w:val="0"/>
                    <w:rPr>
                      <w:rFonts w:hint="eastAsia"/>
                      <w:b/>
                      <w:sz w:val="20"/>
                      <w:szCs w:val="20"/>
                    </w:rPr>
                  </w:pPr>
                </w:p>
                <w:p w14:paraId="3690C5A3" w14:textId="77777777" w:rsidR="00FB7EAE" w:rsidRDefault="00FB7EAE" w:rsidP="00FB7EAE">
                  <w:pPr>
                    <w:pStyle w:val="TableParagraph"/>
                    <w:snapToGrid w:val="0"/>
                    <w:rPr>
                      <w:rFonts w:hint="eastAsia"/>
                      <w:b/>
                      <w:sz w:val="20"/>
                      <w:szCs w:val="20"/>
                    </w:rPr>
                  </w:pPr>
                </w:p>
                <w:p w14:paraId="6AFAE158" w14:textId="77777777" w:rsidR="00FB7EAE" w:rsidRDefault="00FB7EAE" w:rsidP="00FB7EAE">
                  <w:pPr>
                    <w:pStyle w:val="TableParagraph"/>
                    <w:snapToGrid w:val="0"/>
                    <w:rPr>
                      <w:rFonts w:hint="eastAsia"/>
                      <w:b/>
                      <w:sz w:val="20"/>
                      <w:szCs w:val="20"/>
                    </w:rPr>
                  </w:pPr>
                </w:p>
                <w:p w14:paraId="35A3D2B9" w14:textId="77777777" w:rsidR="00FB7EAE" w:rsidRDefault="00FB7EAE" w:rsidP="00FB7EAE">
                  <w:pPr>
                    <w:pStyle w:val="TableParagraph"/>
                    <w:snapToGrid w:val="0"/>
                    <w:rPr>
                      <w:rFonts w:hint="eastAsia"/>
                      <w:b/>
                      <w:sz w:val="20"/>
                      <w:szCs w:val="20"/>
                    </w:rPr>
                  </w:pPr>
                </w:p>
                <w:p w14:paraId="68D7D04E" w14:textId="77777777" w:rsidR="00FB7EAE" w:rsidRDefault="00FB7EAE" w:rsidP="00FB7EAE">
                  <w:pPr>
                    <w:pStyle w:val="TableParagraph"/>
                    <w:snapToGrid w:val="0"/>
                    <w:rPr>
                      <w:rFonts w:hint="eastAsia"/>
                      <w:b/>
                      <w:sz w:val="20"/>
                      <w:szCs w:val="20"/>
                    </w:rPr>
                  </w:pPr>
                </w:p>
                <w:p w14:paraId="3A5F3D04" w14:textId="77777777" w:rsidR="00FB7EAE" w:rsidRDefault="00FB7EAE" w:rsidP="00FB7EAE">
                  <w:pPr>
                    <w:pStyle w:val="TableParagraph"/>
                    <w:snapToGrid w:val="0"/>
                    <w:rPr>
                      <w:rFonts w:hint="eastAsia"/>
                      <w:b/>
                      <w:sz w:val="20"/>
                      <w:szCs w:val="20"/>
                    </w:rPr>
                  </w:pPr>
                </w:p>
                <w:p w14:paraId="72B4A5E1" w14:textId="77777777" w:rsidR="00FB7EAE" w:rsidRDefault="00FB7EAE" w:rsidP="00FB7EAE">
                  <w:pPr>
                    <w:pStyle w:val="TableParagraph"/>
                    <w:snapToGrid w:val="0"/>
                    <w:jc w:val="center"/>
                    <w:rPr>
                      <w:rFonts w:ascii="Times New Roman" w:eastAsia="Times New Roman"/>
                      <w:sz w:val="20"/>
                      <w:szCs w:val="20"/>
                    </w:rPr>
                  </w:pPr>
                  <w:r>
                    <w:rPr>
                      <w:rFonts w:ascii="Times New Roman" w:eastAsia="Times New Roman"/>
                      <w:sz w:val="20"/>
                      <w:szCs w:val="20"/>
                    </w:rPr>
                    <w:t xml:space="preserve">Broker </w:t>
                  </w:r>
                  <w:r>
                    <w:rPr>
                      <w:sz w:val="20"/>
                      <w:szCs w:val="20"/>
                    </w:rPr>
                    <w:t>系统</w:t>
                  </w:r>
                </w:p>
              </w:tc>
              <w:tc>
                <w:tcPr>
                  <w:tcW w:w="4273" w:type="dxa"/>
                </w:tcPr>
                <w:p w14:paraId="174CAA5E"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1</w:t>
                  </w:r>
                  <w:r>
                    <w:rPr>
                      <w:sz w:val="20"/>
                      <w:szCs w:val="20"/>
                      <w:lang w:eastAsia="zh-CN"/>
                    </w:rPr>
                    <w:t>、 服务器</w:t>
                  </w:r>
                </w:p>
                <w:p w14:paraId="733094C3"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CPU </w:t>
                  </w:r>
                  <w:r>
                    <w:rPr>
                      <w:sz w:val="20"/>
                      <w:szCs w:val="20"/>
                      <w:lang w:eastAsia="zh-CN"/>
                    </w:rPr>
                    <w:t>使用率内存占用率</w:t>
                  </w:r>
                </w:p>
                <w:p w14:paraId="29C7FB05" w14:textId="77777777" w:rsidR="00FB7EAE" w:rsidRDefault="00FB7EAE" w:rsidP="00FB7EAE">
                  <w:pPr>
                    <w:pStyle w:val="TableParagraph"/>
                    <w:snapToGrid w:val="0"/>
                    <w:rPr>
                      <w:rFonts w:hint="eastAsia"/>
                      <w:sz w:val="20"/>
                      <w:szCs w:val="20"/>
                      <w:lang w:eastAsia="zh-CN"/>
                    </w:rPr>
                  </w:pPr>
                  <w:r>
                    <w:rPr>
                      <w:sz w:val="20"/>
                      <w:szCs w:val="20"/>
                      <w:lang w:eastAsia="zh-CN"/>
                    </w:rPr>
                    <w:t>虚拟内存使用情况</w:t>
                  </w:r>
                </w:p>
                <w:p w14:paraId="77F5C428" w14:textId="77777777" w:rsidR="00FB7EAE" w:rsidRDefault="00FB7EAE" w:rsidP="00FB7EAE">
                  <w:pPr>
                    <w:pStyle w:val="TableParagraph"/>
                    <w:snapToGrid w:val="0"/>
                    <w:rPr>
                      <w:rFonts w:hint="eastAsia"/>
                      <w:sz w:val="20"/>
                      <w:szCs w:val="20"/>
                      <w:lang w:eastAsia="zh-CN"/>
                    </w:rPr>
                  </w:pPr>
                  <w:r>
                    <w:rPr>
                      <w:sz w:val="20"/>
                      <w:szCs w:val="20"/>
                      <w:lang w:eastAsia="zh-CN"/>
                    </w:rPr>
                    <w:t xml:space="preserve">服务器 </w:t>
                  </w:r>
                  <w:r>
                    <w:rPr>
                      <w:rFonts w:ascii="Times New Roman" w:eastAsia="Times New Roman"/>
                      <w:sz w:val="20"/>
                      <w:szCs w:val="20"/>
                      <w:lang w:eastAsia="zh-CN"/>
                    </w:rPr>
                    <w:t xml:space="preserve">None Page Pool </w:t>
                  </w:r>
                  <w:r>
                    <w:rPr>
                      <w:sz w:val="20"/>
                      <w:szCs w:val="20"/>
                      <w:lang w:eastAsia="zh-CN"/>
                    </w:rPr>
                    <w:t>使用情况各磁盘的空间使用情况</w:t>
                  </w:r>
                </w:p>
                <w:p w14:paraId="2A732E77" w14:textId="77777777" w:rsidR="00FB7EAE" w:rsidRDefault="00FB7EAE" w:rsidP="00FB7EAE">
                  <w:pPr>
                    <w:pStyle w:val="TableParagraph"/>
                    <w:snapToGrid w:val="0"/>
                    <w:rPr>
                      <w:rFonts w:hint="eastAsia"/>
                      <w:sz w:val="20"/>
                      <w:szCs w:val="20"/>
                      <w:lang w:eastAsia="zh-CN"/>
                    </w:rPr>
                  </w:pPr>
                  <w:r>
                    <w:rPr>
                      <w:sz w:val="20"/>
                      <w:szCs w:val="20"/>
                      <w:lang w:eastAsia="zh-CN"/>
                    </w:rPr>
                    <w:t xml:space="preserve">磁盘 </w:t>
                  </w:r>
                  <w:r>
                    <w:rPr>
                      <w:rFonts w:ascii="Times New Roman" w:eastAsia="Times New Roman"/>
                      <w:sz w:val="20"/>
                      <w:szCs w:val="20"/>
                      <w:lang w:eastAsia="zh-CN"/>
                    </w:rPr>
                    <w:t xml:space="preserve">I/O </w:t>
                  </w:r>
                  <w:r>
                    <w:rPr>
                      <w:sz w:val="20"/>
                      <w:szCs w:val="20"/>
                      <w:lang w:eastAsia="zh-CN"/>
                    </w:rPr>
                    <w:t>性能网络负载情况</w:t>
                  </w:r>
                </w:p>
                <w:p w14:paraId="1FCA4F58"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Windows</w:t>
                  </w:r>
                  <w:r>
                    <w:rPr>
                      <w:rFonts w:ascii="Times New Roman" w:eastAsia="Times New Roman"/>
                      <w:spacing w:val="-10"/>
                      <w:sz w:val="20"/>
                      <w:szCs w:val="20"/>
                      <w:lang w:eastAsia="zh-CN"/>
                    </w:rPr>
                    <w:t xml:space="preserve"> </w:t>
                  </w:r>
                  <w:r>
                    <w:rPr>
                      <w:spacing w:val="-3"/>
                      <w:sz w:val="20"/>
                      <w:szCs w:val="20"/>
                      <w:lang w:eastAsia="zh-CN"/>
                    </w:rPr>
                    <w:t>警报事件处理</w:t>
                  </w:r>
                  <w:r>
                    <w:rPr>
                      <w:sz w:val="20"/>
                      <w:szCs w:val="20"/>
                      <w:lang w:eastAsia="zh-CN"/>
                    </w:rPr>
                    <w:t>防火墙运行情况</w:t>
                  </w:r>
                </w:p>
                <w:p w14:paraId="2F529AB7" w14:textId="77777777" w:rsidR="00FB7EAE" w:rsidRDefault="00FB7EAE" w:rsidP="00FB7EAE">
                  <w:pPr>
                    <w:pStyle w:val="TableParagraph"/>
                    <w:snapToGrid w:val="0"/>
                    <w:rPr>
                      <w:rFonts w:hint="eastAsia"/>
                      <w:sz w:val="20"/>
                      <w:szCs w:val="20"/>
                      <w:lang w:eastAsia="zh-CN"/>
                    </w:rPr>
                  </w:pPr>
                  <w:r>
                    <w:rPr>
                      <w:sz w:val="20"/>
                      <w:szCs w:val="20"/>
                      <w:lang w:eastAsia="zh-CN"/>
                    </w:rPr>
                    <w:t>服务器重启测试</w:t>
                  </w:r>
                </w:p>
                <w:p w14:paraId="0F063DB8" w14:textId="77777777" w:rsidR="00FB7EAE" w:rsidRDefault="00FB7EAE" w:rsidP="00FB7EAE">
                  <w:pPr>
                    <w:pStyle w:val="TableParagraph"/>
                    <w:snapToGrid w:val="0"/>
                    <w:rPr>
                      <w:rFonts w:ascii="Times New Roman" w:eastAsia="Times New Roman"/>
                      <w:sz w:val="20"/>
                      <w:szCs w:val="20"/>
                      <w:lang w:eastAsia="zh-CN"/>
                    </w:rPr>
                  </w:pPr>
                  <w:r>
                    <w:rPr>
                      <w:rFonts w:ascii="Times New Roman" w:eastAsia="Times New Roman"/>
                      <w:sz w:val="20"/>
                      <w:szCs w:val="20"/>
                      <w:lang w:eastAsia="zh-CN"/>
                    </w:rPr>
                    <w:t>2</w:t>
                  </w:r>
                  <w:r>
                    <w:rPr>
                      <w:sz w:val="20"/>
                      <w:szCs w:val="20"/>
                      <w:lang w:eastAsia="zh-CN"/>
                    </w:rPr>
                    <w:t xml:space="preserve">、 </w:t>
                  </w:r>
                  <w:r>
                    <w:rPr>
                      <w:rFonts w:ascii="Times New Roman" w:eastAsia="Times New Roman"/>
                      <w:sz w:val="20"/>
                      <w:szCs w:val="20"/>
                      <w:lang w:eastAsia="zh-CN"/>
                    </w:rPr>
                    <w:t>Interface Management</w:t>
                  </w:r>
                </w:p>
                <w:p w14:paraId="7D7A6A25" w14:textId="77777777" w:rsidR="00FB7EAE" w:rsidRDefault="00FB7EAE" w:rsidP="00FB7EAE">
                  <w:pPr>
                    <w:pStyle w:val="TableParagraph"/>
                    <w:snapToGrid w:val="0"/>
                    <w:rPr>
                      <w:rFonts w:hint="eastAsia"/>
                      <w:sz w:val="20"/>
                      <w:szCs w:val="20"/>
                      <w:lang w:eastAsia="zh-CN"/>
                    </w:rPr>
                  </w:pPr>
                  <w:r>
                    <w:rPr>
                      <w:sz w:val="20"/>
                      <w:szCs w:val="20"/>
                      <w:lang w:eastAsia="zh-CN"/>
                    </w:rPr>
                    <w:t xml:space="preserve">各 </w:t>
                  </w:r>
                  <w:r>
                    <w:rPr>
                      <w:rFonts w:ascii="Times New Roman" w:eastAsia="Times New Roman"/>
                      <w:sz w:val="20"/>
                      <w:szCs w:val="20"/>
                      <w:lang w:eastAsia="zh-CN"/>
                    </w:rPr>
                    <w:t xml:space="preserve">Worklist </w:t>
                  </w:r>
                  <w:r>
                    <w:rPr>
                      <w:sz w:val="20"/>
                      <w:szCs w:val="20"/>
                      <w:lang w:eastAsia="zh-CN"/>
                    </w:rPr>
                    <w:t>接口的数据及日志情况</w:t>
                  </w:r>
                </w:p>
                <w:p w14:paraId="5C471762" w14:textId="77777777" w:rsidR="00FB7EAE" w:rsidRDefault="00FB7EAE" w:rsidP="00FB7EAE">
                  <w:pPr>
                    <w:pStyle w:val="TableParagraph"/>
                    <w:snapToGrid w:val="0"/>
                    <w:rPr>
                      <w:rFonts w:hint="eastAsia"/>
                      <w:sz w:val="20"/>
                      <w:szCs w:val="20"/>
                      <w:lang w:eastAsia="zh-CN"/>
                    </w:rPr>
                  </w:pPr>
                  <w:r>
                    <w:rPr>
                      <w:spacing w:val="-31"/>
                      <w:sz w:val="20"/>
                      <w:szCs w:val="20"/>
                      <w:lang w:eastAsia="zh-CN"/>
                    </w:rPr>
                    <w:t xml:space="preserve">各 </w:t>
                  </w:r>
                  <w:r>
                    <w:rPr>
                      <w:rFonts w:ascii="Times New Roman" w:eastAsia="Times New Roman"/>
                      <w:sz w:val="20"/>
                      <w:szCs w:val="20"/>
                      <w:lang w:eastAsia="zh-CN"/>
                    </w:rPr>
                    <w:t xml:space="preserve">SQL OUT </w:t>
                  </w:r>
                  <w:r>
                    <w:rPr>
                      <w:spacing w:val="-15"/>
                      <w:sz w:val="20"/>
                      <w:szCs w:val="20"/>
                      <w:lang w:eastAsia="zh-CN"/>
                    </w:rPr>
                    <w:t>接口</w:t>
                  </w:r>
                  <w:r>
                    <w:rPr>
                      <w:sz w:val="20"/>
                      <w:szCs w:val="20"/>
                      <w:lang w:eastAsia="zh-CN"/>
                    </w:rPr>
                    <w:t>（第三方系统接口</w:t>
                  </w:r>
                  <w:r>
                    <w:rPr>
                      <w:spacing w:val="-32"/>
                      <w:sz w:val="20"/>
                      <w:szCs w:val="20"/>
                      <w:lang w:eastAsia="zh-CN"/>
                    </w:rPr>
                    <w:t>）</w:t>
                  </w:r>
                  <w:r>
                    <w:rPr>
                      <w:spacing w:val="-7"/>
                      <w:sz w:val="20"/>
                      <w:szCs w:val="20"/>
                      <w:lang w:eastAsia="zh-CN"/>
                    </w:rPr>
                    <w:t>的数</w:t>
                  </w:r>
                  <w:r>
                    <w:rPr>
                      <w:sz w:val="20"/>
                      <w:szCs w:val="20"/>
                      <w:lang w:eastAsia="zh-CN"/>
                    </w:rPr>
                    <w:t>据及日志情况</w:t>
                  </w:r>
                </w:p>
                <w:p w14:paraId="2E58F3E1"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3</w:t>
                  </w:r>
                  <w:r>
                    <w:rPr>
                      <w:sz w:val="20"/>
                      <w:szCs w:val="20"/>
                      <w:lang w:eastAsia="zh-CN"/>
                    </w:rPr>
                    <w:t>、 数据库： 数据库状态</w:t>
                  </w:r>
                </w:p>
                <w:p w14:paraId="2590BA15" w14:textId="77777777" w:rsidR="00FB7EAE" w:rsidRDefault="00FB7EAE" w:rsidP="00FB7EAE">
                  <w:pPr>
                    <w:pStyle w:val="TableParagraph"/>
                    <w:snapToGrid w:val="0"/>
                    <w:rPr>
                      <w:rFonts w:hint="eastAsia"/>
                      <w:sz w:val="20"/>
                      <w:szCs w:val="20"/>
                      <w:lang w:eastAsia="zh-CN"/>
                    </w:rPr>
                  </w:pPr>
                  <w:r>
                    <w:rPr>
                      <w:sz w:val="20"/>
                      <w:szCs w:val="20"/>
                      <w:lang w:eastAsia="zh-CN"/>
                    </w:rPr>
                    <w:t>数据库空间使用情况数据库增长率</w:t>
                  </w:r>
                </w:p>
                <w:p w14:paraId="3C3F8C13" w14:textId="77777777" w:rsidR="00FB7EAE" w:rsidRDefault="00FB7EAE" w:rsidP="00FB7EAE">
                  <w:pPr>
                    <w:pStyle w:val="TableParagraph"/>
                    <w:snapToGrid w:val="0"/>
                    <w:rPr>
                      <w:rFonts w:hint="eastAsia"/>
                      <w:sz w:val="20"/>
                      <w:szCs w:val="20"/>
                      <w:lang w:eastAsia="zh-CN"/>
                    </w:rPr>
                  </w:pPr>
                  <w:r>
                    <w:rPr>
                      <w:sz w:val="20"/>
                      <w:szCs w:val="20"/>
                      <w:lang w:eastAsia="zh-CN"/>
                    </w:rPr>
                    <w:t>数据库日志大小数据库内存大小</w:t>
                  </w:r>
                </w:p>
                <w:p w14:paraId="6CED8393" w14:textId="77777777" w:rsidR="00FB7EAE" w:rsidRDefault="00FB7EAE" w:rsidP="00FB7EAE">
                  <w:pPr>
                    <w:pStyle w:val="TableParagraph"/>
                    <w:snapToGrid w:val="0"/>
                    <w:rPr>
                      <w:rFonts w:hint="eastAsia"/>
                      <w:sz w:val="20"/>
                      <w:szCs w:val="20"/>
                      <w:lang w:eastAsia="zh-CN"/>
                    </w:rPr>
                  </w:pPr>
                  <w:r>
                    <w:rPr>
                      <w:sz w:val="20"/>
                      <w:szCs w:val="20"/>
                      <w:lang w:eastAsia="zh-CN"/>
                    </w:rPr>
                    <w:t>数据库维护计划任务运行情况</w:t>
                  </w:r>
                </w:p>
                <w:p w14:paraId="6EDD93F6" w14:textId="77777777" w:rsidR="00FB7EAE" w:rsidRDefault="00FB7EAE" w:rsidP="00FB7EAE">
                  <w:pPr>
                    <w:pStyle w:val="TableParagraph"/>
                    <w:snapToGrid w:val="0"/>
                    <w:rPr>
                      <w:rFonts w:ascii="Times New Roman" w:eastAsia="Times New Roman"/>
                      <w:sz w:val="20"/>
                      <w:szCs w:val="20"/>
                      <w:lang w:eastAsia="zh-CN"/>
                    </w:rPr>
                  </w:pPr>
                  <w:r>
                    <w:rPr>
                      <w:sz w:val="20"/>
                      <w:szCs w:val="20"/>
                    </w:rPr>
                    <w:t>数据库警报日志</w:t>
                  </w:r>
                </w:p>
              </w:tc>
              <w:tc>
                <w:tcPr>
                  <w:tcW w:w="1374" w:type="dxa"/>
                </w:tcPr>
                <w:p w14:paraId="4582446B" w14:textId="77777777" w:rsidR="00FB7EAE" w:rsidRDefault="00FB7EAE" w:rsidP="00FB7EAE">
                  <w:pPr>
                    <w:pStyle w:val="TableParagraph"/>
                    <w:snapToGrid w:val="0"/>
                    <w:rPr>
                      <w:rFonts w:hint="eastAsia"/>
                      <w:sz w:val="20"/>
                      <w:szCs w:val="20"/>
                    </w:rPr>
                  </w:pPr>
                  <w:r>
                    <w:rPr>
                      <w:sz w:val="20"/>
                      <w:szCs w:val="20"/>
                    </w:rPr>
                    <w:t>集成信息及集成接口管理</w:t>
                  </w:r>
                </w:p>
              </w:tc>
            </w:tr>
            <w:tr w:rsidR="00FB7EAE" w14:paraId="65C6ECFD" w14:textId="77777777" w:rsidTr="008D6CCB">
              <w:trPr>
                <w:trHeight w:val="20"/>
              </w:trPr>
              <w:tc>
                <w:tcPr>
                  <w:tcW w:w="889" w:type="dxa"/>
                </w:tcPr>
                <w:p w14:paraId="3C203999" w14:textId="77777777" w:rsidR="00FB7EAE" w:rsidRDefault="00FB7EAE" w:rsidP="00FB7EAE">
                  <w:pPr>
                    <w:pStyle w:val="TableParagraph"/>
                    <w:snapToGrid w:val="0"/>
                    <w:rPr>
                      <w:rFonts w:hint="eastAsia"/>
                      <w:b/>
                      <w:sz w:val="20"/>
                      <w:szCs w:val="20"/>
                    </w:rPr>
                  </w:pPr>
                </w:p>
                <w:p w14:paraId="3B4E6BF0" w14:textId="77777777" w:rsidR="00FB7EAE" w:rsidRDefault="00FB7EAE" w:rsidP="00FB7EAE">
                  <w:pPr>
                    <w:pStyle w:val="TableParagraph"/>
                    <w:snapToGrid w:val="0"/>
                    <w:rPr>
                      <w:rFonts w:hint="eastAsia"/>
                      <w:b/>
                      <w:sz w:val="20"/>
                      <w:szCs w:val="20"/>
                      <w:lang w:eastAsia="zh-CN"/>
                    </w:rPr>
                  </w:pPr>
                  <w:r>
                    <w:rPr>
                      <w:sz w:val="20"/>
                      <w:szCs w:val="20"/>
                    </w:rPr>
                    <w:t>放射科</w:t>
                  </w:r>
                </w:p>
              </w:tc>
              <w:tc>
                <w:tcPr>
                  <w:tcW w:w="981" w:type="dxa"/>
                </w:tcPr>
                <w:p w14:paraId="4A8FA95C" w14:textId="77777777" w:rsidR="00FB7EAE" w:rsidRDefault="00FB7EAE" w:rsidP="00FB7EAE">
                  <w:pPr>
                    <w:pStyle w:val="TableParagraph"/>
                    <w:snapToGrid w:val="0"/>
                    <w:rPr>
                      <w:rFonts w:hint="eastAsia"/>
                      <w:sz w:val="20"/>
                      <w:szCs w:val="20"/>
                    </w:rPr>
                  </w:pPr>
                  <w:r>
                    <w:rPr>
                      <w:rFonts w:ascii="Times New Roman" w:eastAsia="Times New Roman"/>
                      <w:sz w:val="20"/>
                      <w:szCs w:val="20"/>
                    </w:rPr>
                    <w:t xml:space="preserve">PACS </w:t>
                  </w:r>
                  <w:r>
                    <w:rPr>
                      <w:sz w:val="20"/>
                      <w:szCs w:val="20"/>
                    </w:rPr>
                    <w:t>系</w:t>
                  </w:r>
                </w:p>
                <w:p w14:paraId="0460F9BB" w14:textId="77777777" w:rsidR="00FB7EAE" w:rsidRDefault="00FB7EAE" w:rsidP="00FB7EAE">
                  <w:pPr>
                    <w:pStyle w:val="TableParagraph"/>
                    <w:snapToGrid w:val="0"/>
                    <w:rPr>
                      <w:rFonts w:hint="eastAsia"/>
                      <w:b/>
                      <w:sz w:val="20"/>
                      <w:szCs w:val="20"/>
                    </w:rPr>
                  </w:pPr>
                  <w:r>
                    <w:rPr>
                      <w:sz w:val="20"/>
                      <w:szCs w:val="20"/>
                    </w:rPr>
                    <w:t>统</w:t>
                  </w:r>
                </w:p>
              </w:tc>
              <w:tc>
                <w:tcPr>
                  <w:tcW w:w="4273" w:type="dxa"/>
                </w:tcPr>
                <w:p w14:paraId="17591D1B"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1</w:t>
                  </w:r>
                  <w:r>
                    <w:rPr>
                      <w:sz w:val="20"/>
                      <w:szCs w:val="20"/>
                      <w:lang w:eastAsia="zh-CN"/>
                    </w:rPr>
                    <w:t>、 服务器</w:t>
                  </w:r>
                </w:p>
                <w:p w14:paraId="50BE41B1"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CPU </w:t>
                  </w:r>
                  <w:r>
                    <w:rPr>
                      <w:sz w:val="20"/>
                      <w:szCs w:val="20"/>
                      <w:lang w:eastAsia="zh-CN"/>
                    </w:rPr>
                    <w:t>使用率</w:t>
                  </w:r>
                </w:p>
                <w:p w14:paraId="2DEAF593" w14:textId="77777777" w:rsidR="00FB7EAE" w:rsidRDefault="00FB7EAE" w:rsidP="00FB7EAE">
                  <w:pPr>
                    <w:pStyle w:val="TableParagraph"/>
                    <w:snapToGrid w:val="0"/>
                    <w:rPr>
                      <w:rFonts w:hint="eastAsia"/>
                      <w:sz w:val="20"/>
                      <w:szCs w:val="20"/>
                      <w:lang w:eastAsia="zh-CN"/>
                    </w:rPr>
                  </w:pPr>
                  <w:r>
                    <w:rPr>
                      <w:sz w:val="20"/>
                      <w:szCs w:val="20"/>
                      <w:lang w:eastAsia="zh-CN"/>
                    </w:rPr>
                    <w:t>内存占用率</w:t>
                  </w:r>
                </w:p>
                <w:p w14:paraId="29DBCCD0" w14:textId="77777777" w:rsidR="00FB7EAE" w:rsidRDefault="00FB7EAE" w:rsidP="00FB7EAE">
                  <w:pPr>
                    <w:pStyle w:val="TableParagraph"/>
                    <w:snapToGrid w:val="0"/>
                    <w:rPr>
                      <w:rFonts w:hint="eastAsia"/>
                      <w:sz w:val="20"/>
                      <w:szCs w:val="20"/>
                      <w:lang w:eastAsia="zh-CN"/>
                    </w:rPr>
                  </w:pPr>
                  <w:r>
                    <w:rPr>
                      <w:sz w:val="20"/>
                      <w:szCs w:val="20"/>
                      <w:lang w:eastAsia="zh-CN"/>
                    </w:rPr>
                    <w:lastRenderedPageBreak/>
                    <w:t>虚拟内存使用情况</w:t>
                  </w:r>
                </w:p>
                <w:p w14:paraId="704D1B2E" w14:textId="77777777" w:rsidR="00FB7EAE" w:rsidRDefault="00FB7EAE" w:rsidP="00FB7EAE">
                  <w:pPr>
                    <w:pStyle w:val="TableParagraph"/>
                    <w:snapToGrid w:val="0"/>
                    <w:rPr>
                      <w:rFonts w:hint="eastAsia"/>
                      <w:sz w:val="20"/>
                      <w:szCs w:val="20"/>
                      <w:lang w:eastAsia="zh-CN"/>
                    </w:rPr>
                  </w:pPr>
                  <w:r>
                    <w:rPr>
                      <w:sz w:val="20"/>
                      <w:szCs w:val="20"/>
                      <w:lang w:eastAsia="zh-CN"/>
                    </w:rPr>
                    <w:t xml:space="preserve">服务器 </w:t>
                  </w:r>
                  <w:r>
                    <w:rPr>
                      <w:rFonts w:ascii="Times New Roman" w:eastAsia="Times New Roman"/>
                      <w:sz w:val="20"/>
                      <w:szCs w:val="20"/>
                      <w:lang w:eastAsia="zh-CN"/>
                    </w:rPr>
                    <w:t xml:space="preserve">None Page Pool </w:t>
                  </w:r>
                  <w:r>
                    <w:rPr>
                      <w:sz w:val="20"/>
                      <w:szCs w:val="20"/>
                      <w:lang w:eastAsia="zh-CN"/>
                    </w:rPr>
                    <w:t>使用情况各磁盘的空间使用情况</w:t>
                  </w:r>
                </w:p>
                <w:p w14:paraId="5918A8D3" w14:textId="77777777" w:rsidR="00FB7EAE" w:rsidRDefault="00FB7EAE" w:rsidP="00FB7EAE">
                  <w:pPr>
                    <w:pStyle w:val="TableParagraph"/>
                    <w:snapToGrid w:val="0"/>
                    <w:rPr>
                      <w:rFonts w:hint="eastAsia"/>
                      <w:sz w:val="20"/>
                      <w:szCs w:val="20"/>
                      <w:lang w:eastAsia="zh-CN"/>
                    </w:rPr>
                  </w:pPr>
                  <w:r>
                    <w:rPr>
                      <w:sz w:val="20"/>
                      <w:szCs w:val="20"/>
                      <w:lang w:eastAsia="zh-CN"/>
                    </w:rPr>
                    <w:t xml:space="preserve">磁盘 </w:t>
                  </w:r>
                  <w:r>
                    <w:rPr>
                      <w:rFonts w:ascii="Times New Roman" w:eastAsia="Times New Roman"/>
                      <w:sz w:val="20"/>
                      <w:szCs w:val="20"/>
                      <w:lang w:eastAsia="zh-CN"/>
                    </w:rPr>
                    <w:t xml:space="preserve">I/O </w:t>
                  </w:r>
                  <w:r>
                    <w:rPr>
                      <w:sz w:val="20"/>
                      <w:szCs w:val="20"/>
                      <w:lang w:eastAsia="zh-CN"/>
                    </w:rPr>
                    <w:t>性能网络负载情况</w:t>
                  </w:r>
                </w:p>
                <w:p w14:paraId="22117CE6"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Windows</w:t>
                  </w:r>
                  <w:r>
                    <w:rPr>
                      <w:rFonts w:ascii="Times New Roman" w:eastAsia="Times New Roman"/>
                      <w:spacing w:val="-10"/>
                      <w:sz w:val="20"/>
                      <w:szCs w:val="20"/>
                      <w:lang w:eastAsia="zh-CN"/>
                    </w:rPr>
                    <w:t xml:space="preserve"> </w:t>
                  </w:r>
                  <w:r>
                    <w:rPr>
                      <w:spacing w:val="-3"/>
                      <w:sz w:val="20"/>
                      <w:szCs w:val="20"/>
                      <w:lang w:eastAsia="zh-CN"/>
                    </w:rPr>
                    <w:t>警报事件处理</w:t>
                  </w:r>
                  <w:r>
                    <w:rPr>
                      <w:sz w:val="20"/>
                      <w:szCs w:val="20"/>
                      <w:lang w:eastAsia="zh-CN"/>
                    </w:rPr>
                    <w:t>防火墙运行情况</w:t>
                  </w:r>
                </w:p>
                <w:p w14:paraId="13F139A8" w14:textId="77777777" w:rsidR="00FB7EAE" w:rsidRDefault="00FB7EAE" w:rsidP="00FB7EAE">
                  <w:pPr>
                    <w:pStyle w:val="TableParagraph"/>
                    <w:snapToGrid w:val="0"/>
                    <w:rPr>
                      <w:rFonts w:hint="eastAsia"/>
                      <w:sz w:val="20"/>
                      <w:szCs w:val="20"/>
                      <w:lang w:eastAsia="zh-CN"/>
                    </w:rPr>
                  </w:pPr>
                  <w:r>
                    <w:rPr>
                      <w:sz w:val="20"/>
                      <w:szCs w:val="20"/>
                      <w:lang w:eastAsia="zh-CN"/>
                    </w:rPr>
                    <w:t>服务器重启测试</w:t>
                  </w:r>
                </w:p>
                <w:p w14:paraId="283D9B0E"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2</w:t>
                  </w:r>
                  <w:r>
                    <w:rPr>
                      <w:sz w:val="20"/>
                      <w:szCs w:val="20"/>
                      <w:lang w:eastAsia="zh-CN"/>
                    </w:rPr>
                    <w:t xml:space="preserve">、 </w:t>
                  </w:r>
                  <w:r>
                    <w:rPr>
                      <w:rFonts w:ascii="Times New Roman" w:eastAsia="Times New Roman"/>
                      <w:sz w:val="20"/>
                      <w:szCs w:val="20"/>
                      <w:lang w:eastAsia="zh-CN"/>
                    </w:rPr>
                    <w:t xml:space="preserve">PACS </w:t>
                  </w:r>
                  <w:r>
                    <w:rPr>
                      <w:sz w:val="20"/>
                      <w:szCs w:val="20"/>
                      <w:lang w:eastAsia="zh-CN"/>
                    </w:rPr>
                    <w:t>应用系统在线存储使用情况近线存储使用情况各存储水线设置 图像接收端口情况</w:t>
                  </w:r>
                </w:p>
                <w:p w14:paraId="5E722454"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InfoRouter </w:t>
                  </w:r>
                  <w:r>
                    <w:rPr>
                      <w:sz w:val="20"/>
                      <w:szCs w:val="20"/>
                      <w:lang w:eastAsia="zh-CN"/>
                    </w:rPr>
                    <w:t>各规则的运行情况近线备份情况</w:t>
                  </w:r>
                </w:p>
                <w:p w14:paraId="5BE885DA" w14:textId="77777777" w:rsidR="00FB7EAE" w:rsidRDefault="00FB7EAE" w:rsidP="00FB7EAE">
                  <w:pPr>
                    <w:pStyle w:val="TableParagraph"/>
                    <w:snapToGrid w:val="0"/>
                    <w:rPr>
                      <w:rFonts w:hint="eastAsia"/>
                      <w:sz w:val="20"/>
                      <w:szCs w:val="20"/>
                      <w:lang w:eastAsia="zh-CN"/>
                    </w:rPr>
                  </w:pPr>
                  <w:r>
                    <w:rPr>
                      <w:sz w:val="20"/>
                      <w:szCs w:val="20"/>
                      <w:lang w:eastAsia="zh-CN"/>
                    </w:rPr>
                    <w:t>自动删除任务执行情况管理员密码检查</w:t>
                  </w:r>
                </w:p>
                <w:p w14:paraId="0263E626" w14:textId="77777777" w:rsidR="00FB7EAE" w:rsidRDefault="00FB7EAE" w:rsidP="00FB7EAE">
                  <w:pPr>
                    <w:pStyle w:val="TableParagraph"/>
                    <w:snapToGrid w:val="0"/>
                    <w:rPr>
                      <w:rFonts w:hint="eastAsia"/>
                      <w:sz w:val="20"/>
                      <w:szCs w:val="20"/>
                      <w:lang w:eastAsia="zh-CN"/>
                    </w:rPr>
                  </w:pPr>
                  <w:r>
                    <w:rPr>
                      <w:sz w:val="20"/>
                      <w:szCs w:val="20"/>
                      <w:lang w:eastAsia="zh-CN"/>
                    </w:rPr>
                    <w:t>客户端运行速度图像加载速度</w:t>
                  </w:r>
                </w:p>
                <w:p w14:paraId="4D80ED23"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DICOM </w:t>
                  </w:r>
                  <w:r>
                    <w:rPr>
                      <w:sz w:val="20"/>
                      <w:szCs w:val="20"/>
                      <w:lang w:eastAsia="zh-CN"/>
                    </w:rPr>
                    <w:t>图像打印功能</w:t>
                  </w:r>
                  <w:r>
                    <w:rPr>
                      <w:rFonts w:ascii="Times New Roman" w:eastAsia="Times New Roman"/>
                      <w:sz w:val="20"/>
                      <w:szCs w:val="20"/>
                      <w:lang w:eastAsia="zh-CN"/>
                    </w:rPr>
                    <w:t xml:space="preserve">DICOM </w:t>
                  </w:r>
                  <w:r>
                    <w:rPr>
                      <w:sz w:val="20"/>
                      <w:szCs w:val="20"/>
                      <w:lang w:eastAsia="zh-CN"/>
                    </w:rPr>
                    <w:t>图像导出导出功能总检查量</w:t>
                  </w:r>
                </w:p>
                <w:p w14:paraId="66162D6F" w14:textId="77777777" w:rsidR="00FB7EAE" w:rsidRDefault="00FB7EAE" w:rsidP="00FB7EAE">
                  <w:pPr>
                    <w:pStyle w:val="TableParagraph"/>
                    <w:snapToGrid w:val="0"/>
                    <w:rPr>
                      <w:rFonts w:hint="eastAsia"/>
                      <w:sz w:val="20"/>
                      <w:szCs w:val="20"/>
                      <w:lang w:eastAsia="zh-CN"/>
                    </w:rPr>
                  </w:pPr>
                  <w:r>
                    <w:rPr>
                      <w:sz w:val="20"/>
                      <w:szCs w:val="20"/>
                      <w:lang w:eastAsia="zh-CN"/>
                    </w:rPr>
                    <w:t xml:space="preserve">年检查量 </w:t>
                  </w:r>
                  <w:r>
                    <w:rPr>
                      <w:spacing w:val="-4"/>
                      <w:sz w:val="20"/>
                      <w:szCs w:val="20"/>
                      <w:lang w:eastAsia="zh-CN"/>
                    </w:rPr>
                    <w:t>检查增长量</w:t>
                  </w:r>
                </w:p>
                <w:p w14:paraId="7BD9E45F"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3</w:t>
                  </w:r>
                  <w:r>
                    <w:rPr>
                      <w:spacing w:val="-29"/>
                      <w:sz w:val="20"/>
                      <w:szCs w:val="20"/>
                      <w:lang w:eastAsia="zh-CN"/>
                    </w:rPr>
                    <w:t xml:space="preserve">、 </w:t>
                  </w:r>
                  <w:r>
                    <w:rPr>
                      <w:rFonts w:ascii="Times New Roman" w:eastAsia="Times New Roman"/>
                      <w:sz w:val="20"/>
                      <w:szCs w:val="20"/>
                      <w:lang w:eastAsia="zh-CN"/>
                    </w:rPr>
                    <w:t xml:space="preserve">Oracle </w:t>
                  </w:r>
                  <w:r>
                    <w:rPr>
                      <w:spacing w:val="-4"/>
                      <w:sz w:val="20"/>
                      <w:szCs w:val="20"/>
                      <w:lang w:eastAsia="zh-CN"/>
                    </w:rPr>
                    <w:t xml:space="preserve">数据库： </w:t>
                  </w:r>
                  <w:r>
                    <w:rPr>
                      <w:sz w:val="20"/>
                      <w:szCs w:val="20"/>
                      <w:lang w:eastAsia="zh-CN"/>
                    </w:rPr>
                    <w:t>数据库状态</w:t>
                  </w:r>
                </w:p>
                <w:p w14:paraId="711B03AD" w14:textId="77777777" w:rsidR="00FB7EAE" w:rsidRDefault="00FB7EAE" w:rsidP="00FB7EAE">
                  <w:pPr>
                    <w:pStyle w:val="TableParagraph"/>
                    <w:snapToGrid w:val="0"/>
                    <w:rPr>
                      <w:rFonts w:hint="eastAsia"/>
                      <w:sz w:val="20"/>
                      <w:szCs w:val="20"/>
                      <w:lang w:eastAsia="zh-CN"/>
                    </w:rPr>
                  </w:pPr>
                  <w:r>
                    <w:rPr>
                      <w:sz w:val="20"/>
                      <w:szCs w:val="20"/>
                      <w:lang w:eastAsia="zh-CN"/>
                    </w:rPr>
                    <w:t>数据库备份是否正常数据库备份大小</w:t>
                  </w:r>
                </w:p>
                <w:p w14:paraId="3468E4BB" w14:textId="77777777" w:rsidR="00FB7EAE" w:rsidRDefault="00FB7EAE" w:rsidP="00FB7EAE">
                  <w:pPr>
                    <w:pStyle w:val="TableParagraph"/>
                    <w:snapToGrid w:val="0"/>
                    <w:rPr>
                      <w:rFonts w:hint="eastAsia"/>
                      <w:sz w:val="20"/>
                      <w:szCs w:val="20"/>
                      <w:lang w:eastAsia="zh-CN"/>
                    </w:rPr>
                  </w:pPr>
                  <w:r>
                    <w:rPr>
                      <w:sz w:val="20"/>
                      <w:szCs w:val="20"/>
                      <w:lang w:eastAsia="zh-CN"/>
                    </w:rPr>
                    <w:t>数据库分区使用百分比数据库日志内容检查</w:t>
                  </w:r>
                </w:p>
                <w:p w14:paraId="371BAE87" w14:textId="77777777" w:rsidR="00FB7EAE" w:rsidRDefault="00FB7EAE" w:rsidP="00FB7EAE">
                  <w:pPr>
                    <w:pStyle w:val="TableParagraph"/>
                    <w:snapToGrid w:val="0"/>
                    <w:rPr>
                      <w:rFonts w:ascii="Times New Roman" w:hint="eastAsia"/>
                      <w:sz w:val="20"/>
                      <w:szCs w:val="20"/>
                      <w:lang w:eastAsia="zh-CN"/>
                    </w:rPr>
                  </w:pPr>
                  <w:r>
                    <w:rPr>
                      <w:sz w:val="20"/>
                      <w:szCs w:val="20"/>
                      <w:lang w:eastAsia="zh-CN"/>
                    </w:rPr>
                    <w:t>数据库表空间剩余带下检查</w:t>
                  </w:r>
                </w:p>
              </w:tc>
              <w:tc>
                <w:tcPr>
                  <w:tcW w:w="1374" w:type="dxa"/>
                </w:tcPr>
                <w:p w14:paraId="3C034DA8" w14:textId="77777777" w:rsidR="00FB7EAE" w:rsidRDefault="00FB7EAE" w:rsidP="00FB7EAE">
                  <w:pPr>
                    <w:pStyle w:val="TableParagraph"/>
                    <w:snapToGrid w:val="0"/>
                    <w:rPr>
                      <w:rFonts w:hint="eastAsia"/>
                      <w:b/>
                      <w:sz w:val="20"/>
                      <w:szCs w:val="20"/>
                      <w:lang w:eastAsia="zh-CN"/>
                    </w:rPr>
                  </w:pPr>
                  <w:r>
                    <w:rPr>
                      <w:sz w:val="20"/>
                      <w:szCs w:val="20"/>
                      <w:lang w:eastAsia="zh-CN"/>
                    </w:rPr>
                    <w:lastRenderedPageBreak/>
                    <w:t>医学</w:t>
                  </w:r>
                  <w:r>
                    <w:rPr>
                      <w:color w:val="333333"/>
                      <w:sz w:val="20"/>
                      <w:szCs w:val="20"/>
                      <w:lang w:eastAsia="zh-CN"/>
                    </w:rPr>
                    <w:t>影像归档和通信管理</w:t>
                  </w:r>
                </w:p>
              </w:tc>
            </w:tr>
            <w:tr w:rsidR="00FB7EAE" w14:paraId="3F1A231F" w14:textId="77777777" w:rsidTr="008D6CCB">
              <w:trPr>
                <w:trHeight w:val="20"/>
              </w:trPr>
              <w:tc>
                <w:tcPr>
                  <w:tcW w:w="889" w:type="dxa"/>
                </w:tcPr>
                <w:p w14:paraId="1B7E8047" w14:textId="77777777" w:rsidR="00FB7EAE" w:rsidRDefault="00FB7EAE" w:rsidP="00FB7EAE">
                  <w:pPr>
                    <w:pStyle w:val="TableParagraph"/>
                    <w:snapToGrid w:val="0"/>
                    <w:rPr>
                      <w:rFonts w:hint="eastAsia"/>
                      <w:b/>
                      <w:sz w:val="20"/>
                      <w:szCs w:val="20"/>
                    </w:rPr>
                  </w:pPr>
                  <w:r>
                    <w:rPr>
                      <w:sz w:val="20"/>
                      <w:szCs w:val="20"/>
                    </w:rPr>
                    <w:t>临床科室</w:t>
                  </w:r>
                </w:p>
              </w:tc>
              <w:tc>
                <w:tcPr>
                  <w:tcW w:w="981" w:type="dxa"/>
                </w:tcPr>
                <w:p w14:paraId="5F0BD984" w14:textId="77777777" w:rsidR="00FB7EAE" w:rsidRDefault="00FB7EAE" w:rsidP="00FB7EAE">
                  <w:pPr>
                    <w:pStyle w:val="TableParagraph"/>
                    <w:snapToGrid w:val="0"/>
                    <w:rPr>
                      <w:rFonts w:ascii="Times New Roman" w:eastAsia="Times New Roman"/>
                      <w:sz w:val="20"/>
                      <w:szCs w:val="20"/>
                    </w:rPr>
                  </w:pPr>
                  <w:r>
                    <w:rPr>
                      <w:sz w:val="20"/>
                      <w:szCs w:val="20"/>
                    </w:rPr>
                    <w:t>临床影像服务系统</w:t>
                  </w:r>
                </w:p>
              </w:tc>
              <w:tc>
                <w:tcPr>
                  <w:tcW w:w="4273" w:type="dxa"/>
                </w:tcPr>
                <w:p w14:paraId="64A47FDB"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1</w:t>
                  </w:r>
                  <w:r>
                    <w:rPr>
                      <w:sz w:val="20"/>
                      <w:szCs w:val="20"/>
                      <w:lang w:eastAsia="zh-CN"/>
                    </w:rPr>
                    <w:t>、 服务器</w:t>
                  </w:r>
                </w:p>
                <w:p w14:paraId="15C9EBC6"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CPU </w:t>
                  </w:r>
                  <w:r>
                    <w:rPr>
                      <w:sz w:val="20"/>
                      <w:szCs w:val="20"/>
                      <w:lang w:eastAsia="zh-CN"/>
                    </w:rPr>
                    <w:t>使用率</w:t>
                  </w:r>
                </w:p>
                <w:p w14:paraId="7E66BE07" w14:textId="77777777" w:rsidR="00FB7EAE" w:rsidRDefault="00FB7EAE" w:rsidP="00FB7EAE">
                  <w:pPr>
                    <w:pStyle w:val="TableParagraph"/>
                    <w:snapToGrid w:val="0"/>
                    <w:rPr>
                      <w:rFonts w:hint="eastAsia"/>
                      <w:sz w:val="20"/>
                      <w:szCs w:val="20"/>
                      <w:lang w:eastAsia="zh-CN"/>
                    </w:rPr>
                  </w:pPr>
                  <w:r>
                    <w:rPr>
                      <w:sz w:val="20"/>
                      <w:szCs w:val="20"/>
                      <w:lang w:eastAsia="zh-CN"/>
                    </w:rPr>
                    <w:t>内存占用率</w:t>
                  </w:r>
                </w:p>
                <w:p w14:paraId="46950E1A" w14:textId="77777777" w:rsidR="00FB7EAE" w:rsidRDefault="00FB7EAE" w:rsidP="00FB7EAE">
                  <w:pPr>
                    <w:pStyle w:val="TableParagraph"/>
                    <w:snapToGrid w:val="0"/>
                    <w:rPr>
                      <w:rFonts w:hint="eastAsia"/>
                      <w:sz w:val="20"/>
                      <w:szCs w:val="20"/>
                      <w:lang w:eastAsia="zh-CN"/>
                    </w:rPr>
                  </w:pPr>
                  <w:r>
                    <w:rPr>
                      <w:sz w:val="20"/>
                      <w:szCs w:val="20"/>
                      <w:lang w:eastAsia="zh-CN"/>
                    </w:rPr>
                    <w:t>虚拟内存使用情况</w:t>
                  </w:r>
                </w:p>
                <w:p w14:paraId="5F4AC326" w14:textId="77777777" w:rsidR="00FB7EAE" w:rsidRDefault="00FB7EAE" w:rsidP="00FB7EAE">
                  <w:pPr>
                    <w:pStyle w:val="TableParagraph"/>
                    <w:snapToGrid w:val="0"/>
                    <w:rPr>
                      <w:rFonts w:hint="eastAsia"/>
                      <w:sz w:val="20"/>
                      <w:szCs w:val="20"/>
                      <w:lang w:eastAsia="zh-CN"/>
                    </w:rPr>
                  </w:pPr>
                  <w:r>
                    <w:rPr>
                      <w:sz w:val="20"/>
                      <w:szCs w:val="20"/>
                      <w:lang w:eastAsia="zh-CN"/>
                    </w:rPr>
                    <w:t xml:space="preserve">服务器 </w:t>
                  </w:r>
                  <w:r>
                    <w:rPr>
                      <w:rFonts w:ascii="Times New Roman" w:eastAsia="Times New Roman"/>
                      <w:sz w:val="20"/>
                      <w:szCs w:val="20"/>
                      <w:lang w:eastAsia="zh-CN"/>
                    </w:rPr>
                    <w:t xml:space="preserve">None Page Pool </w:t>
                  </w:r>
                  <w:r>
                    <w:rPr>
                      <w:sz w:val="20"/>
                      <w:szCs w:val="20"/>
                      <w:lang w:eastAsia="zh-CN"/>
                    </w:rPr>
                    <w:t>使用情况各磁盘的空间使用情况</w:t>
                  </w:r>
                </w:p>
                <w:p w14:paraId="522D827D" w14:textId="77777777" w:rsidR="00FB7EAE" w:rsidRDefault="00FB7EAE" w:rsidP="00FB7EAE">
                  <w:pPr>
                    <w:pStyle w:val="TableParagraph"/>
                    <w:snapToGrid w:val="0"/>
                    <w:rPr>
                      <w:rFonts w:hint="eastAsia"/>
                      <w:sz w:val="20"/>
                      <w:szCs w:val="20"/>
                      <w:lang w:eastAsia="zh-CN"/>
                    </w:rPr>
                  </w:pPr>
                  <w:r>
                    <w:rPr>
                      <w:sz w:val="20"/>
                      <w:szCs w:val="20"/>
                      <w:lang w:eastAsia="zh-CN"/>
                    </w:rPr>
                    <w:t xml:space="preserve">磁盘 </w:t>
                  </w:r>
                  <w:r>
                    <w:rPr>
                      <w:rFonts w:ascii="Times New Roman" w:eastAsia="Times New Roman"/>
                      <w:sz w:val="20"/>
                      <w:szCs w:val="20"/>
                      <w:lang w:eastAsia="zh-CN"/>
                    </w:rPr>
                    <w:t xml:space="preserve">I/O </w:t>
                  </w:r>
                  <w:r>
                    <w:rPr>
                      <w:sz w:val="20"/>
                      <w:szCs w:val="20"/>
                      <w:lang w:eastAsia="zh-CN"/>
                    </w:rPr>
                    <w:t>性能网络负载情况</w:t>
                  </w:r>
                </w:p>
                <w:p w14:paraId="36F3CEA7"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Windows </w:t>
                  </w:r>
                  <w:r>
                    <w:rPr>
                      <w:sz w:val="20"/>
                      <w:szCs w:val="20"/>
                      <w:lang w:eastAsia="zh-CN"/>
                    </w:rPr>
                    <w:t>警报事件处理防火墙运行情况</w:t>
                  </w:r>
                </w:p>
                <w:p w14:paraId="424B9CF5" w14:textId="77777777" w:rsidR="00FB7EAE" w:rsidRDefault="00FB7EAE" w:rsidP="00FB7EAE">
                  <w:pPr>
                    <w:pStyle w:val="TableParagraph"/>
                    <w:snapToGrid w:val="0"/>
                    <w:rPr>
                      <w:rFonts w:hint="eastAsia"/>
                      <w:sz w:val="20"/>
                      <w:szCs w:val="20"/>
                      <w:lang w:eastAsia="zh-CN"/>
                    </w:rPr>
                  </w:pPr>
                  <w:r>
                    <w:rPr>
                      <w:sz w:val="20"/>
                      <w:szCs w:val="20"/>
                      <w:lang w:eastAsia="zh-CN"/>
                    </w:rPr>
                    <w:t>服务器重启测试（按需）</w:t>
                  </w:r>
                </w:p>
                <w:p w14:paraId="69D136FF"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2</w:t>
                  </w:r>
                  <w:r>
                    <w:rPr>
                      <w:sz w:val="20"/>
                      <w:szCs w:val="20"/>
                      <w:lang w:eastAsia="zh-CN"/>
                    </w:rPr>
                    <w:t xml:space="preserve">、 </w:t>
                  </w:r>
                  <w:r>
                    <w:rPr>
                      <w:rFonts w:ascii="Times New Roman" w:eastAsia="Times New Roman"/>
                      <w:sz w:val="20"/>
                      <w:szCs w:val="20"/>
                      <w:lang w:eastAsia="zh-CN"/>
                    </w:rPr>
                    <w:t xml:space="preserve">Vue Motion </w:t>
                  </w:r>
                  <w:r>
                    <w:rPr>
                      <w:sz w:val="20"/>
                      <w:szCs w:val="20"/>
                      <w:lang w:eastAsia="zh-CN"/>
                    </w:rPr>
                    <w:t>应用</w:t>
                  </w:r>
                </w:p>
                <w:p w14:paraId="1A37C63B"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IIS </w:t>
                  </w:r>
                  <w:r>
                    <w:rPr>
                      <w:sz w:val="20"/>
                      <w:szCs w:val="20"/>
                      <w:lang w:eastAsia="zh-CN"/>
                    </w:rPr>
                    <w:t>各应用池的运行情况</w:t>
                  </w:r>
                </w:p>
                <w:p w14:paraId="68BC86FE"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IIS </w:t>
                  </w:r>
                  <w:r>
                    <w:rPr>
                      <w:sz w:val="20"/>
                      <w:szCs w:val="20"/>
                      <w:lang w:eastAsia="zh-CN"/>
                    </w:rPr>
                    <w:t>日志检查</w:t>
                  </w:r>
                </w:p>
                <w:p w14:paraId="2393BC01" w14:textId="77777777" w:rsidR="00FB7EAE" w:rsidRDefault="00FB7EAE" w:rsidP="00FB7EAE">
                  <w:pPr>
                    <w:pStyle w:val="TableParagraph"/>
                    <w:snapToGrid w:val="0"/>
                    <w:rPr>
                      <w:rFonts w:hint="eastAsia"/>
                      <w:sz w:val="20"/>
                      <w:szCs w:val="20"/>
                      <w:lang w:eastAsia="zh-CN"/>
                    </w:rPr>
                  </w:pPr>
                  <w:r>
                    <w:rPr>
                      <w:rFonts w:ascii="Times New Roman" w:eastAsia="Times New Roman"/>
                      <w:sz w:val="20"/>
                      <w:szCs w:val="20"/>
                      <w:lang w:eastAsia="zh-CN"/>
                    </w:rPr>
                    <w:t xml:space="preserve">IIS </w:t>
                  </w:r>
                  <w:r>
                    <w:rPr>
                      <w:sz w:val="20"/>
                      <w:szCs w:val="20"/>
                      <w:lang w:eastAsia="zh-CN"/>
                    </w:rPr>
                    <w:t>应用池回收设置检查</w:t>
                  </w:r>
                  <w:r>
                    <w:rPr>
                      <w:rFonts w:ascii="Times New Roman" w:eastAsia="Times New Roman"/>
                      <w:sz w:val="20"/>
                      <w:szCs w:val="20"/>
                      <w:lang w:eastAsia="zh-CN"/>
                    </w:rPr>
                    <w:t>VueMotion</w:t>
                  </w:r>
                  <w:r>
                    <w:rPr>
                      <w:rFonts w:ascii="Times New Roman" w:eastAsia="Times New Roman"/>
                      <w:spacing w:val="-14"/>
                      <w:sz w:val="20"/>
                      <w:szCs w:val="20"/>
                      <w:lang w:eastAsia="zh-CN"/>
                    </w:rPr>
                    <w:t xml:space="preserve"> </w:t>
                  </w:r>
                  <w:r>
                    <w:rPr>
                      <w:spacing w:val="-3"/>
                      <w:sz w:val="20"/>
                      <w:szCs w:val="20"/>
                      <w:lang w:eastAsia="zh-CN"/>
                    </w:rPr>
                    <w:t>应用日志检查</w:t>
                  </w:r>
                  <w:r>
                    <w:rPr>
                      <w:sz w:val="20"/>
                      <w:szCs w:val="20"/>
                      <w:lang w:eastAsia="zh-CN"/>
                    </w:rPr>
                    <w:t>网站启动速度检测</w:t>
                  </w:r>
                </w:p>
                <w:p w14:paraId="75A04442" w14:textId="77777777" w:rsidR="00FB7EAE" w:rsidRDefault="00FB7EAE" w:rsidP="00FB7EAE">
                  <w:pPr>
                    <w:pStyle w:val="TableParagraph"/>
                    <w:snapToGrid w:val="0"/>
                    <w:rPr>
                      <w:rFonts w:hint="eastAsia"/>
                      <w:sz w:val="20"/>
                      <w:szCs w:val="20"/>
                      <w:lang w:eastAsia="zh-CN"/>
                    </w:rPr>
                  </w:pPr>
                  <w:r>
                    <w:rPr>
                      <w:sz w:val="20"/>
                      <w:szCs w:val="20"/>
                      <w:lang w:eastAsia="zh-CN"/>
                    </w:rPr>
                    <w:t>图像加载速度检测</w:t>
                  </w:r>
                </w:p>
                <w:p w14:paraId="20678646" w14:textId="77777777" w:rsidR="00FB7EAE" w:rsidRDefault="00FB7EAE" w:rsidP="00FB7EAE">
                  <w:pPr>
                    <w:pStyle w:val="TableParagraph"/>
                    <w:snapToGrid w:val="0"/>
                    <w:rPr>
                      <w:rFonts w:ascii="Times New Roman" w:hint="eastAsia"/>
                      <w:sz w:val="20"/>
                      <w:szCs w:val="20"/>
                      <w:lang w:eastAsia="zh-CN"/>
                    </w:rPr>
                  </w:pPr>
                  <w:r>
                    <w:rPr>
                      <w:sz w:val="20"/>
                      <w:szCs w:val="20"/>
                      <w:lang w:eastAsia="zh-CN"/>
                    </w:rPr>
                    <w:t>各功能应用测试</w:t>
                  </w:r>
                </w:p>
              </w:tc>
              <w:tc>
                <w:tcPr>
                  <w:tcW w:w="1374" w:type="dxa"/>
                </w:tcPr>
                <w:p w14:paraId="3E96ED4B" w14:textId="77777777" w:rsidR="00FB7EAE" w:rsidRDefault="00FB7EAE" w:rsidP="00FB7EAE">
                  <w:pPr>
                    <w:pStyle w:val="TableParagraph"/>
                    <w:snapToGrid w:val="0"/>
                    <w:rPr>
                      <w:rFonts w:hint="eastAsia"/>
                      <w:sz w:val="20"/>
                      <w:szCs w:val="20"/>
                      <w:lang w:eastAsia="zh-CN"/>
                    </w:rPr>
                  </w:pPr>
                  <w:r>
                    <w:rPr>
                      <w:sz w:val="20"/>
                      <w:szCs w:val="20"/>
                    </w:rPr>
                    <w:t>临床影像服务系统</w:t>
                  </w:r>
                </w:p>
              </w:tc>
            </w:tr>
          </w:tbl>
          <w:p w14:paraId="436AD506" w14:textId="77777777" w:rsidR="00FB7EAE" w:rsidRDefault="00FB7EAE" w:rsidP="00FB7EAE">
            <w:pPr>
              <w:rPr>
                <w:rFonts w:ascii="宋体" w:hAnsi="宋体" w:hint="eastAsia"/>
                <w:szCs w:val="21"/>
              </w:rPr>
            </w:pPr>
          </w:p>
        </w:tc>
      </w:tr>
    </w:tbl>
    <w:p w14:paraId="337D852E" w14:textId="77777777" w:rsidR="009034FD" w:rsidRDefault="009034FD"/>
    <w:p w14:paraId="716AF313" w14:textId="77777777" w:rsidR="009034FD" w:rsidRDefault="009034FD"/>
    <w:p w14:paraId="2EFC170A" w14:textId="77777777" w:rsidR="009034FD" w:rsidRDefault="00000000">
      <w:pPr>
        <w:widowControl/>
        <w:jc w:val="left"/>
      </w:pPr>
      <w:r>
        <w:br w:type="page"/>
      </w:r>
    </w:p>
    <w:p w14:paraId="180CAD48" w14:textId="77777777" w:rsidR="009034FD" w:rsidRDefault="009034FD">
      <w:pPr>
        <w:widowControl/>
        <w:jc w:val="left"/>
      </w:pPr>
    </w:p>
    <w:p w14:paraId="3960640B" w14:textId="77777777" w:rsidR="009034FD" w:rsidRDefault="009034FD">
      <w:pPr>
        <w:widowControl/>
        <w:jc w:val="left"/>
      </w:pPr>
    </w:p>
    <w:p w14:paraId="41EADF60" w14:textId="77777777" w:rsidR="009034FD" w:rsidRDefault="009034FD">
      <w:pPr>
        <w:widowControl/>
        <w:jc w:val="left"/>
      </w:pPr>
    </w:p>
    <w:p w14:paraId="6A88367F" w14:textId="77777777" w:rsidR="009034FD" w:rsidRDefault="009034FD">
      <w:pPr>
        <w:widowControl/>
        <w:jc w:val="left"/>
      </w:pPr>
    </w:p>
    <w:p w14:paraId="069F9110" w14:textId="77777777" w:rsidR="009034FD" w:rsidRDefault="009034FD">
      <w:pPr>
        <w:widowControl/>
        <w:jc w:val="left"/>
      </w:pPr>
    </w:p>
    <w:p w14:paraId="328CCE02" w14:textId="77777777" w:rsidR="009034FD" w:rsidRDefault="009034FD">
      <w:pPr>
        <w:widowControl/>
        <w:jc w:val="left"/>
      </w:pPr>
    </w:p>
    <w:p w14:paraId="5EC7E93C" w14:textId="77777777" w:rsidR="009034FD" w:rsidRDefault="009034FD">
      <w:pPr>
        <w:widowControl/>
        <w:jc w:val="left"/>
      </w:pPr>
    </w:p>
    <w:p w14:paraId="364B79B7" w14:textId="77777777" w:rsidR="009034FD" w:rsidRDefault="00000000">
      <w:pPr>
        <w:spacing w:line="360" w:lineRule="auto"/>
        <w:jc w:val="center"/>
        <w:rPr>
          <w:rFonts w:ascii="宋体" w:hAnsi="宋体" w:hint="eastAsia"/>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14:paraId="08892FEF" w14:textId="77777777" w:rsidR="009034FD" w:rsidRDefault="009034FD">
      <w:pPr>
        <w:spacing w:line="360" w:lineRule="auto"/>
        <w:rPr>
          <w:rFonts w:ascii="宋体" w:hAnsi="宋体" w:hint="eastAsia"/>
          <w:b/>
          <w:sz w:val="24"/>
          <w:szCs w:val="24"/>
        </w:rPr>
      </w:pPr>
    </w:p>
    <w:p w14:paraId="12009E1F" w14:textId="77777777" w:rsidR="009034FD" w:rsidRDefault="009034FD">
      <w:pPr>
        <w:spacing w:line="360" w:lineRule="auto"/>
        <w:jc w:val="center"/>
        <w:rPr>
          <w:rFonts w:ascii="宋体" w:hAnsi="宋体" w:hint="eastAsia"/>
          <w:b/>
          <w:sz w:val="24"/>
          <w:szCs w:val="24"/>
        </w:rPr>
      </w:pPr>
    </w:p>
    <w:p w14:paraId="3CBECAE0" w14:textId="77777777" w:rsidR="009034FD" w:rsidRDefault="009034FD">
      <w:pPr>
        <w:spacing w:line="360" w:lineRule="auto"/>
        <w:rPr>
          <w:rFonts w:ascii="宋体" w:hAnsi="宋体" w:hint="eastAsia"/>
          <w:b/>
          <w:sz w:val="24"/>
          <w:szCs w:val="24"/>
        </w:rPr>
      </w:pPr>
    </w:p>
    <w:p w14:paraId="7E79D561" w14:textId="77777777" w:rsidR="009034FD" w:rsidRDefault="009034FD">
      <w:pPr>
        <w:spacing w:line="360" w:lineRule="auto"/>
        <w:rPr>
          <w:rFonts w:ascii="宋体" w:hAnsi="宋体" w:hint="eastAsia"/>
          <w:b/>
          <w:sz w:val="24"/>
          <w:szCs w:val="24"/>
        </w:rPr>
      </w:pPr>
    </w:p>
    <w:p w14:paraId="22FBDA8F" w14:textId="77777777" w:rsidR="009034FD" w:rsidRDefault="009034FD">
      <w:pPr>
        <w:spacing w:line="360" w:lineRule="auto"/>
        <w:rPr>
          <w:rFonts w:ascii="宋体" w:hAnsi="宋体" w:hint="eastAsia"/>
          <w:b/>
          <w:sz w:val="24"/>
          <w:szCs w:val="24"/>
        </w:rPr>
      </w:pPr>
    </w:p>
    <w:p w14:paraId="32FC5E37" w14:textId="77777777" w:rsidR="009034FD" w:rsidRDefault="009034FD">
      <w:pPr>
        <w:spacing w:line="360" w:lineRule="auto"/>
        <w:rPr>
          <w:rFonts w:ascii="宋体" w:hAnsi="宋体" w:hint="eastAsia"/>
          <w:b/>
          <w:sz w:val="24"/>
          <w:szCs w:val="24"/>
        </w:rPr>
      </w:pPr>
    </w:p>
    <w:p w14:paraId="16B73BA6" w14:textId="77777777" w:rsidR="009034FD" w:rsidRDefault="009034FD">
      <w:pPr>
        <w:spacing w:line="360" w:lineRule="auto"/>
        <w:rPr>
          <w:rFonts w:ascii="宋体" w:hAnsi="宋体" w:hint="eastAsia"/>
          <w:b/>
          <w:sz w:val="24"/>
          <w:szCs w:val="24"/>
        </w:rPr>
      </w:pPr>
    </w:p>
    <w:p w14:paraId="0E7816B7" w14:textId="77777777" w:rsidR="009034FD" w:rsidRDefault="009034FD">
      <w:pPr>
        <w:spacing w:line="360" w:lineRule="auto"/>
        <w:rPr>
          <w:rFonts w:ascii="宋体" w:hAnsi="宋体" w:hint="eastAsia"/>
          <w:b/>
          <w:sz w:val="24"/>
          <w:szCs w:val="24"/>
        </w:rPr>
      </w:pPr>
    </w:p>
    <w:p w14:paraId="300C21EE" w14:textId="77777777" w:rsidR="009034FD" w:rsidRDefault="009034FD">
      <w:pPr>
        <w:spacing w:line="360" w:lineRule="auto"/>
        <w:rPr>
          <w:rFonts w:ascii="宋体" w:hAnsi="宋体" w:hint="eastAsia"/>
          <w:b/>
          <w:sz w:val="24"/>
          <w:szCs w:val="24"/>
        </w:rPr>
      </w:pPr>
    </w:p>
    <w:p w14:paraId="5C7E6AD2" w14:textId="77777777" w:rsidR="009034FD" w:rsidRDefault="009034FD">
      <w:pPr>
        <w:spacing w:line="360" w:lineRule="auto"/>
        <w:rPr>
          <w:rFonts w:ascii="宋体" w:hAnsi="宋体" w:hint="eastAsia"/>
          <w:b/>
          <w:sz w:val="24"/>
          <w:szCs w:val="24"/>
        </w:rPr>
      </w:pPr>
    </w:p>
    <w:p w14:paraId="78D4DF70" w14:textId="77777777" w:rsidR="009034FD" w:rsidRDefault="009034FD">
      <w:pPr>
        <w:spacing w:line="360" w:lineRule="auto"/>
        <w:rPr>
          <w:rFonts w:ascii="宋体" w:hAnsi="宋体" w:hint="eastAsia"/>
          <w:b/>
          <w:sz w:val="24"/>
          <w:szCs w:val="24"/>
        </w:rPr>
      </w:pPr>
    </w:p>
    <w:p w14:paraId="198CD422" w14:textId="77777777" w:rsidR="009034FD" w:rsidRDefault="009034FD">
      <w:pPr>
        <w:spacing w:line="360" w:lineRule="auto"/>
        <w:rPr>
          <w:rFonts w:ascii="宋体" w:hAnsi="宋体" w:hint="eastAsia"/>
          <w:b/>
          <w:sz w:val="24"/>
          <w:szCs w:val="24"/>
        </w:rPr>
      </w:pPr>
    </w:p>
    <w:p w14:paraId="4AB2ED59" w14:textId="77777777" w:rsidR="009034FD" w:rsidRDefault="009034FD">
      <w:pPr>
        <w:spacing w:line="360" w:lineRule="auto"/>
        <w:rPr>
          <w:rFonts w:ascii="宋体" w:hAnsi="宋体" w:hint="eastAsia"/>
          <w:b/>
          <w:sz w:val="24"/>
          <w:szCs w:val="24"/>
        </w:rPr>
      </w:pPr>
    </w:p>
    <w:p w14:paraId="4D4856BC" w14:textId="77777777" w:rsidR="009034FD" w:rsidRDefault="00000000">
      <w:pPr>
        <w:spacing w:line="360" w:lineRule="auto"/>
        <w:ind w:firstLineChars="450" w:firstLine="1084"/>
        <w:jc w:val="left"/>
        <w:rPr>
          <w:rFonts w:ascii="宋体" w:hAnsi="宋体" w:hint="eastAsia"/>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u w:val="single"/>
        </w:rPr>
        <w:t xml:space="preserve">     </w:t>
      </w:r>
    </w:p>
    <w:p w14:paraId="6B34373F" w14:textId="77777777" w:rsidR="009034FD" w:rsidRDefault="00000000">
      <w:pPr>
        <w:spacing w:line="360" w:lineRule="auto"/>
        <w:ind w:firstLineChars="450" w:firstLine="1084"/>
        <w:jc w:val="left"/>
        <w:rPr>
          <w:rFonts w:ascii="宋体" w:hAnsi="宋体" w:hint="eastAsia"/>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14:paraId="4D385AA1" w14:textId="77777777" w:rsidR="009034FD" w:rsidRDefault="00000000">
      <w:pPr>
        <w:spacing w:line="360" w:lineRule="auto"/>
        <w:ind w:firstLineChars="450" w:firstLine="1084"/>
        <w:jc w:val="left"/>
        <w:rPr>
          <w:rFonts w:ascii="宋体" w:hAnsi="宋体" w:hint="eastAsia"/>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14:paraId="05F9BE50" w14:textId="77777777" w:rsidR="009034FD" w:rsidRDefault="00000000">
      <w:pPr>
        <w:spacing w:line="360" w:lineRule="auto"/>
        <w:ind w:firstLineChars="450" w:firstLine="1084"/>
        <w:jc w:val="left"/>
        <w:rPr>
          <w:rFonts w:ascii="宋体" w:hAnsi="宋体" w:hint="eastAsia"/>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14:paraId="5906C526" w14:textId="77777777" w:rsidR="009034FD" w:rsidRDefault="009034FD">
      <w:pPr>
        <w:spacing w:line="300" w:lineRule="auto"/>
        <w:rPr>
          <w:rFonts w:ascii="宋体" w:hAnsi="宋体" w:hint="eastAsia"/>
          <w:sz w:val="24"/>
          <w:szCs w:val="24"/>
        </w:rPr>
        <w:sectPr w:rsidR="009034FD">
          <w:headerReference w:type="even" r:id="rId9"/>
          <w:footerReference w:type="default" r:id="rId10"/>
          <w:pgSz w:w="11906" w:h="16838"/>
          <w:pgMar w:top="1701" w:right="1588" w:bottom="1304" w:left="1588" w:header="1247" w:footer="737" w:gutter="0"/>
          <w:cols w:space="720"/>
          <w:docGrid w:linePitch="380" w:charSpace="-4301"/>
        </w:sectPr>
      </w:pPr>
    </w:p>
    <w:p w14:paraId="73C62495" w14:textId="77777777" w:rsidR="009034FD" w:rsidRDefault="00000000">
      <w:pPr>
        <w:rPr>
          <w:rFonts w:ascii="宋体" w:hAnsi="宋体" w:hint="eastAsia"/>
          <w:szCs w:val="21"/>
        </w:rPr>
      </w:pPr>
      <w:bookmarkStart w:id="1" w:name="_Toc211243316"/>
      <w:bookmarkStart w:id="2" w:name="_Toc311468376"/>
      <w:r>
        <w:rPr>
          <w:rFonts w:ascii="宋体" w:hAnsi="宋体"/>
          <w:szCs w:val="21"/>
        </w:rPr>
        <w:lastRenderedPageBreak/>
        <w:t>格式2.</w:t>
      </w:r>
      <w:bookmarkEnd w:id="1"/>
      <w:r>
        <w:rPr>
          <w:rFonts w:ascii="宋体" w:hAnsi="宋体"/>
          <w:szCs w:val="21"/>
        </w:rPr>
        <w:t xml:space="preserve"> 开标一览表格式</w:t>
      </w:r>
      <w:bookmarkEnd w:id="2"/>
    </w:p>
    <w:p w14:paraId="137669E8" w14:textId="77777777" w:rsidR="009034FD" w:rsidRDefault="00000000">
      <w:pPr>
        <w:spacing w:before="120" w:after="240"/>
        <w:jc w:val="center"/>
        <w:rPr>
          <w:rFonts w:eastAsia="黑体"/>
          <w:sz w:val="30"/>
          <w:szCs w:val="30"/>
        </w:rPr>
      </w:pPr>
      <w:r>
        <w:rPr>
          <w:rFonts w:eastAsia="黑体"/>
          <w:sz w:val="30"/>
          <w:szCs w:val="30"/>
        </w:rPr>
        <w:t>开标一览表</w:t>
      </w:r>
    </w:p>
    <w:p w14:paraId="40C9B3D6" w14:textId="77777777" w:rsidR="009034FD" w:rsidRDefault="00000000">
      <w:pPr>
        <w:spacing w:line="360" w:lineRule="auto"/>
        <w:rPr>
          <w:szCs w:val="21"/>
          <w:u w:val="single"/>
        </w:rPr>
      </w:pPr>
      <w:r>
        <w:rPr>
          <w:szCs w:val="21"/>
        </w:rPr>
        <w:t>投标人名称</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w:t>
      </w:r>
      <w:r>
        <w:rPr>
          <w:rFonts w:hint="eastAsia"/>
          <w:szCs w:val="21"/>
        </w:rPr>
        <w:t xml:space="preserve"> </w:t>
      </w:r>
      <w:r>
        <w:rPr>
          <w:szCs w:val="21"/>
          <w:u w:val="single"/>
        </w:rPr>
        <w:t xml:space="preserve">         </w:t>
      </w:r>
    </w:p>
    <w:p w14:paraId="1504E852" w14:textId="77777777" w:rsidR="009034FD" w:rsidRDefault="009034FD">
      <w:pPr>
        <w:spacing w:line="360" w:lineRule="auto"/>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9034FD" w14:paraId="6CA226C3" w14:textId="77777777">
        <w:trPr>
          <w:cantSplit/>
          <w:trHeight w:val="567"/>
        </w:trPr>
        <w:tc>
          <w:tcPr>
            <w:tcW w:w="4962" w:type="dxa"/>
            <w:vAlign w:val="center"/>
          </w:tcPr>
          <w:p w14:paraId="78514184"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szCs w:val="21"/>
              </w:rPr>
              <w:t>投标总价</w:t>
            </w:r>
          </w:p>
        </w:tc>
        <w:tc>
          <w:tcPr>
            <w:tcW w:w="3260" w:type="dxa"/>
            <w:vAlign w:val="center"/>
          </w:tcPr>
          <w:p w14:paraId="604B59D7"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szCs w:val="21"/>
              </w:rPr>
              <w:t>投标保证金</w:t>
            </w:r>
          </w:p>
        </w:tc>
        <w:tc>
          <w:tcPr>
            <w:tcW w:w="3224" w:type="dxa"/>
            <w:vAlign w:val="center"/>
          </w:tcPr>
          <w:p w14:paraId="45C274BB"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bCs/>
                <w:szCs w:val="24"/>
              </w:rPr>
              <w:t>服务期限</w:t>
            </w:r>
          </w:p>
        </w:tc>
        <w:tc>
          <w:tcPr>
            <w:tcW w:w="1908" w:type="dxa"/>
            <w:vAlign w:val="center"/>
          </w:tcPr>
          <w:p w14:paraId="50050BCA"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szCs w:val="21"/>
              </w:rPr>
              <w:t>备注</w:t>
            </w:r>
          </w:p>
        </w:tc>
      </w:tr>
      <w:tr w:rsidR="009034FD" w14:paraId="3EEB971C" w14:textId="77777777">
        <w:trPr>
          <w:cantSplit/>
          <w:trHeight w:val="567"/>
        </w:trPr>
        <w:tc>
          <w:tcPr>
            <w:tcW w:w="4962" w:type="dxa"/>
          </w:tcPr>
          <w:p w14:paraId="23B5F3A3"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60" w:type="dxa"/>
          </w:tcPr>
          <w:p w14:paraId="1650842B"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24" w:type="dxa"/>
          </w:tcPr>
          <w:p w14:paraId="29EB11D5"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1908" w:type="dxa"/>
          </w:tcPr>
          <w:p w14:paraId="3A17D24D"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r w:rsidR="009034FD" w14:paraId="4BAF3360" w14:textId="77777777">
        <w:trPr>
          <w:cantSplit/>
          <w:trHeight w:val="567"/>
        </w:trPr>
        <w:tc>
          <w:tcPr>
            <w:tcW w:w="11446" w:type="dxa"/>
            <w:gridSpan w:val="3"/>
            <w:vAlign w:val="center"/>
          </w:tcPr>
          <w:p w14:paraId="6F10DD6B"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r>
              <w:rPr>
                <w:rFonts w:ascii="宋体" w:hAnsi="宋体" w:hint="eastAsia"/>
                <w:szCs w:val="21"/>
              </w:rPr>
              <w:t>投标总价（人民币大写）：</w:t>
            </w:r>
          </w:p>
        </w:tc>
        <w:tc>
          <w:tcPr>
            <w:tcW w:w="1908" w:type="dxa"/>
          </w:tcPr>
          <w:p w14:paraId="750B4050"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bl>
    <w:p w14:paraId="1B52BC86"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14:paraId="50172191"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Pr>
          <w:szCs w:val="21"/>
        </w:rPr>
        <w:t>法人代表或被授权人签字</w:t>
      </w:r>
      <w:r>
        <w:rPr>
          <w:rFonts w:hint="eastAsia"/>
          <w:szCs w:val="21"/>
        </w:rPr>
        <w:t>：</w:t>
      </w:r>
      <w:r>
        <w:rPr>
          <w:szCs w:val="21"/>
          <w:u w:val="single"/>
        </w:rPr>
        <w:t xml:space="preserve">                          </w:t>
      </w:r>
      <w:r>
        <w:rPr>
          <w:szCs w:val="21"/>
        </w:rPr>
        <w:t xml:space="preserve">                                                     </w:t>
      </w:r>
      <w:r>
        <w:rPr>
          <w:szCs w:val="21"/>
        </w:rPr>
        <w:t>单位盖章：</w:t>
      </w:r>
      <w:r>
        <w:rPr>
          <w:szCs w:val="21"/>
          <w:u w:val="single"/>
        </w:rPr>
        <w:t xml:space="preserve">                        </w:t>
      </w:r>
    </w:p>
    <w:p w14:paraId="226F9D0E"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14:paraId="2EE8F2B6" w14:textId="77777777" w:rsidR="009034FD" w:rsidRDefault="00000000">
      <w:pPr>
        <w:spacing w:line="300" w:lineRule="auto"/>
        <w:rPr>
          <w:rFonts w:ascii="宋体" w:hAnsi="宋体" w:hint="eastAsia"/>
          <w:bCs/>
          <w:sz w:val="24"/>
          <w:szCs w:val="24"/>
        </w:rPr>
      </w:pPr>
      <w:r>
        <w:rPr>
          <w:rFonts w:ascii="宋体" w:hAnsi="宋体"/>
          <w:szCs w:val="21"/>
        </w:rPr>
        <w:br w:type="page"/>
      </w:r>
    </w:p>
    <w:p w14:paraId="39B3F4AD" w14:textId="77777777" w:rsidR="009034FD" w:rsidRDefault="00000000">
      <w:pPr>
        <w:rPr>
          <w:rFonts w:ascii="宋体" w:hAnsi="宋体" w:hint="eastAsia"/>
          <w:szCs w:val="21"/>
        </w:rPr>
      </w:pPr>
      <w:r>
        <w:rPr>
          <w:rFonts w:ascii="宋体" w:hAnsi="宋体"/>
          <w:szCs w:val="21"/>
        </w:rPr>
        <w:lastRenderedPageBreak/>
        <w:t>格式3. 投标分项报价表格式</w:t>
      </w:r>
    </w:p>
    <w:p w14:paraId="47BE7267" w14:textId="77777777" w:rsidR="009034FD" w:rsidRDefault="00000000">
      <w:pPr>
        <w:spacing w:before="120" w:after="240"/>
        <w:jc w:val="center"/>
        <w:rPr>
          <w:rFonts w:eastAsia="黑体"/>
          <w:sz w:val="30"/>
          <w:szCs w:val="30"/>
        </w:rPr>
      </w:pPr>
      <w:bookmarkStart w:id="3" w:name="_Toc211248414"/>
      <w:r>
        <w:rPr>
          <w:rFonts w:eastAsia="黑体"/>
          <w:sz w:val="30"/>
          <w:szCs w:val="30"/>
        </w:rPr>
        <w:t>投标分项报价表</w:t>
      </w:r>
      <w:bookmarkEnd w:id="3"/>
    </w:p>
    <w:p w14:paraId="7037C649"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26BEDBCD" w14:textId="77777777" w:rsidR="009034FD" w:rsidRDefault="00000000">
      <w:pPr>
        <w:spacing w:after="80" w:line="240" w:lineRule="exact"/>
        <w:rPr>
          <w:szCs w:val="21"/>
          <w:u w:val="single"/>
        </w:rPr>
      </w:pPr>
      <w:r>
        <w:rPr>
          <w:szCs w:val="21"/>
        </w:rPr>
        <w:t>投标人名称：</w:t>
      </w:r>
      <w:r>
        <w:rPr>
          <w:szCs w:val="21"/>
          <w:u w:val="single"/>
        </w:rPr>
        <w:t xml:space="preserve">                        </w:t>
      </w:r>
      <w:r>
        <w:rPr>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9034FD" w14:paraId="286CDF65" w14:textId="77777777">
        <w:trPr>
          <w:trHeight w:val="4410"/>
        </w:trPr>
        <w:tc>
          <w:tcPr>
            <w:tcW w:w="13144" w:type="dxa"/>
            <w:vAlign w:val="center"/>
          </w:tcPr>
          <w:p w14:paraId="030315ED" w14:textId="77777777" w:rsidR="009034FD" w:rsidRDefault="00000000">
            <w:pPr>
              <w:spacing w:after="80" w:line="400" w:lineRule="exact"/>
              <w:jc w:val="center"/>
              <w:rPr>
                <w:szCs w:val="21"/>
              </w:rPr>
            </w:pPr>
            <w:r>
              <w:rPr>
                <w:rFonts w:ascii="宋体" w:hAnsi="宋体" w:hint="eastAsia"/>
                <w:szCs w:val="21"/>
              </w:rPr>
              <w:t>投标人招标文件内容自行制作</w:t>
            </w:r>
            <w:r>
              <w:rPr>
                <w:rFonts w:ascii="宋体" w:hAnsi="宋体"/>
                <w:szCs w:val="21"/>
              </w:rPr>
              <w:t>投标分项报价表</w:t>
            </w:r>
          </w:p>
        </w:tc>
      </w:tr>
    </w:tbl>
    <w:p w14:paraId="73C2E54E" w14:textId="77777777" w:rsidR="009034FD" w:rsidRDefault="009034FD">
      <w:pPr>
        <w:spacing w:line="20" w:lineRule="exact"/>
        <w:rPr>
          <w:szCs w:val="21"/>
          <w:u w:val="single"/>
        </w:rPr>
      </w:pPr>
    </w:p>
    <w:p w14:paraId="16E3DA59" w14:textId="77777777" w:rsidR="009034FD" w:rsidRDefault="009034FD">
      <w:pPr>
        <w:spacing w:line="360" w:lineRule="auto"/>
        <w:rPr>
          <w:szCs w:val="21"/>
          <w:u w:val="single"/>
        </w:rPr>
      </w:pPr>
    </w:p>
    <w:p w14:paraId="3E3C494C" w14:textId="77777777" w:rsidR="009034FD" w:rsidRDefault="00000000">
      <w:pPr>
        <w:spacing w:line="360" w:lineRule="auto"/>
        <w:rPr>
          <w:szCs w:val="21"/>
          <w:u w:val="single"/>
        </w:rPr>
      </w:pPr>
      <w:r>
        <w:rPr>
          <w:szCs w:val="21"/>
        </w:rPr>
        <w:t>法人代表或被授权人签字</w:t>
      </w:r>
      <w:r>
        <w:rPr>
          <w:szCs w:val="21"/>
        </w:rPr>
        <w:t>:</w:t>
      </w:r>
      <w:r>
        <w:rPr>
          <w:szCs w:val="21"/>
          <w:u w:val="single"/>
        </w:rPr>
        <w:t xml:space="preserve">                          </w:t>
      </w:r>
      <w:r>
        <w:rPr>
          <w:szCs w:val="21"/>
        </w:rPr>
        <w:t xml:space="preserve">                                                  </w:t>
      </w:r>
      <w:r>
        <w:rPr>
          <w:szCs w:val="21"/>
        </w:rPr>
        <w:t>单位盖章：</w:t>
      </w:r>
      <w:r>
        <w:rPr>
          <w:szCs w:val="21"/>
          <w:u w:val="single"/>
        </w:rPr>
        <w:t xml:space="preserve">                       </w:t>
      </w:r>
    </w:p>
    <w:p w14:paraId="29D4AE98" w14:textId="77777777" w:rsidR="009034FD" w:rsidRDefault="00000000">
      <w:pPr>
        <w:spacing w:line="360" w:lineRule="auto"/>
        <w:rPr>
          <w:rFonts w:ascii="宋体" w:hAnsi="宋体" w:hint="eastAsia"/>
          <w:szCs w:val="21"/>
        </w:rPr>
      </w:pPr>
      <w:r>
        <w:rPr>
          <w:rFonts w:ascii="宋体" w:hAnsi="宋体"/>
          <w:szCs w:val="21"/>
        </w:rPr>
        <w:t>注：1、如果分项报价与总价不一致，以总价为准。</w:t>
      </w:r>
    </w:p>
    <w:p w14:paraId="5F3AC9B8" w14:textId="77777777" w:rsidR="009034FD" w:rsidRDefault="00000000">
      <w:pPr>
        <w:spacing w:line="360" w:lineRule="auto"/>
        <w:rPr>
          <w:rFonts w:ascii="宋体" w:hAnsi="宋体" w:hint="eastAsia"/>
          <w:szCs w:val="21"/>
        </w:rPr>
      </w:pPr>
      <w:r>
        <w:rPr>
          <w:rFonts w:ascii="宋体" w:hAnsi="宋体"/>
          <w:szCs w:val="21"/>
        </w:rPr>
        <w:t xml:space="preserve">    2、如果不提供详细分项报价将视为没有实质性相应招标文件。</w:t>
      </w:r>
    </w:p>
    <w:p w14:paraId="6D598323" w14:textId="77777777" w:rsidR="009034FD" w:rsidRDefault="00000000">
      <w:pPr>
        <w:spacing w:line="360" w:lineRule="auto"/>
        <w:rPr>
          <w:rFonts w:ascii="宋体" w:hAnsi="宋体" w:hint="eastAsia"/>
          <w:szCs w:val="21"/>
        </w:rPr>
        <w:sectPr w:rsidR="009034FD">
          <w:headerReference w:type="default" r:id="rId11"/>
          <w:footerReference w:type="even" r:id="rId12"/>
          <w:footerReference w:type="default" r:id="rId13"/>
          <w:pgSz w:w="16840" w:h="11907" w:orient="landscape"/>
          <w:pgMar w:top="1440" w:right="1797" w:bottom="1440" w:left="1797" w:header="851" w:footer="992" w:gutter="0"/>
          <w:cols w:space="720"/>
          <w:docGrid w:linePitch="462"/>
        </w:sectPr>
      </w:pPr>
      <w:r>
        <w:rPr>
          <w:rFonts w:ascii="宋体" w:hAnsi="宋体"/>
          <w:szCs w:val="21"/>
        </w:rPr>
        <w:t xml:space="preserve">    3、总计价应等于“开标一览表”中的投标总价</w:t>
      </w:r>
    </w:p>
    <w:p w14:paraId="1E08DA1E" w14:textId="77777777" w:rsidR="009034FD" w:rsidRDefault="00000000">
      <w:pPr>
        <w:rPr>
          <w:rFonts w:ascii="宋体" w:hAnsi="宋体" w:hint="eastAsia"/>
          <w:szCs w:val="21"/>
        </w:rPr>
      </w:pPr>
      <w:bookmarkStart w:id="4" w:name="_Toc211243319"/>
      <w:bookmarkStart w:id="5" w:name="_Toc311468378"/>
      <w:r>
        <w:rPr>
          <w:rFonts w:ascii="宋体" w:hAnsi="宋体"/>
          <w:szCs w:val="21"/>
        </w:rPr>
        <w:lastRenderedPageBreak/>
        <w:t>格式</w:t>
      </w:r>
      <w:r>
        <w:rPr>
          <w:rFonts w:ascii="宋体" w:hAnsi="宋体" w:hint="eastAsia"/>
          <w:szCs w:val="21"/>
        </w:rPr>
        <w:t>4</w:t>
      </w:r>
      <w:r>
        <w:rPr>
          <w:rFonts w:ascii="宋体" w:hAnsi="宋体"/>
          <w:szCs w:val="21"/>
        </w:rPr>
        <w:t>.</w:t>
      </w:r>
      <w:bookmarkEnd w:id="4"/>
      <w:r>
        <w:rPr>
          <w:rFonts w:ascii="宋体" w:hAnsi="宋体"/>
          <w:szCs w:val="21"/>
        </w:rPr>
        <w:t xml:space="preserve"> 技术</w:t>
      </w:r>
      <w:r>
        <w:rPr>
          <w:rFonts w:ascii="宋体" w:hAnsi="宋体" w:hint="eastAsia"/>
          <w:szCs w:val="21"/>
        </w:rPr>
        <w:t>需求</w:t>
      </w:r>
      <w:r>
        <w:rPr>
          <w:rFonts w:ascii="宋体" w:hAnsi="宋体"/>
          <w:szCs w:val="21"/>
        </w:rPr>
        <w:t>响应/偏离表</w:t>
      </w:r>
      <w:bookmarkEnd w:id="5"/>
    </w:p>
    <w:p w14:paraId="54A462E0" w14:textId="77777777" w:rsidR="009034FD" w:rsidRDefault="00000000">
      <w:pPr>
        <w:spacing w:before="240" w:after="240"/>
        <w:jc w:val="center"/>
        <w:rPr>
          <w:rFonts w:eastAsia="黑体"/>
          <w:sz w:val="30"/>
          <w:szCs w:val="30"/>
        </w:rPr>
      </w:pPr>
      <w:r>
        <w:rPr>
          <w:rFonts w:eastAsia="黑体"/>
          <w:sz w:val="30"/>
          <w:szCs w:val="30"/>
        </w:rPr>
        <w:t>技术</w:t>
      </w:r>
      <w:r>
        <w:rPr>
          <w:rFonts w:eastAsia="黑体" w:hint="eastAsia"/>
          <w:sz w:val="30"/>
          <w:szCs w:val="30"/>
        </w:rPr>
        <w:t>需求</w:t>
      </w:r>
      <w:r>
        <w:rPr>
          <w:rFonts w:eastAsia="黑体"/>
          <w:sz w:val="30"/>
          <w:szCs w:val="30"/>
        </w:rPr>
        <w:t>响应</w:t>
      </w:r>
      <w:r>
        <w:rPr>
          <w:rFonts w:eastAsia="黑体"/>
          <w:sz w:val="30"/>
          <w:szCs w:val="30"/>
        </w:rPr>
        <w:t>/</w:t>
      </w:r>
      <w:r>
        <w:rPr>
          <w:rFonts w:eastAsia="黑体"/>
          <w:sz w:val="30"/>
          <w:szCs w:val="30"/>
        </w:rPr>
        <w:t>偏离表</w:t>
      </w:r>
    </w:p>
    <w:p w14:paraId="41720B22" w14:textId="77777777" w:rsidR="009034FD" w:rsidRDefault="00000000">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9034FD" w14:paraId="7C3CF0D7" w14:textId="77777777">
        <w:trPr>
          <w:jc w:val="center"/>
        </w:trPr>
        <w:tc>
          <w:tcPr>
            <w:tcW w:w="1369" w:type="dxa"/>
            <w:vAlign w:val="center"/>
          </w:tcPr>
          <w:p w14:paraId="4F21F66F" w14:textId="77777777" w:rsidR="009034FD" w:rsidRDefault="00000000">
            <w:pPr>
              <w:jc w:val="center"/>
              <w:rPr>
                <w:sz w:val="24"/>
                <w:szCs w:val="24"/>
              </w:rPr>
            </w:pPr>
            <w:r>
              <w:rPr>
                <w:rFonts w:hint="eastAsia"/>
                <w:szCs w:val="24"/>
              </w:rPr>
              <w:t>项目</w:t>
            </w:r>
            <w:r>
              <w:rPr>
                <w:szCs w:val="24"/>
              </w:rPr>
              <w:t>名称</w:t>
            </w:r>
          </w:p>
        </w:tc>
        <w:tc>
          <w:tcPr>
            <w:tcW w:w="1980" w:type="dxa"/>
            <w:vAlign w:val="center"/>
          </w:tcPr>
          <w:p w14:paraId="64F7ED6B" w14:textId="77777777" w:rsidR="009034FD" w:rsidRDefault="00000000">
            <w:pPr>
              <w:jc w:val="center"/>
              <w:rPr>
                <w:szCs w:val="24"/>
              </w:rPr>
            </w:pPr>
            <w:r>
              <w:rPr>
                <w:szCs w:val="24"/>
              </w:rPr>
              <w:t>招标文件技术需求</w:t>
            </w:r>
          </w:p>
        </w:tc>
        <w:tc>
          <w:tcPr>
            <w:tcW w:w="1832" w:type="dxa"/>
            <w:vAlign w:val="center"/>
          </w:tcPr>
          <w:p w14:paraId="165C0DB2" w14:textId="77777777" w:rsidR="009034FD" w:rsidRDefault="00000000">
            <w:pPr>
              <w:jc w:val="center"/>
              <w:rPr>
                <w:sz w:val="24"/>
                <w:szCs w:val="24"/>
              </w:rPr>
            </w:pPr>
            <w:r>
              <w:rPr>
                <w:szCs w:val="24"/>
              </w:rPr>
              <w:t>投标人响应情况</w:t>
            </w:r>
          </w:p>
        </w:tc>
        <w:tc>
          <w:tcPr>
            <w:tcW w:w="1675" w:type="dxa"/>
            <w:vAlign w:val="center"/>
          </w:tcPr>
          <w:p w14:paraId="648627C0" w14:textId="77777777" w:rsidR="009034FD" w:rsidRDefault="00000000">
            <w:pPr>
              <w:jc w:val="center"/>
              <w:rPr>
                <w:szCs w:val="24"/>
              </w:rPr>
            </w:pPr>
            <w:r>
              <w:rPr>
                <w:szCs w:val="24"/>
              </w:rPr>
              <w:t>是否有偏离</w:t>
            </w:r>
          </w:p>
          <w:p w14:paraId="09AFD289" w14:textId="77777777" w:rsidR="009034FD" w:rsidRDefault="00000000">
            <w:pPr>
              <w:jc w:val="center"/>
              <w:rPr>
                <w:sz w:val="24"/>
                <w:szCs w:val="24"/>
              </w:rPr>
            </w:pPr>
            <w:r>
              <w:rPr>
                <w:szCs w:val="24"/>
              </w:rPr>
              <w:t>（填写有</w:t>
            </w:r>
            <w:r>
              <w:rPr>
                <w:szCs w:val="24"/>
              </w:rPr>
              <w:t>/</w:t>
            </w:r>
            <w:r>
              <w:rPr>
                <w:szCs w:val="24"/>
              </w:rPr>
              <w:t>无）</w:t>
            </w:r>
          </w:p>
        </w:tc>
        <w:tc>
          <w:tcPr>
            <w:tcW w:w="1673" w:type="dxa"/>
            <w:vAlign w:val="center"/>
          </w:tcPr>
          <w:p w14:paraId="392C86D2" w14:textId="77777777" w:rsidR="009034FD" w:rsidRDefault="00000000">
            <w:pPr>
              <w:jc w:val="center"/>
              <w:rPr>
                <w:sz w:val="24"/>
                <w:szCs w:val="24"/>
              </w:rPr>
            </w:pPr>
            <w:r>
              <w:rPr>
                <w:szCs w:val="24"/>
              </w:rPr>
              <w:t>偏离说明</w:t>
            </w:r>
          </w:p>
        </w:tc>
      </w:tr>
      <w:tr w:rsidR="009034FD" w14:paraId="33C34A92" w14:textId="77777777">
        <w:trPr>
          <w:jc w:val="center"/>
        </w:trPr>
        <w:tc>
          <w:tcPr>
            <w:tcW w:w="1369" w:type="dxa"/>
          </w:tcPr>
          <w:p w14:paraId="48F05E0B" w14:textId="77777777" w:rsidR="009034FD" w:rsidRDefault="009034FD">
            <w:pPr>
              <w:spacing w:line="360" w:lineRule="auto"/>
              <w:rPr>
                <w:rFonts w:ascii="宋体" w:hAnsi="宋体" w:hint="eastAsia"/>
                <w:szCs w:val="21"/>
                <w:u w:val="single"/>
              </w:rPr>
            </w:pPr>
          </w:p>
        </w:tc>
        <w:tc>
          <w:tcPr>
            <w:tcW w:w="1980" w:type="dxa"/>
          </w:tcPr>
          <w:p w14:paraId="4854A23D" w14:textId="77777777" w:rsidR="009034FD" w:rsidRDefault="009034FD">
            <w:pPr>
              <w:spacing w:line="360" w:lineRule="auto"/>
              <w:rPr>
                <w:szCs w:val="21"/>
                <w:u w:val="single"/>
              </w:rPr>
            </w:pPr>
          </w:p>
        </w:tc>
        <w:tc>
          <w:tcPr>
            <w:tcW w:w="1832" w:type="dxa"/>
          </w:tcPr>
          <w:p w14:paraId="71E0DA9E" w14:textId="77777777" w:rsidR="009034FD" w:rsidRDefault="009034FD">
            <w:pPr>
              <w:spacing w:line="360" w:lineRule="auto"/>
              <w:rPr>
                <w:szCs w:val="21"/>
                <w:u w:val="single"/>
              </w:rPr>
            </w:pPr>
          </w:p>
        </w:tc>
        <w:tc>
          <w:tcPr>
            <w:tcW w:w="1675" w:type="dxa"/>
          </w:tcPr>
          <w:p w14:paraId="5A2FE525" w14:textId="77777777" w:rsidR="009034FD" w:rsidRDefault="009034FD">
            <w:pPr>
              <w:spacing w:line="360" w:lineRule="auto"/>
              <w:rPr>
                <w:szCs w:val="21"/>
                <w:u w:val="single"/>
              </w:rPr>
            </w:pPr>
          </w:p>
        </w:tc>
        <w:tc>
          <w:tcPr>
            <w:tcW w:w="1673" w:type="dxa"/>
          </w:tcPr>
          <w:p w14:paraId="7A769F1E" w14:textId="77777777" w:rsidR="009034FD" w:rsidRDefault="009034FD">
            <w:pPr>
              <w:spacing w:line="360" w:lineRule="auto"/>
              <w:rPr>
                <w:szCs w:val="21"/>
                <w:u w:val="single"/>
              </w:rPr>
            </w:pPr>
          </w:p>
        </w:tc>
      </w:tr>
      <w:tr w:rsidR="009034FD" w14:paraId="43446E3D" w14:textId="77777777">
        <w:trPr>
          <w:jc w:val="center"/>
        </w:trPr>
        <w:tc>
          <w:tcPr>
            <w:tcW w:w="1369" w:type="dxa"/>
          </w:tcPr>
          <w:p w14:paraId="66108280" w14:textId="77777777" w:rsidR="009034FD" w:rsidRDefault="009034FD">
            <w:pPr>
              <w:spacing w:line="360" w:lineRule="auto"/>
              <w:rPr>
                <w:szCs w:val="21"/>
                <w:u w:val="single"/>
              </w:rPr>
            </w:pPr>
          </w:p>
        </w:tc>
        <w:tc>
          <w:tcPr>
            <w:tcW w:w="1980" w:type="dxa"/>
          </w:tcPr>
          <w:p w14:paraId="226B62EF" w14:textId="77777777" w:rsidR="009034FD" w:rsidRDefault="009034FD">
            <w:pPr>
              <w:spacing w:line="360" w:lineRule="auto"/>
              <w:rPr>
                <w:szCs w:val="21"/>
                <w:u w:val="single"/>
              </w:rPr>
            </w:pPr>
          </w:p>
        </w:tc>
        <w:tc>
          <w:tcPr>
            <w:tcW w:w="1832" w:type="dxa"/>
          </w:tcPr>
          <w:p w14:paraId="0CBF3D06" w14:textId="77777777" w:rsidR="009034FD" w:rsidRDefault="009034FD">
            <w:pPr>
              <w:spacing w:line="360" w:lineRule="auto"/>
              <w:rPr>
                <w:szCs w:val="21"/>
                <w:u w:val="single"/>
              </w:rPr>
            </w:pPr>
          </w:p>
        </w:tc>
        <w:tc>
          <w:tcPr>
            <w:tcW w:w="1675" w:type="dxa"/>
          </w:tcPr>
          <w:p w14:paraId="1F94CCA0" w14:textId="77777777" w:rsidR="009034FD" w:rsidRDefault="009034FD">
            <w:pPr>
              <w:spacing w:line="360" w:lineRule="auto"/>
              <w:rPr>
                <w:szCs w:val="21"/>
                <w:u w:val="single"/>
              </w:rPr>
            </w:pPr>
          </w:p>
        </w:tc>
        <w:tc>
          <w:tcPr>
            <w:tcW w:w="1673" w:type="dxa"/>
          </w:tcPr>
          <w:p w14:paraId="2A7AC781" w14:textId="77777777" w:rsidR="009034FD" w:rsidRDefault="009034FD">
            <w:pPr>
              <w:spacing w:line="360" w:lineRule="auto"/>
              <w:rPr>
                <w:szCs w:val="21"/>
                <w:u w:val="single"/>
              </w:rPr>
            </w:pPr>
          </w:p>
        </w:tc>
      </w:tr>
      <w:tr w:rsidR="009034FD" w14:paraId="7B8812EE" w14:textId="77777777">
        <w:trPr>
          <w:jc w:val="center"/>
        </w:trPr>
        <w:tc>
          <w:tcPr>
            <w:tcW w:w="1369" w:type="dxa"/>
          </w:tcPr>
          <w:p w14:paraId="3345F3DA" w14:textId="77777777" w:rsidR="009034FD" w:rsidRDefault="009034FD">
            <w:pPr>
              <w:spacing w:line="360" w:lineRule="auto"/>
              <w:rPr>
                <w:szCs w:val="21"/>
                <w:u w:val="single"/>
              </w:rPr>
            </w:pPr>
          </w:p>
        </w:tc>
        <w:tc>
          <w:tcPr>
            <w:tcW w:w="1980" w:type="dxa"/>
          </w:tcPr>
          <w:p w14:paraId="1DA8B5EF" w14:textId="77777777" w:rsidR="009034FD" w:rsidRDefault="009034FD">
            <w:pPr>
              <w:spacing w:line="360" w:lineRule="auto"/>
              <w:rPr>
                <w:szCs w:val="21"/>
                <w:u w:val="single"/>
              </w:rPr>
            </w:pPr>
          </w:p>
        </w:tc>
        <w:tc>
          <w:tcPr>
            <w:tcW w:w="1832" w:type="dxa"/>
          </w:tcPr>
          <w:p w14:paraId="6C584D17" w14:textId="77777777" w:rsidR="009034FD" w:rsidRDefault="009034FD">
            <w:pPr>
              <w:spacing w:line="360" w:lineRule="auto"/>
              <w:rPr>
                <w:szCs w:val="21"/>
                <w:u w:val="single"/>
              </w:rPr>
            </w:pPr>
          </w:p>
        </w:tc>
        <w:tc>
          <w:tcPr>
            <w:tcW w:w="1675" w:type="dxa"/>
          </w:tcPr>
          <w:p w14:paraId="12925F33" w14:textId="77777777" w:rsidR="009034FD" w:rsidRDefault="009034FD">
            <w:pPr>
              <w:spacing w:line="360" w:lineRule="auto"/>
              <w:rPr>
                <w:szCs w:val="21"/>
                <w:u w:val="single"/>
              </w:rPr>
            </w:pPr>
          </w:p>
        </w:tc>
        <w:tc>
          <w:tcPr>
            <w:tcW w:w="1673" w:type="dxa"/>
          </w:tcPr>
          <w:p w14:paraId="145AD41D" w14:textId="77777777" w:rsidR="009034FD" w:rsidRDefault="009034FD">
            <w:pPr>
              <w:spacing w:line="360" w:lineRule="auto"/>
              <w:rPr>
                <w:szCs w:val="21"/>
                <w:u w:val="single"/>
              </w:rPr>
            </w:pPr>
          </w:p>
        </w:tc>
      </w:tr>
      <w:tr w:rsidR="009034FD" w14:paraId="45782615" w14:textId="77777777">
        <w:trPr>
          <w:jc w:val="center"/>
        </w:trPr>
        <w:tc>
          <w:tcPr>
            <w:tcW w:w="1369" w:type="dxa"/>
          </w:tcPr>
          <w:p w14:paraId="2E4B2FB8" w14:textId="77777777" w:rsidR="009034FD" w:rsidRDefault="009034FD">
            <w:pPr>
              <w:spacing w:line="360" w:lineRule="auto"/>
              <w:rPr>
                <w:szCs w:val="21"/>
                <w:u w:val="single"/>
              </w:rPr>
            </w:pPr>
          </w:p>
        </w:tc>
        <w:tc>
          <w:tcPr>
            <w:tcW w:w="1980" w:type="dxa"/>
          </w:tcPr>
          <w:p w14:paraId="1572780B" w14:textId="77777777" w:rsidR="009034FD" w:rsidRDefault="009034FD">
            <w:pPr>
              <w:spacing w:line="360" w:lineRule="auto"/>
              <w:rPr>
                <w:szCs w:val="21"/>
                <w:u w:val="single"/>
              </w:rPr>
            </w:pPr>
          </w:p>
        </w:tc>
        <w:tc>
          <w:tcPr>
            <w:tcW w:w="1832" w:type="dxa"/>
          </w:tcPr>
          <w:p w14:paraId="6373FB6F" w14:textId="77777777" w:rsidR="009034FD" w:rsidRDefault="009034FD">
            <w:pPr>
              <w:spacing w:line="360" w:lineRule="auto"/>
              <w:rPr>
                <w:szCs w:val="21"/>
                <w:u w:val="single"/>
              </w:rPr>
            </w:pPr>
          </w:p>
        </w:tc>
        <w:tc>
          <w:tcPr>
            <w:tcW w:w="1675" w:type="dxa"/>
          </w:tcPr>
          <w:p w14:paraId="7381CF6D" w14:textId="77777777" w:rsidR="009034FD" w:rsidRDefault="009034FD">
            <w:pPr>
              <w:spacing w:line="360" w:lineRule="auto"/>
              <w:rPr>
                <w:szCs w:val="21"/>
                <w:u w:val="single"/>
              </w:rPr>
            </w:pPr>
          </w:p>
        </w:tc>
        <w:tc>
          <w:tcPr>
            <w:tcW w:w="1673" w:type="dxa"/>
          </w:tcPr>
          <w:p w14:paraId="55FF7D56" w14:textId="77777777" w:rsidR="009034FD" w:rsidRDefault="009034FD">
            <w:pPr>
              <w:spacing w:line="360" w:lineRule="auto"/>
              <w:rPr>
                <w:szCs w:val="21"/>
                <w:u w:val="single"/>
              </w:rPr>
            </w:pPr>
          </w:p>
        </w:tc>
      </w:tr>
      <w:tr w:rsidR="009034FD" w14:paraId="186BB03F" w14:textId="77777777">
        <w:trPr>
          <w:jc w:val="center"/>
        </w:trPr>
        <w:tc>
          <w:tcPr>
            <w:tcW w:w="1369" w:type="dxa"/>
          </w:tcPr>
          <w:p w14:paraId="2D59C54D" w14:textId="77777777" w:rsidR="009034FD" w:rsidRDefault="009034FD">
            <w:pPr>
              <w:spacing w:line="360" w:lineRule="auto"/>
              <w:rPr>
                <w:szCs w:val="21"/>
                <w:u w:val="single"/>
              </w:rPr>
            </w:pPr>
          </w:p>
        </w:tc>
        <w:tc>
          <w:tcPr>
            <w:tcW w:w="1980" w:type="dxa"/>
          </w:tcPr>
          <w:p w14:paraId="67F2F45C" w14:textId="77777777" w:rsidR="009034FD" w:rsidRDefault="009034FD">
            <w:pPr>
              <w:spacing w:line="360" w:lineRule="auto"/>
              <w:rPr>
                <w:szCs w:val="21"/>
                <w:u w:val="single"/>
              </w:rPr>
            </w:pPr>
          </w:p>
        </w:tc>
        <w:tc>
          <w:tcPr>
            <w:tcW w:w="1832" w:type="dxa"/>
          </w:tcPr>
          <w:p w14:paraId="6E956202" w14:textId="77777777" w:rsidR="009034FD" w:rsidRDefault="009034FD">
            <w:pPr>
              <w:spacing w:line="360" w:lineRule="auto"/>
              <w:rPr>
                <w:szCs w:val="21"/>
                <w:u w:val="single"/>
              </w:rPr>
            </w:pPr>
          </w:p>
        </w:tc>
        <w:tc>
          <w:tcPr>
            <w:tcW w:w="1675" w:type="dxa"/>
          </w:tcPr>
          <w:p w14:paraId="73DDD8D7" w14:textId="77777777" w:rsidR="009034FD" w:rsidRDefault="009034FD">
            <w:pPr>
              <w:spacing w:line="360" w:lineRule="auto"/>
              <w:rPr>
                <w:szCs w:val="21"/>
                <w:u w:val="single"/>
              </w:rPr>
            </w:pPr>
          </w:p>
        </w:tc>
        <w:tc>
          <w:tcPr>
            <w:tcW w:w="1673" w:type="dxa"/>
          </w:tcPr>
          <w:p w14:paraId="20D4A286" w14:textId="77777777" w:rsidR="009034FD" w:rsidRDefault="009034FD">
            <w:pPr>
              <w:spacing w:line="360" w:lineRule="auto"/>
              <w:rPr>
                <w:szCs w:val="21"/>
                <w:u w:val="single"/>
              </w:rPr>
            </w:pPr>
          </w:p>
        </w:tc>
      </w:tr>
      <w:tr w:rsidR="009034FD" w14:paraId="0767CB65" w14:textId="77777777">
        <w:trPr>
          <w:jc w:val="center"/>
        </w:trPr>
        <w:tc>
          <w:tcPr>
            <w:tcW w:w="1369" w:type="dxa"/>
          </w:tcPr>
          <w:p w14:paraId="765511E3" w14:textId="77777777" w:rsidR="009034FD" w:rsidRDefault="009034FD">
            <w:pPr>
              <w:spacing w:line="360" w:lineRule="auto"/>
              <w:rPr>
                <w:szCs w:val="21"/>
                <w:u w:val="single"/>
              </w:rPr>
            </w:pPr>
          </w:p>
        </w:tc>
        <w:tc>
          <w:tcPr>
            <w:tcW w:w="1980" w:type="dxa"/>
          </w:tcPr>
          <w:p w14:paraId="389C29BA" w14:textId="77777777" w:rsidR="009034FD" w:rsidRDefault="009034FD">
            <w:pPr>
              <w:spacing w:line="360" w:lineRule="auto"/>
              <w:rPr>
                <w:szCs w:val="21"/>
                <w:u w:val="single"/>
              </w:rPr>
            </w:pPr>
          </w:p>
        </w:tc>
        <w:tc>
          <w:tcPr>
            <w:tcW w:w="1832" w:type="dxa"/>
          </w:tcPr>
          <w:p w14:paraId="59F98C93" w14:textId="77777777" w:rsidR="009034FD" w:rsidRDefault="009034FD">
            <w:pPr>
              <w:spacing w:line="360" w:lineRule="auto"/>
              <w:rPr>
                <w:szCs w:val="21"/>
                <w:u w:val="single"/>
              </w:rPr>
            </w:pPr>
          </w:p>
        </w:tc>
        <w:tc>
          <w:tcPr>
            <w:tcW w:w="1675" w:type="dxa"/>
          </w:tcPr>
          <w:p w14:paraId="5592D298" w14:textId="77777777" w:rsidR="009034FD" w:rsidRDefault="009034FD">
            <w:pPr>
              <w:spacing w:line="360" w:lineRule="auto"/>
              <w:rPr>
                <w:szCs w:val="21"/>
                <w:u w:val="single"/>
              </w:rPr>
            </w:pPr>
          </w:p>
        </w:tc>
        <w:tc>
          <w:tcPr>
            <w:tcW w:w="1673" w:type="dxa"/>
          </w:tcPr>
          <w:p w14:paraId="7CA60056" w14:textId="77777777" w:rsidR="009034FD" w:rsidRDefault="009034FD">
            <w:pPr>
              <w:spacing w:line="360" w:lineRule="auto"/>
              <w:rPr>
                <w:szCs w:val="21"/>
                <w:u w:val="single"/>
              </w:rPr>
            </w:pPr>
          </w:p>
        </w:tc>
      </w:tr>
      <w:tr w:rsidR="009034FD" w14:paraId="7A0CDC7F" w14:textId="77777777">
        <w:trPr>
          <w:jc w:val="center"/>
        </w:trPr>
        <w:tc>
          <w:tcPr>
            <w:tcW w:w="1369" w:type="dxa"/>
          </w:tcPr>
          <w:p w14:paraId="33F2A7C0" w14:textId="77777777" w:rsidR="009034FD" w:rsidRDefault="009034FD">
            <w:pPr>
              <w:spacing w:line="360" w:lineRule="auto"/>
              <w:rPr>
                <w:szCs w:val="21"/>
                <w:u w:val="single"/>
              </w:rPr>
            </w:pPr>
          </w:p>
        </w:tc>
        <w:tc>
          <w:tcPr>
            <w:tcW w:w="1980" w:type="dxa"/>
          </w:tcPr>
          <w:p w14:paraId="7F1A4437" w14:textId="77777777" w:rsidR="009034FD" w:rsidRDefault="009034FD">
            <w:pPr>
              <w:spacing w:line="360" w:lineRule="auto"/>
              <w:rPr>
                <w:szCs w:val="21"/>
                <w:u w:val="single"/>
              </w:rPr>
            </w:pPr>
          </w:p>
        </w:tc>
        <w:tc>
          <w:tcPr>
            <w:tcW w:w="1832" w:type="dxa"/>
          </w:tcPr>
          <w:p w14:paraId="2DB7FF85" w14:textId="77777777" w:rsidR="009034FD" w:rsidRDefault="009034FD">
            <w:pPr>
              <w:spacing w:line="360" w:lineRule="auto"/>
              <w:rPr>
                <w:szCs w:val="21"/>
                <w:u w:val="single"/>
              </w:rPr>
            </w:pPr>
          </w:p>
        </w:tc>
        <w:tc>
          <w:tcPr>
            <w:tcW w:w="1675" w:type="dxa"/>
          </w:tcPr>
          <w:p w14:paraId="06D26FCE" w14:textId="77777777" w:rsidR="009034FD" w:rsidRDefault="009034FD">
            <w:pPr>
              <w:spacing w:line="360" w:lineRule="auto"/>
              <w:rPr>
                <w:szCs w:val="21"/>
                <w:u w:val="single"/>
              </w:rPr>
            </w:pPr>
          </w:p>
        </w:tc>
        <w:tc>
          <w:tcPr>
            <w:tcW w:w="1673" w:type="dxa"/>
          </w:tcPr>
          <w:p w14:paraId="5217E72F" w14:textId="77777777" w:rsidR="009034FD" w:rsidRDefault="009034FD">
            <w:pPr>
              <w:spacing w:line="360" w:lineRule="auto"/>
              <w:rPr>
                <w:szCs w:val="21"/>
                <w:u w:val="single"/>
              </w:rPr>
            </w:pPr>
          </w:p>
        </w:tc>
      </w:tr>
      <w:tr w:rsidR="009034FD" w14:paraId="4F733EC9" w14:textId="77777777">
        <w:trPr>
          <w:jc w:val="center"/>
        </w:trPr>
        <w:tc>
          <w:tcPr>
            <w:tcW w:w="1369" w:type="dxa"/>
          </w:tcPr>
          <w:p w14:paraId="5A73FFF4" w14:textId="77777777" w:rsidR="009034FD" w:rsidRDefault="009034FD">
            <w:pPr>
              <w:spacing w:line="360" w:lineRule="auto"/>
              <w:rPr>
                <w:szCs w:val="21"/>
                <w:u w:val="single"/>
              </w:rPr>
            </w:pPr>
          </w:p>
        </w:tc>
        <w:tc>
          <w:tcPr>
            <w:tcW w:w="1980" w:type="dxa"/>
          </w:tcPr>
          <w:p w14:paraId="2F2F0B62" w14:textId="77777777" w:rsidR="009034FD" w:rsidRDefault="009034FD">
            <w:pPr>
              <w:spacing w:line="360" w:lineRule="auto"/>
              <w:rPr>
                <w:szCs w:val="21"/>
                <w:u w:val="single"/>
              </w:rPr>
            </w:pPr>
          </w:p>
        </w:tc>
        <w:tc>
          <w:tcPr>
            <w:tcW w:w="1832" w:type="dxa"/>
          </w:tcPr>
          <w:p w14:paraId="3AD47CFA" w14:textId="77777777" w:rsidR="009034FD" w:rsidRDefault="009034FD">
            <w:pPr>
              <w:spacing w:line="360" w:lineRule="auto"/>
              <w:rPr>
                <w:szCs w:val="21"/>
                <w:u w:val="single"/>
              </w:rPr>
            </w:pPr>
          </w:p>
        </w:tc>
        <w:tc>
          <w:tcPr>
            <w:tcW w:w="1675" w:type="dxa"/>
          </w:tcPr>
          <w:p w14:paraId="04CB5C83" w14:textId="77777777" w:rsidR="009034FD" w:rsidRDefault="009034FD">
            <w:pPr>
              <w:spacing w:line="360" w:lineRule="auto"/>
              <w:rPr>
                <w:szCs w:val="21"/>
                <w:u w:val="single"/>
              </w:rPr>
            </w:pPr>
          </w:p>
        </w:tc>
        <w:tc>
          <w:tcPr>
            <w:tcW w:w="1673" w:type="dxa"/>
          </w:tcPr>
          <w:p w14:paraId="08A8D154" w14:textId="77777777" w:rsidR="009034FD" w:rsidRDefault="009034FD">
            <w:pPr>
              <w:spacing w:line="360" w:lineRule="auto"/>
              <w:rPr>
                <w:szCs w:val="21"/>
                <w:u w:val="single"/>
              </w:rPr>
            </w:pPr>
          </w:p>
        </w:tc>
      </w:tr>
      <w:tr w:rsidR="009034FD" w14:paraId="0528B6FD" w14:textId="77777777">
        <w:trPr>
          <w:jc w:val="center"/>
        </w:trPr>
        <w:tc>
          <w:tcPr>
            <w:tcW w:w="1369" w:type="dxa"/>
          </w:tcPr>
          <w:p w14:paraId="133C7280" w14:textId="77777777" w:rsidR="009034FD" w:rsidRDefault="009034FD">
            <w:pPr>
              <w:spacing w:line="360" w:lineRule="auto"/>
              <w:rPr>
                <w:szCs w:val="21"/>
                <w:u w:val="single"/>
              </w:rPr>
            </w:pPr>
          </w:p>
        </w:tc>
        <w:tc>
          <w:tcPr>
            <w:tcW w:w="1980" w:type="dxa"/>
          </w:tcPr>
          <w:p w14:paraId="110144F0" w14:textId="77777777" w:rsidR="009034FD" w:rsidRDefault="009034FD">
            <w:pPr>
              <w:spacing w:line="360" w:lineRule="auto"/>
              <w:rPr>
                <w:szCs w:val="21"/>
                <w:u w:val="single"/>
              </w:rPr>
            </w:pPr>
          </w:p>
        </w:tc>
        <w:tc>
          <w:tcPr>
            <w:tcW w:w="1832" w:type="dxa"/>
          </w:tcPr>
          <w:p w14:paraId="78BE53A5" w14:textId="77777777" w:rsidR="009034FD" w:rsidRDefault="009034FD">
            <w:pPr>
              <w:spacing w:line="360" w:lineRule="auto"/>
              <w:rPr>
                <w:szCs w:val="21"/>
                <w:u w:val="single"/>
              </w:rPr>
            </w:pPr>
          </w:p>
        </w:tc>
        <w:tc>
          <w:tcPr>
            <w:tcW w:w="1675" w:type="dxa"/>
          </w:tcPr>
          <w:p w14:paraId="389BE471" w14:textId="77777777" w:rsidR="009034FD" w:rsidRDefault="009034FD">
            <w:pPr>
              <w:spacing w:line="360" w:lineRule="auto"/>
              <w:rPr>
                <w:szCs w:val="21"/>
                <w:u w:val="single"/>
              </w:rPr>
            </w:pPr>
          </w:p>
        </w:tc>
        <w:tc>
          <w:tcPr>
            <w:tcW w:w="1673" w:type="dxa"/>
          </w:tcPr>
          <w:p w14:paraId="4F97947F" w14:textId="77777777" w:rsidR="009034FD" w:rsidRDefault="009034FD">
            <w:pPr>
              <w:spacing w:line="360" w:lineRule="auto"/>
              <w:rPr>
                <w:szCs w:val="21"/>
                <w:u w:val="single"/>
              </w:rPr>
            </w:pPr>
          </w:p>
        </w:tc>
      </w:tr>
      <w:tr w:rsidR="009034FD" w14:paraId="49EEC0B9" w14:textId="77777777">
        <w:trPr>
          <w:jc w:val="center"/>
        </w:trPr>
        <w:tc>
          <w:tcPr>
            <w:tcW w:w="1369" w:type="dxa"/>
          </w:tcPr>
          <w:p w14:paraId="0600BC24" w14:textId="77777777" w:rsidR="009034FD" w:rsidRDefault="009034FD">
            <w:pPr>
              <w:spacing w:line="360" w:lineRule="auto"/>
              <w:rPr>
                <w:szCs w:val="21"/>
                <w:u w:val="single"/>
              </w:rPr>
            </w:pPr>
          </w:p>
        </w:tc>
        <w:tc>
          <w:tcPr>
            <w:tcW w:w="1980" w:type="dxa"/>
          </w:tcPr>
          <w:p w14:paraId="653E5557" w14:textId="77777777" w:rsidR="009034FD" w:rsidRDefault="009034FD">
            <w:pPr>
              <w:spacing w:line="360" w:lineRule="auto"/>
              <w:rPr>
                <w:szCs w:val="21"/>
                <w:u w:val="single"/>
              </w:rPr>
            </w:pPr>
          </w:p>
        </w:tc>
        <w:tc>
          <w:tcPr>
            <w:tcW w:w="1832" w:type="dxa"/>
          </w:tcPr>
          <w:p w14:paraId="235CE783" w14:textId="77777777" w:rsidR="009034FD" w:rsidRDefault="009034FD">
            <w:pPr>
              <w:spacing w:line="360" w:lineRule="auto"/>
              <w:rPr>
                <w:szCs w:val="21"/>
                <w:u w:val="single"/>
              </w:rPr>
            </w:pPr>
          </w:p>
        </w:tc>
        <w:tc>
          <w:tcPr>
            <w:tcW w:w="1675" w:type="dxa"/>
          </w:tcPr>
          <w:p w14:paraId="3E2A5E90" w14:textId="77777777" w:rsidR="009034FD" w:rsidRDefault="009034FD">
            <w:pPr>
              <w:spacing w:line="360" w:lineRule="auto"/>
              <w:rPr>
                <w:szCs w:val="21"/>
                <w:u w:val="single"/>
              </w:rPr>
            </w:pPr>
          </w:p>
        </w:tc>
        <w:tc>
          <w:tcPr>
            <w:tcW w:w="1673" w:type="dxa"/>
          </w:tcPr>
          <w:p w14:paraId="7A7A8935" w14:textId="77777777" w:rsidR="009034FD" w:rsidRDefault="009034FD">
            <w:pPr>
              <w:spacing w:line="360" w:lineRule="auto"/>
              <w:rPr>
                <w:szCs w:val="21"/>
                <w:u w:val="single"/>
              </w:rPr>
            </w:pPr>
          </w:p>
        </w:tc>
      </w:tr>
      <w:tr w:rsidR="009034FD" w14:paraId="3D45BED5" w14:textId="77777777">
        <w:trPr>
          <w:jc w:val="center"/>
        </w:trPr>
        <w:tc>
          <w:tcPr>
            <w:tcW w:w="1369" w:type="dxa"/>
          </w:tcPr>
          <w:p w14:paraId="67644675" w14:textId="77777777" w:rsidR="009034FD" w:rsidRDefault="009034FD">
            <w:pPr>
              <w:spacing w:line="360" w:lineRule="auto"/>
              <w:rPr>
                <w:szCs w:val="21"/>
                <w:u w:val="single"/>
              </w:rPr>
            </w:pPr>
          </w:p>
        </w:tc>
        <w:tc>
          <w:tcPr>
            <w:tcW w:w="1980" w:type="dxa"/>
          </w:tcPr>
          <w:p w14:paraId="0CEFDAC3" w14:textId="77777777" w:rsidR="009034FD" w:rsidRDefault="009034FD">
            <w:pPr>
              <w:spacing w:line="360" w:lineRule="auto"/>
              <w:rPr>
                <w:szCs w:val="21"/>
                <w:u w:val="single"/>
              </w:rPr>
            </w:pPr>
          </w:p>
        </w:tc>
        <w:tc>
          <w:tcPr>
            <w:tcW w:w="1832" w:type="dxa"/>
          </w:tcPr>
          <w:p w14:paraId="68A81FAA" w14:textId="77777777" w:rsidR="009034FD" w:rsidRDefault="009034FD">
            <w:pPr>
              <w:spacing w:line="360" w:lineRule="auto"/>
              <w:rPr>
                <w:szCs w:val="21"/>
                <w:u w:val="single"/>
              </w:rPr>
            </w:pPr>
          </w:p>
        </w:tc>
        <w:tc>
          <w:tcPr>
            <w:tcW w:w="1675" w:type="dxa"/>
          </w:tcPr>
          <w:p w14:paraId="14D398C6" w14:textId="77777777" w:rsidR="009034FD" w:rsidRDefault="009034FD">
            <w:pPr>
              <w:spacing w:line="360" w:lineRule="auto"/>
              <w:rPr>
                <w:szCs w:val="21"/>
                <w:u w:val="single"/>
              </w:rPr>
            </w:pPr>
          </w:p>
        </w:tc>
        <w:tc>
          <w:tcPr>
            <w:tcW w:w="1673" w:type="dxa"/>
          </w:tcPr>
          <w:p w14:paraId="14989982" w14:textId="77777777" w:rsidR="009034FD" w:rsidRDefault="009034FD">
            <w:pPr>
              <w:spacing w:line="360" w:lineRule="auto"/>
              <w:rPr>
                <w:szCs w:val="21"/>
                <w:u w:val="single"/>
              </w:rPr>
            </w:pPr>
          </w:p>
        </w:tc>
      </w:tr>
      <w:tr w:rsidR="009034FD" w14:paraId="212DE48C" w14:textId="77777777">
        <w:trPr>
          <w:jc w:val="center"/>
        </w:trPr>
        <w:tc>
          <w:tcPr>
            <w:tcW w:w="1369" w:type="dxa"/>
          </w:tcPr>
          <w:p w14:paraId="37B6CA78" w14:textId="77777777" w:rsidR="009034FD" w:rsidRDefault="009034FD">
            <w:pPr>
              <w:spacing w:line="360" w:lineRule="auto"/>
              <w:rPr>
                <w:szCs w:val="21"/>
                <w:u w:val="single"/>
              </w:rPr>
            </w:pPr>
          </w:p>
        </w:tc>
        <w:tc>
          <w:tcPr>
            <w:tcW w:w="1980" w:type="dxa"/>
          </w:tcPr>
          <w:p w14:paraId="7A82364E" w14:textId="77777777" w:rsidR="009034FD" w:rsidRDefault="009034FD">
            <w:pPr>
              <w:spacing w:line="360" w:lineRule="auto"/>
              <w:rPr>
                <w:szCs w:val="21"/>
                <w:u w:val="single"/>
              </w:rPr>
            </w:pPr>
          </w:p>
        </w:tc>
        <w:tc>
          <w:tcPr>
            <w:tcW w:w="1832" w:type="dxa"/>
          </w:tcPr>
          <w:p w14:paraId="706A50EF" w14:textId="77777777" w:rsidR="009034FD" w:rsidRDefault="009034FD">
            <w:pPr>
              <w:spacing w:line="360" w:lineRule="auto"/>
              <w:rPr>
                <w:szCs w:val="21"/>
                <w:u w:val="single"/>
              </w:rPr>
            </w:pPr>
          </w:p>
        </w:tc>
        <w:tc>
          <w:tcPr>
            <w:tcW w:w="1675" w:type="dxa"/>
          </w:tcPr>
          <w:p w14:paraId="39AFD1BE" w14:textId="77777777" w:rsidR="009034FD" w:rsidRDefault="009034FD">
            <w:pPr>
              <w:spacing w:line="360" w:lineRule="auto"/>
              <w:rPr>
                <w:szCs w:val="21"/>
                <w:u w:val="single"/>
              </w:rPr>
            </w:pPr>
          </w:p>
        </w:tc>
        <w:tc>
          <w:tcPr>
            <w:tcW w:w="1673" w:type="dxa"/>
          </w:tcPr>
          <w:p w14:paraId="290E35AD" w14:textId="77777777" w:rsidR="009034FD" w:rsidRDefault="009034FD">
            <w:pPr>
              <w:spacing w:line="360" w:lineRule="auto"/>
              <w:rPr>
                <w:szCs w:val="21"/>
                <w:u w:val="single"/>
              </w:rPr>
            </w:pPr>
          </w:p>
        </w:tc>
      </w:tr>
      <w:tr w:rsidR="009034FD" w14:paraId="11027FBD" w14:textId="77777777">
        <w:trPr>
          <w:jc w:val="center"/>
        </w:trPr>
        <w:tc>
          <w:tcPr>
            <w:tcW w:w="1369" w:type="dxa"/>
          </w:tcPr>
          <w:p w14:paraId="78A59943" w14:textId="77777777" w:rsidR="009034FD" w:rsidRDefault="009034FD">
            <w:pPr>
              <w:spacing w:line="360" w:lineRule="auto"/>
              <w:rPr>
                <w:szCs w:val="21"/>
                <w:u w:val="single"/>
              </w:rPr>
            </w:pPr>
          </w:p>
        </w:tc>
        <w:tc>
          <w:tcPr>
            <w:tcW w:w="1980" w:type="dxa"/>
          </w:tcPr>
          <w:p w14:paraId="03F58758" w14:textId="77777777" w:rsidR="009034FD" w:rsidRDefault="009034FD">
            <w:pPr>
              <w:spacing w:line="360" w:lineRule="auto"/>
              <w:rPr>
                <w:szCs w:val="21"/>
                <w:u w:val="single"/>
              </w:rPr>
            </w:pPr>
          </w:p>
        </w:tc>
        <w:tc>
          <w:tcPr>
            <w:tcW w:w="1832" w:type="dxa"/>
          </w:tcPr>
          <w:p w14:paraId="7D55F2F0" w14:textId="77777777" w:rsidR="009034FD" w:rsidRDefault="009034FD">
            <w:pPr>
              <w:spacing w:line="360" w:lineRule="auto"/>
              <w:rPr>
                <w:szCs w:val="21"/>
                <w:u w:val="single"/>
              </w:rPr>
            </w:pPr>
          </w:p>
        </w:tc>
        <w:tc>
          <w:tcPr>
            <w:tcW w:w="1675" w:type="dxa"/>
          </w:tcPr>
          <w:p w14:paraId="6555D553" w14:textId="77777777" w:rsidR="009034FD" w:rsidRDefault="009034FD">
            <w:pPr>
              <w:spacing w:line="360" w:lineRule="auto"/>
              <w:rPr>
                <w:szCs w:val="21"/>
                <w:u w:val="single"/>
              </w:rPr>
            </w:pPr>
          </w:p>
        </w:tc>
        <w:tc>
          <w:tcPr>
            <w:tcW w:w="1673" w:type="dxa"/>
          </w:tcPr>
          <w:p w14:paraId="28E5BFF9" w14:textId="77777777" w:rsidR="009034FD" w:rsidRDefault="009034FD">
            <w:pPr>
              <w:spacing w:line="360" w:lineRule="auto"/>
              <w:rPr>
                <w:szCs w:val="21"/>
                <w:u w:val="single"/>
              </w:rPr>
            </w:pPr>
          </w:p>
        </w:tc>
      </w:tr>
      <w:tr w:rsidR="009034FD" w14:paraId="5E233102" w14:textId="77777777">
        <w:trPr>
          <w:jc w:val="center"/>
        </w:trPr>
        <w:tc>
          <w:tcPr>
            <w:tcW w:w="1369" w:type="dxa"/>
          </w:tcPr>
          <w:p w14:paraId="27EB25B1" w14:textId="77777777" w:rsidR="009034FD" w:rsidRDefault="009034FD">
            <w:pPr>
              <w:spacing w:line="360" w:lineRule="auto"/>
              <w:rPr>
                <w:szCs w:val="21"/>
                <w:u w:val="single"/>
              </w:rPr>
            </w:pPr>
          </w:p>
        </w:tc>
        <w:tc>
          <w:tcPr>
            <w:tcW w:w="1980" w:type="dxa"/>
          </w:tcPr>
          <w:p w14:paraId="0311BB57" w14:textId="77777777" w:rsidR="009034FD" w:rsidRDefault="009034FD">
            <w:pPr>
              <w:spacing w:line="360" w:lineRule="auto"/>
              <w:rPr>
                <w:szCs w:val="21"/>
                <w:u w:val="single"/>
              </w:rPr>
            </w:pPr>
          </w:p>
        </w:tc>
        <w:tc>
          <w:tcPr>
            <w:tcW w:w="1832" w:type="dxa"/>
          </w:tcPr>
          <w:p w14:paraId="5A4CA962" w14:textId="77777777" w:rsidR="009034FD" w:rsidRDefault="009034FD">
            <w:pPr>
              <w:spacing w:line="360" w:lineRule="auto"/>
              <w:rPr>
                <w:szCs w:val="21"/>
                <w:u w:val="single"/>
              </w:rPr>
            </w:pPr>
          </w:p>
        </w:tc>
        <w:tc>
          <w:tcPr>
            <w:tcW w:w="1675" w:type="dxa"/>
          </w:tcPr>
          <w:p w14:paraId="4A0AF7F5" w14:textId="77777777" w:rsidR="009034FD" w:rsidRDefault="009034FD">
            <w:pPr>
              <w:spacing w:line="360" w:lineRule="auto"/>
              <w:rPr>
                <w:szCs w:val="21"/>
                <w:u w:val="single"/>
              </w:rPr>
            </w:pPr>
          </w:p>
        </w:tc>
        <w:tc>
          <w:tcPr>
            <w:tcW w:w="1673" w:type="dxa"/>
          </w:tcPr>
          <w:p w14:paraId="21D75D4E" w14:textId="77777777" w:rsidR="009034FD" w:rsidRDefault="009034FD">
            <w:pPr>
              <w:spacing w:line="360" w:lineRule="auto"/>
              <w:rPr>
                <w:szCs w:val="21"/>
                <w:u w:val="single"/>
              </w:rPr>
            </w:pPr>
          </w:p>
        </w:tc>
      </w:tr>
      <w:tr w:rsidR="009034FD" w14:paraId="66457135" w14:textId="77777777">
        <w:trPr>
          <w:jc w:val="center"/>
        </w:trPr>
        <w:tc>
          <w:tcPr>
            <w:tcW w:w="1369" w:type="dxa"/>
          </w:tcPr>
          <w:p w14:paraId="071BF1FF" w14:textId="77777777" w:rsidR="009034FD" w:rsidRDefault="009034FD">
            <w:pPr>
              <w:spacing w:line="360" w:lineRule="auto"/>
              <w:rPr>
                <w:szCs w:val="21"/>
                <w:u w:val="single"/>
              </w:rPr>
            </w:pPr>
          </w:p>
        </w:tc>
        <w:tc>
          <w:tcPr>
            <w:tcW w:w="1980" w:type="dxa"/>
          </w:tcPr>
          <w:p w14:paraId="561F7610" w14:textId="77777777" w:rsidR="009034FD" w:rsidRDefault="009034FD">
            <w:pPr>
              <w:spacing w:line="360" w:lineRule="auto"/>
              <w:rPr>
                <w:szCs w:val="21"/>
                <w:u w:val="single"/>
              </w:rPr>
            </w:pPr>
          </w:p>
        </w:tc>
        <w:tc>
          <w:tcPr>
            <w:tcW w:w="1832" w:type="dxa"/>
          </w:tcPr>
          <w:p w14:paraId="10012705" w14:textId="77777777" w:rsidR="009034FD" w:rsidRDefault="009034FD">
            <w:pPr>
              <w:spacing w:line="360" w:lineRule="auto"/>
              <w:rPr>
                <w:szCs w:val="21"/>
                <w:u w:val="single"/>
              </w:rPr>
            </w:pPr>
          </w:p>
        </w:tc>
        <w:tc>
          <w:tcPr>
            <w:tcW w:w="1675" w:type="dxa"/>
          </w:tcPr>
          <w:p w14:paraId="1742B12D" w14:textId="77777777" w:rsidR="009034FD" w:rsidRDefault="009034FD">
            <w:pPr>
              <w:spacing w:line="360" w:lineRule="auto"/>
              <w:rPr>
                <w:szCs w:val="21"/>
                <w:u w:val="single"/>
              </w:rPr>
            </w:pPr>
          </w:p>
        </w:tc>
        <w:tc>
          <w:tcPr>
            <w:tcW w:w="1673" w:type="dxa"/>
          </w:tcPr>
          <w:p w14:paraId="7493D453" w14:textId="77777777" w:rsidR="009034FD" w:rsidRDefault="009034FD">
            <w:pPr>
              <w:spacing w:line="360" w:lineRule="auto"/>
              <w:rPr>
                <w:szCs w:val="21"/>
                <w:u w:val="single"/>
              </w:rPr>
            </w:pPr>
          </w:p>
        </w:tc>
      </w:tr>
      <w:tr w:rsidR="009034FD" w14:paraId="256B118E" w14:textId="77777777">
        <w:trPr>
          <w:jc w:val="center"/>
        </w:trPr>
        <w:tc>
          <w:tcPr>
            <w:tcW w:w="1369" w:type="dxa"/>
          </w:tcPr>
          <w:p w14:paraId="1114DE3E" w14:textId="77777777" w:rsidR="009034FD" w:rsidRDefault="009034FD">
            <w:pPr>
              <w:spacing w:line="360" w:lineRule="auto"/>
              <w:rPr>
                <w:szCs w:val="21"/>
                <w:u w:val="single"/>
              </w:rPr>
            </w:pPr>
          </w:p>
        </w:tc>
        <w:tc>
          <w:tcPr>
            <w:tcW w:w="1980" w:type="dxa"/>
          </w:tcPr>
          <w:p w14:paraId="689E97C9" w14:textId="77777777" w:rsidR="009034FD" w:rsidRDefault="009034FD">
            <w:pPr>
              <w:spacing w:line="360" w:lineRule="auto"/>
              <w:rPr>
                <w:szCs w:val="21"/>
                <w:u w:val="single"/>
              </w:rPr>
            </w:pPr>
          </w:p>
        </w:tc>
        <w:tc>
          <w:tcPr>
            <w:tcW w:w="1832" w:type="dxa"/>
          </w:tcPr>
          <w:p w14:paraId="2731DAC1" w14:textId="77777777" w:rsidR="009034FD" w:rsidRDefault="009034FD">
            <w:pPr>
              <w:spacing w:line="360" w:lineRule="auto"/>
              <w:rPr>
                <w:szCs w:val="21"/>
                <w:u w:val="single"/>
              </w:rPr>
            </w:pPr>
          </w:p>
        </w:tc>
        <w:tc>
          <w:tcPr>
            <w:tcW w:w="1675" w:type="dxa"/>
          </w:tcPr>
          <w:p w14:paraId="3EA1E4B2" w14:textId="77777777" w:rsidR="009034FD" w:rsidRDefault="009034FD">
            <w:pPr>
              <w:spacing w:line="360" w:lineRule="auto"/>
              <w:rPr>
                <w:szCs w:val="21"/>
                <w:u w:val="single"/>
              </w:rPr>
            </w:pPr>
          </w:p>
        </w:tc>
        <w:tc>
          <w:tcPr>
            <w:tcW w:w="1673" w:type="dxa"/>
          </w:tcPr>
          <w:p w14:paraId="63CF5E8C" w14:textId="77777777" w:rsidR="009034FD" w:rsidRDefault="009034FD">
            <w:pPr>
              <w:spacing w:line="360" w:lineRule="auto"/>
              <w:rPr>
                <w:szCs w:val="21"/>
                <w:u w:val="single"/>
              </w:rPr>
            </w:pPr>
          </w:p>
        </w:tc>
      </w:tr>
      <w:tr w:rsidR="009034FD" w14:paraId="45AEE2D6" w14:textId="77777777">
        <w:trPr>
          <w:jc w:val="center"/>
        </w:trPr>
        <w:tc>
          <w:tcPr>
            <w:tcW w:w="1369" w:type="dxa"/>
          </w:tcPr>
          <w:p w14:paraId="178D2F42" w14:textId="77777777" w:rsidR="009034FD" w:rsidRDefault="009034FD">
            <w:pPr>
              <w:spacing w:line="360" w:lineRule="auto"/>
              <w:rPr>
                <w:szCs w:val="21"/>
                <w:u w:val="single"/>
              </w:rPr>
            </w:pPr>
          </w:p>
        </w:tc>
        <w:tc>
          <w:tcPr>
            <w:tcW w:w="1980" w:type="dxa"/>
          </w:tcPr>
          <w:p w14:paraId="1E5AB312" w14:textId="77777777" w:rsidR="009034FD" w:rsidRDefault="009034FD">
            <w:pPr>
              <w:spacing w:line="360" w:lineRule="auto"/>
              <w:rPr>
                <w:szCs w:val="21"/>
                <w:u w:val="single"/>
              </w:rPr>
            </w:pPr>
          </w:p>
        </w:tc>
        <w:tc>
          <w:tcPr>
            <w:tcW w:w="1832" w:type="dxa"/>
          </w:tcPr>
          <w:p w14:paraId="189486F1" w14:textId="77777777" w:rsidR="009034FD" w:rsidRDefault="009034FD">
            <w:pPr>
              <w:spacing w:line="360" w:lineRule="auto"/>
              <w:rPr>
                <w:szCs w:val="21"/>
                <w:u w:val="single"/>
              </w:rPr>
            </w:pPr>
          </w:p>
        </w:tc>
        <w:tc>
          <w:tcPr>
            <w:tcW w:w="1675" w:type="dxa"/>
          </w:tcPr>
          <w:p w14:paraId="15099762" w14:textId="77777777" w:rsidR="009034FD" w:rsidRDefault="009034FD">
            <w:pPr>
              <w:spacing w:line="360" w:lineRule="auto"/>
              <w:rPr>
                <w:szCs w:val="21"/>
                <w:u w:val="single"/>
              </w:rPr>
            </w:pPr>
          </w:p>
        </w:tc>
        <w:tc>
          <w:tcPr>
            <w:tcW w:w="1673" w:type="dxa"/>
          </w:tcPr>
          <w:p w14:paraId="2C01372F" w14:textId="77777777" w:rsidR="009034FD" w:rsidRDefault="009034FD">
            <w:pPr>
              <w:spacing w:line="360" w:lineRule="auto"/>
              <w:rPr>
                <w:szCs w:val="21"/>
                <w:u w:val="single"/>
              </w:rPr>
            </w:pPr>
          </w:p>
        </w:tc>
      </w:tr>
    </w:tbl>
    <w:p w14:paraId="614100A2" w14:textId="77777777" w:rsidR="009034FD" w:rsidRDefault="009034FD">
      <w:pPr>
        <w:spacing w:line="360" w:lineRule="auto"/>
        <w:rPr>
          <w:rFonts w:ascii="宋体" w:hAnsi="宋体" w:hint="eastAsia"/>
          <w:szCs w:val="21"/>
          <w:u w:val="single"/>
        </w:rPr>
      </w:pPr>
    </w:p>
    <w:p w14:paraId="15C23F57" w14:textId="77777777" w:rsidR="009034FD" w:rsidRDefault="00000000">
      <w:pPr>
        <w:spacing w:line="320" w:lineRule="exact"/>
        <w:rPr>
          <w:rFonts w:ascii="宋体" w:hAnsi="宋体" w:hint="eastAsia"/>
          <w:sz w:val="18"/>
          <w:szCs w:val="24"/>
        </w:rPr>
      </w:pPr>
      <w:r>
        <w:rPr>
          <w:rFonts w:ascii="宋体" w:hAnsi="宋体"/>
          <w:sz w:val="18"/>
          <w:szCs w:val="24"/>
        </w:rPr>
        <w:t>填报说明：</w:t>
      </w:r>
    </w:p>
    <w:p w14:paraId="5804A314" w14:textId="77777777" w:rsidR="009034FD" w:rsidRDefault="00000000">
      <w:pPr>
        <w:spacing w:line="320" w:lineRule="exact"/>
        <w:rPr>
          <w:rFonts w:ascii="宋体" w:hAnsi="宋体" w:hint="eastAsia"/>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本表中的《招标文件技术需求》来自于招标文件第二章“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，投标人须逐条填写在本表中，并作出响应。</w:t>
      </w:r>
    </w:p>
    <w:p w14:paraId="44F11221" w14:textId="77777777" w:rsidR="009034FD" w:rsidRDefault="00000000">
      <w:pPr>
        <w:spacing w:line="320" w:lineRule="exact"/>
        <w:rPr>
          <w:rFonts w:ascii="宋体" w:hAnsi="宋体" w:hint="eastAsia"/>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F5149FC" w14:textId="77777777" w:rsidR="009034FD" w:rsidRDefault="00000000">
      <w:pPr>
        <w:spacing w:line="320" w:lineRule="exact"/>
        <w:rPr>
          <w:rFonts w:ascii="宋体" w:hAnsi="宋体" w:hint="eastAsia"/>
          <w:sz w:val="18"/>
          <w:szCs w:val="24"/>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w:t>
      </w:r>
      <w:r>
        <w:rPr>
          <w:rFonts w:ascii="宋体" w:hAnsi="宋体" w:hint="eastAsia"/>
          <w:sz w:val="18"/>
          <w:szCs w:val="24"/>
        </w:rPr>
        <w:t>偏离</w:t>
      </w:r>
      <w:r>
        <w:rPr>
          <w:rFonts w:ascii="宋体" w:hAnsi="宋体"/>
          <w:sz w:val="18"/>
          <w:szCs w:val="24"/>
        </w:rPr>
        <w:t>说明》栏中作出说明。</w:t>
      </w:r>
    </w:p>
    <w:p w14:paraId="1C904C20" w14:textId="77777777" w:rsidR="009034FD" w:rsidRDefault="009034FD">
      <w:pPr>
        <w:spacing w:line="360" w:lineRule="auto"/>
        <w:rPr>
          <w:rFonts w:ascii="宋体" w:hAnsi="宋体" w:hint="eastAsia"/>
          <w:szCs w:val="21"/>
        </w:rPr>
      </w:pPr>
    </w:p>
    <w:p w14:paraId="66C5199A" w14:textId="77777777" w:rsidR="009034FD" w:rsidRDefault="00000000">
      <w:pPr>
        <w:spacing w:line="300" w:lineRule="auto"/>
        <w:rPr>
          <w:rFonts w:ascii="宋体" w:hAnsi="宋体" w:hint="eastAsia"/>
          <w:bCs/>
          <w:sz w:val="24"/>
          <w:szCs w:val="24"/>
        </w:rPr>
      </w:pPr>
      <w:r>
        <w:rPr>
          <w:rFonts w:ascii="宋体" w:hAnsi="宋体"/>
          <w:szCs w:val="21"/>
        </w:rPr>
        <w:t>法人代表或被授权人签字:</w:t>
      </w:r>
      <w:r>
        <w:rPr>
          <w:rFonts w:ascii="宋体" w:hAnsi="宋体"/>
          <w:szCs w:val="21"/>
          <w:u w:val="single"/>
        </w:rPr>
        <w:t xml:space="preserve">                        </w:t>
      </w:r>
      <w:r>
        <w:rPr>
          <w:rFonts w:ascii="宋体" w:hAnsi="宋体"/>
          <w:szCs w:val="21"/>
        </w:rPr>
        <w:t xml:space="preserve">           </w:t>
      </w:r>
    </w:p>
    <w:p w14:paraId="327408B4" w14:textId="77777777" w:rsidR="009034FD" w:rsidRDefault="009034FD">
      <w:pPr>
        <w:spacing w:line="300" w:lineRule="auto"/>
        <w:rPr>
          <w:rFonts w:ascii="宋体" w:hAnsi="宋体" w:hint="eastAsia"/>
          <w:bCs/>
          <w:sz w:val="24"/>
          <w:szCs w:val="24"/>
        </w:rPr>
      </w:pPr>
    </w:p>
    <w:p w14:paraId="287EC07A" w14:textId="77777777" w:rsidR="009034FD" w:rsidRDefault="009034FD">
      <w:pPr>
        <w:spacing w:line="300" w:lineRule="auto"/>
        <w:rPr>
          <w:rFonts w:ascii="宋体" w:hAnsi="宋体" w:hint="eastAsia"/>
          <w:bCs/>
          <w:sz w:val="24"/>
          <w:szCs w:val="24"/>
        </w:rPr>
      </w:pPr>
    </w:p>
    <w:p w14:paraId="21AACF0E" w14:textId="77777777" w:rsidR="009034FD" w:rsidRDefault="009034FD">
      <w:pPr>
        <w:spacing w:line="300" w:lineRule="auto"/>
        <w:rPr>
          <w:rFonts w:ascii="宋体" w:hAnsi="宋体" w:hint="eastAsia"/>
          <w:bCs/>
          <w:sz w:val="24"/>
          <w:szCs w:val="24"/>
        </w:rPr>
      </w:pPr>
    </w:p>
    <w:p w14:paraId="30D6118C" w14:textId="77777777" w:rsidR="009034FD" w:rsidRDefault="009034FD">
      <w:pPr>
        <w:spacing w:line="300" w:lineRule="auto"/>
        <w:rPr>
          <w:rFonts w:ascii="宋体" w:hAnsi="宋体" w:hint="eastAsia"/>
          <w:bCs/>
          <w:sz w:val="24"/>
          <w:szCs w:val="24"/>
        </w:rPr>
      </w:pPr>
    </w:p>
    <w:p w14:paraId="1F6BE9F3" w14:textId="77777777" w:rsidR="009034FD" w:rsidRDefault="009034FD">
      <w:pPr>
        <w:spacing w:line="300" w:lineRule="auto"/>
        <w:rPr>
          <w:rFonts w:ascii="宋体" w:hAnsi="宋体" w:hint="eastAsia"/>
          <w:bCs/>
          <w:sz w:val="24"/>
          <w:szCs w:val="24"/>
        </w:rPr>
      </w:pPr>
    </w:p>
    <w:p w14:paraId="09FACAB3" w14:textId="77777777" w:rsidR="009034FD" w:rsidRDefault="00000000">
      <w:pPr>
        <w:rPr>
          <w:rFonts w:ascii="宋体" w:hAnsi="宋体" w:hint="eastAsia"/>
          <w:szCs w:val="21"/>
        </w:rPr>
      </w:pPr>
      <w:r>
        <w:rPr>
          <w:rFonts w:ascii="宋体" w:hAnsi="宋体"/>
          <w:szCs w:val="21"/>
        </w:rPr>
        <w:lastRenderedPageBreak/>
        <w:t>格式</w:t>
      </w:r>
      <w:r>
        <w:rPr>
          <w:rFonts w:ascii="宋体" w:hAnsi="宋体" w:hint="eastAsia"/>
          <w:szCs w:val="21"/>
        </w:rPr>
        <w:t>5.</w:t>
      </w:r>
      <w:r>
        <w:rPr>
          <w:rFonts w:ascii="宋体" w:hAnsi="宋体"/>
          <w:szCs w:val="21"/>
        </w:rPr>
        <w:t xml:space="preserve"> 商务条款响应/偏离表格式</w:t>
      </w:r>
    </w:p>
    <w:p w14:paraId="753EEA13" w14:textId="77777777" w:rsidR="009034FD" w:rsidRDefault="00000000">
      <w:pPr>
        <w:spacing w:before="240" w:after="240"/>
        <w:jc w:val="center"/>
        <w:rPr>
          <w:rFonts w:eastAsia="黑体"/>
          <w:sz w:val="30"/>
          <w:szCs w:val="30"/>
        </w:rPr>
      </w:pPr>
      <w:bookmarkStart w:id="6" w:name="_Toc211248420"/>
      <w:r>
        <w:rPr>
          <w:rFonts w:eastAsia="黑体"/>
          <w:sz w:val="30"/>
          <w:szCs w:val="30"/>
        </w:rPr>
        <w:t>商务条款响应</w:t>
      </w:r>
      <w:r>
        <w:rPr>
          <w:rFonts w:eastAsia="黑体"/>
          <w:sz w:val="30"/>
          <w:szCs w:val="30"/>
        </w:rPr>
        <w:t>/</w:t>
      </w:r>
      <w:r>
        <w:rPr>
          <w:rFonts w:eastAsia="黑体"/>
          <w:sz w:val="30"/>
          <w:szCs w:val="30"/>
        </w:rPr>
        <w:t>偏离表</w:t>
      </w:r>
      <w:bookmarkEnd w:id="6"/>
    </w:p>
    <w:p w14:paraId="09A6CBD3" w14:textId="77777777" w:rsidR="009034FD" w:rsidRDefault="00000000">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9034FD" w14:paraId="2D546F9D" w14:textId="77777777">
        <w:trPr>
          <w:jc w:val="center"/>
        </w:trPr>
        <w:tc>
          <w:tcPr>
            <w:tcW w:w="1369" w:type="dxa"/>
            <w:vAlign w:val="center"/>
          </w:tcPr>
          <w:p w14:paraId="5EE606F0" w14:textId="77777777" w:rsidR="009034FD" w:rsidRDefault="00000000">
            <w:pPr>
              <w:jc w:val="center"/>
              <w:rPr>
                <w:sz w:val="24"/>
                <w:szCs w:val="24"/>
              </w:rPr>
            </w:pPr>
            <w:r>
              <w:rPr>
                <w:szCs w:val="24"/>
              </w:rPr>
              <w:t>需求名称</w:t>
            </w:r>
          </w:p>
        </w:tc>
        <w:tc>
          <w:tcPr>
            <w:tcW w:w="1980" w:type="dxa"/>
            <w:vAlign w:val="center"/>
          </w:tcPr>
          <w:p w14:paraId="39A50240" w14:textId="77777777" w:rsidR="009034FD" w:rsidRDefault="00000000">
            <w:pPr>
              <w:jc w:val="center"/>
              <w:rPr>
                <w:sz w:val="24"/>
                <w:szCs w:val="24"/>
              </w:rPr>
            </w:pPr>
            <w:r>
              <w:rPr>
                <w:szCs w:val="24"/>
              </w:rPr>
              <w:t>招标文件商务需求</w:t>
            </w:r>
          </w:p>
        </w:tc>
        <w:tc>
          <w:tcPr>
            <w:tcW w:w="1832" w:type="dxa"/>
            <w:vAlign w:val="center"/>
          </w:tcPr>
          <w:p w14:paraId="0A541BA8" w14:textId="77777777" w:rsidR="009034FD" w:rsidRDefault="00000000">
            <w:pPr>
              <w:jc w:val="center"/>
              <w:rPr>
                <w:sz w:val="24"/>
                <w:szCs w:val="24"/>
              </w:rPr>
            </w:pPr>
            <w:r>
              <w:rPr>
                <w:szCs w:val="24"/>
              </w:rPr>
              <w:t>投标人响应情况</w:t>
            </w:r>
          </w:p>
        </w:tc>
        <w:tc>
          <w:tcPr>
            <w:tcW w:w="1675" w:type="dxa"/>
            <w:vAlign w:val="center"/>
          </w:tcPr>
          <w:p w14:paraId="57B5BDAB" w14:textId="77777777" w:rsidR="009034FD" w:rsidRDefault="00000000">
            <w:pPr>
              <w:jc w:val="center"/>
              <w:rPr>
                <w:szCs w:val="24"/>
              </w:rPr>
            </w:pPr>
            <w:r>
              <w:rPr>
                <w:szCs w:val="24"/>
              </w:rPr>
              <w:t>是否有偏离</w:t>
            </w:r>
          </w:p>
          <w:p w14:paraId="723A2774" w14:textId="77777777" w:rsidR="009034FD" w:rsidRDefault="00000000">
            <w:pPr>
              <w:jc w:val="center"/>
              <w:rPr>
                <w:sz w:val="24"/>
                <w:szCs w:val="24"/>
              </w:rPr>
            </w:pPr>
            <w:r>
              <w:rPr>
                <w:szCs w:val="24"/>
              </w:rPr>
              <w:t>（填写有</w:t>
            </w:r>
            <w:r>
              <w:rPr>
                <w:szCs w:val="24"/>
              </w:rPr>
              <w:t>/</w:t>
            </w:r>
            <w:r>
              <w:rPr>
                <w:szCs w:val="24"/>
              </w:rPr>
              <w:t>无）</w:t>
            </w:r>
          </w:p>
        </w:tc>
        <w:tc>
          <w:tcPr>
            <w:tcW w:w="1673" w:type="dxa"/>
            <w:vAlign w:val="center"/>
          </w:tcPr>
          <w:p w14:paraId="3C088148" w14:textId="77777777" w:rsidR="009034FD" w:rsidRDefault="00000000">
            <w:pPr>
              <w:jc w:val="center"/>
              <w:rPr>
                <w:sz w:val="24"/>
                <w:szCs w:val="24"/>
              </w:rPr>
            </w:pPr>
            <w:r>
              <w:rPr>
                <w:szCs w:val="24"/>
              </w:rPr>
              <w:t>偏离说明</w:t>
            </w:r>
          </w:p>
        </w:tc>
      </w:tr>
      <w:tr w:rsidR="009034FD" w14:paraId="6F8FAD50" w14:textId="77777777">
        <w:trPr>
          <w:jc w:val="center"/>
        </w:trPr>
        <w:tc>
          <w:tcPr>
            <w:tcW w:w="1369" w:type="dxa"/>
          </w:tcPr>
          <w:p w14:paraId="1B4AA651" w14:textId="77777777" w:rsidR="009034FD" w:rsidRDefault="009034FD">
            <w:pPr>
              <w:spacing w:line="360" w:lineRule="auto"/>
              <w:rPr>
                <w:rFonts w:ascii="宋体" w:hAnsi="宋体" w:hint="eastAsia"/>
                <w:szCs w:val="21"/>
                <w:u w:val="single"/>
              </w:rPr>
            </w:pPr>
          </w:p>
        </w:tc>
        <w:tc>
          <w:tcPr>
            <w:tcW w:w="1980" w:type="dxa"/>
          </w:tcPr>
          <w:p w14:paraId="19DB2175" w14:textId="77777777" w:rsidR="009034FD" w:rsidRDefault="009034FD">
            <w:pPr>
              <w:spacing w:line="360" w:lineRule="auto"/>
              <w:rPr>
                <w:szCs w:val="21"/>
                <w:u w:val="single"/>
              </w:rPr>
            </w:pPr>
          </w:p>
        </w:tc>
        <w:tc>
          <w:tcPr>
            <w:tcW w:w="1832" w:type="dxa"/>
          </w:tcPr>
          <w:p w14:paraId="069F498B" w14:textId="77777777" w:rsidR="009034FD" w:rsidRDefault="009034FD">
            <w:pPr>
              <w:spacing w:line="360" w:lineRule="auto"/>
              <w:rPr>
                <w:szCs w:val="21"/>
                <w:u w:val="single"/>
              </w:rPr>
            </w:pPr>
          </w:p>
        </w:tc>
        <w:tc>
          <w:tcPr>
            <w:tcW w:w="1675" w:type="dxa"/>
          </w:tcPr>
          <w:p w14:paraId="27D50A47" w14:textId="77777777" w:rsidR="009034FD" w:rsidRDefault="009034FD">
            <w:pPr>
              <w:spacing w:line="360" w:lineRule="auto"/>
              <w:rPr>
                <w:szCs w:val="21"/>
                <w:u w:val="single"/>
              </w:rPr>
            </w:pPr>
          </w:p>
        </w:tc>
        <w:tc>
          <w:tcPr>
            <w:tcW w:w="1673" w:type="dxa"/>
          </w:tcPr>
          <w:p w14:paraId="32F802C9" w14:textId="77777777" w:rsidR="009034FD" w:rsidRDefault="009034FD">
            <w:pPr>
              <w:spacing w:line="360" w:lineRule="auto"/>
              <w:rPr>
                <w:szCs w:val="21"/>
                <w:u w:val="single"/>
              </w:rPr>
            </w:pPr>
          </w:p>
        </w:tc>
      </w:tr>
      <w:tr w:rsidR="009034FD" w14:paraId="7DC70480" w14:textId="77777777">
        <w:trPr>
          <w:jc w:val="center"/>
        </w:trPr>
        <w:tc>
          <w:tcPr>
            <w:tcW w:w="1369" w:type="dxa"/>
          </w:tcPr>
          <w:p w14:paraId="75F8BD29" w14:textId="77777777" w:rsidR="009034FD" w:rsidRDefault="009034FD">
            <w:pPr>
              <w:spacing w:line="360" w:lineRule="auto"/>
              <w:rPr>
                <w:szCs w:val="21"/>
                <w:u w:val="single"/>
              </w:rPr>
            </w:pPr>
          </w:p>
        </w:tc>
        <w:tc>
          <w:tcPr>
            <w:tcW w:w="1980" w:type="dxa"/>
          </w:tcPr>
          <w:p w14:paraId="627DCBB3" w14:textId="77777777" w:rsidR="009034FD" w:rsidRDefault="009034FD">
            <w:pPr>
              <w:spacing w:line="360" w:lineRule="auto"/>
              <w:rPr>
                <w:szCs w:val="21"/>
                <w:u w:val="single"/>
              </w:rPr>
            </w:pPr>
          </w:p>
        </w:tc>
        <w:tc>
          <w:tcPr>
            <w:tcW w:w="1832" w:type="dxa"/>
          </w:tcPr>
          <w:p w14:paraId="0EFC6AF8" w14:textId="77777777" w:rsidR="009034FD" w:rsidRDefault="009034FD">
            <w:pPr>
              <w:spacing w:line="360" w:lineRule="auto"/>
              <w:rPr>
                <w:szCs w:val="21"/>
                <w:u w:val="single"/>
              </w:rPr>
            </w:pPr>
          </w:p>
        </w:tc>
        <w:tc>
          <w:tcPr>
            <w:tcW w:w="1675" w:type="dxa"/>
          </w:tcPr>
          <w:p w14:paraId="04A076E0" w14:textId="77777777" w:rsidR="009034FD" w:rsidRDefault="009034FD">
            <w:pPr>
              <w:spacing w:line="360" w:lineRule="auto"/>
              <w:rPr>
                <w:szCs w:val="21"/>
                <w:u w:val="single"/>
              </w:rPr>
            </w:pPr>
          </w:p>
        </w:tc>
        <w:tc>
          <w:tcPr>
            <w:tcW w:w="1673" w:type="dxa"/>
          </w:tcPr>
          <w:p w14:paraId="1AFD2D7E" w14:textId="77777777" w:rsidR="009034FD" w:rsidRDefault="009034FD">
            <w:pPr>
              <w:spacing w:line="360" w:lineRule="auto"/>
              <w:rPr>
                <w:szCs w:val="21"/>
                <w:u w:val="single"/>
              </w:rPr>
            </w:pPr>
          </w:p>
        </w:tc>
      </w:tr>
      <w:tr w:rsidR="009034FD" w14:paraId="2EC811BD" w14:textId="77777777">
        <w:trPr>
          <w:jc w:val="center"/>
        </w:trPr>
        <w:tc>
          <w:tcPr>
            <w:tcW w:w="1369" w:type="dxa"/>
          </w:tcPr>
          <w:p w14:paraId="57049883" w14:textId="77777777" w:rsidR="009034FD" w:rsidRDefault="009034FD">
            <w:pPr>
              <w:spacing w:line="360" w:lineRule="auto"/>
              <w:rPr>
                <w:szCs w:val="21"/>
                <w:u w:val="single"/>
              </w:rPr>
            </w:pPr>
          </w:p>
        </w:tc>
        <w:tc>
          <w:tcPr>
            <w:tcW w:w="1980" w:type="dxa"/>
          </w:tcPr>
          <w:p w14:paraId="665BB6B9" w14:textId="77777777" w:rsidR="009034FD" w:rsidRDefault="009034FD">
            <w:pPr>
              <w:spacing w:line="360" w:lineRule="auto"/>
              <w:rPr>
                <w:szCs w:val="21"/>
                <w:u w:val="single"/>
              </w:rPr>
            </w:pPr>
          </w:p>
        </w:tc>
        <w:tc>
          <w:tcPr>
            <w:tcW w:w="1832" w:type="dxa"/>
          </w:tcPr>
          <w:p w14:paraId="677DCEF1" w14:textId="77777777" w:rsidR="009034FD" w:rsidRDefault="009034FD">
            <w:pPr>
              <w:spacing w:line="360" w:lineRule="auto"/>
              <w:rPr>
                <w:szCs w:val="21"/>
                <w:u w:val="single"/>
              </w:rPr>
            </w:pPr>
          </w:p>
        </w:tc>
        <w:tc>
          <w:tcPr>
            <w:tcW w:w="1675" w:type="dxa"/>
          </w:tcPr>
          <w:p w14:paraId="6078D76E" w14:textId="77777777" w:rsidR="009034FD" w:rsidRDefault="009034FD">
            <w:pPr>
              <w:spacing w:line="360" w:lineRule="auto"/>
              <w:rPr>
                <w:szCs w:val="21"/>
                <w:u w:val="single"/>
              </w:rPr>
            </w:pPr>
          </w:p>
        </w:tc>
        <w:tc>
          <w:tcPr>
            <w:tcW w:w="1673" w:type="dxa"/>
          </w:tcPr>
          <w:p w14:paraId="16ED75AC" w14:textId="77777777" w:rsidR="009034FD" w:rsidRDefault="009034FD">
            <w:pPr>
              <w:spacing w:line="360" w:lineRule="auto"/>
              <w:rPr>
                <w:szCs w:val="21"/>
                <w:u w:val="single"/>
              </w:rPr>
            </w:pPr>
          </w:p>
        </w:tc>
      </w:tr>
      <w:tr w:rsidR="009034FD" w14:paraId="4BB49939" w14:textId="77777777">
        <w:trPr>
          <w:jc w:val="center"/>
        </w:trPr>
        <w:tc>
          <w:tcPr>
            <w:tcW w:w="1369" w:type="dxa"/>
          </w:tcPr>
          <w:p w14:paraId="4C5D59B9" w14:textId="77777777" w:rsidR="009034FD" w:rsidRDefault="009034FD">
            <w:pPr>
              <w:spacing w:line="360" w:lineRule="auto"/>
              <w:rPr>
                <w:szCs w:val="21"/>
                <w:u w:val="single"/>
              </w:rPr>
            </w:pPr>
          </w:p>
        </w:tc>
        <w:tc>
          <w:tcPr>
            <w:tcW w:w="1980" w:type="dxa"/>
          </w:tcPr>
          <w:p w14:paraId="3447F4C9" w14:textId="77777777" w:rsidR="009034FD" w:rsidRDefault="009034FD">
            <w:pPr>
              <w:spacing w:line="360" w:lineRule="auto"/>
              <w:rPr>
                <w:szCs w:val="21"/>
                <w:u w:val="single"/>
              </w:rPr>
            </w:pPr>
          </w:p>
        </w:tc>
        <w:tc>
          <w:tcPr>
            <w:tcW w:w="1832" w:type="dxa"/>
          </w:tcPr>
          <w:p w14:paraId="4786900C" w14:textId="77777777" w:rsidR="009034FD" w:rsidRDefault="009034FD">
            <w:pPr>
              <w:spacing w:line="360" w:lineRule="auto"/>
              <w:rPr>
                <w:szCs w:val="21"/>
                <w:u w:val="single"/>
              </w:rPr>
            </w:pPr>
          </w:p>
        </w:tc>
        <w:tc>
          <w:tcPr>
            <w:tcW w:w="1675" w:type="dxa"/>
          </w:tcPr>
          <w:p w14:paraId="1050EBB6" w14:textId="77777777" w:rsidR="009034FD" w:rsidRDefault="009034FD">
            <w:pPr>
              <w:spacing w:line="360" w:lineRule="auto"/>
              <w:rPr>
                <w:szCs w:val="21"/>
                <w:u w:val="single"/>
              </w:rPr>
            </w:pPr>
          </w:p>
        </w:tc>
        <w:tc>
          <w:tcPr>
            <w:tcW w:w="1673" w:type="dxa"/>
          </w:tcPr>
          <w:p w14:paraId="0B6F664F" w14:textId="77777777" w:rsidR="009034FD" w:rsidRDefault="009034FD">
            <w:pPr>
              <w:spacing w:line="360" w:lineRule="auto"/>
              <w:rPr>
                <w:szCs w:val="21"/>
                <w:u w:val="single"/>
              </w:rPr>
            </w:pPr>
          </w:p>
        </w:tc>
      </w:tr>
      <w:tr w:rsidR="009034FD" w14:paraId="729DF6CD" w14:textId="77777777">
        <w:trPr>
          <w:jc w:val="center"/>
        </w:trPr>
        <w:tc>
          <w:tcPr>
            <w:tcW w:w="1369" w:type="dxa"/>
          </w:tcPr>
          <w:p w14:paraId="6A670635" w14:textId="77777777" w:rsidR="009034FD" w:rsidRDefault="009034FD">
            <w:pPr>
              <w:spacing w:line="360" w:lineRule="auto"/>
              <w:rPr>
                <w:szCs w:val="21"/>
                <w:u w:val="single"/>
              </w:rPr>
            </w:pPr>
          </w:p>
        </w:tc>
        <w:tc>
          <w:tcPr>
            <w:tcW w:w="1980" w:type="dxa"/>
          </w:tcPr>
          <w:p w14:paraId="0D660BAE" w14:textId="77777777" w:rsidR="009034FD" w:rsidRDefault="009034FD">
            <w:pPr>
              <w:spacing w:line="360" w:lineRule="auto"/>
              <w:rPr>
                <w:szCs w:val="21"/>
                <w:u w:val="single"/>
              </w:rPr>
            </w:pPr>
          </w:p>
        </w:tc>
        <w:tc>
          <w:tcPr>
            <w:tcW w:w="1832" w:type="dxa"/>
          </w:tcPr>
          <w:p w14:paraId="1EDABF52" w14:textId="77777777" w:rsidR="009034FD" w:rsidRDefault="009034FD">
            <w:pPr>
              <w:spacing w:line="360" w:lineRule="auto"/>
              <w:rPr>
                <w:szCs w:val="21"/>
                <w:u w:val="single"/>
              </w:rPr>
            </w:pPr>
          </w:p>
        </w:tc>
        <w:tc>
          <w:tcPr>
            <w:tcW w:w="1675" w:type="dxa"/>
          </w:tcPr>
          <w:p w14:paraId="48EA6D9A" w14:textId="77777777" w:rsidR="009034FD" w:rsidRDefault="009034FD">
            <w:pPr>
              <w:spacing w:line="360" w:lineRule="auto"/>
              <w:rPr>
                <w:szCs w:val="21"/>
                <w:u w:val="single"/>
              </w:rPr>
            </w:pPr>
          </w:p>
        </w:tc>
        <w:tc>
          <w:tcPr>
            <w:tcW w:w="1673" w:type="dxa"/>
          </w:tcPr>
          <w:p w14:paraId="647B8B5A" w14:textId="77777777" w:rsidR="009034FD" w:rsidRDefault="009034FD">
            <w:pPr>
              <w:spacing w:line="360" w:lineRule="auto"/>
              <w:rPr>
                <w:szCs w:val="21"/>
                <w:u w:val="single"/>
              </w:rPr>
            </w:pPr>
          </w:p>
        </w:tc>
      </w:tr>
      <w:tr w:rsidR="009034FD" w14:paraId="3C2825F1" w14:textId="77777777">
        <w:trPr>
          <w:jc w:val="center"/>
        </w:trPr>
        <w:tc>
          <w:tcPr>
            <w:tcW w:w="1369" w:type="dxa"/>
          </w:tcPr>
          <w:p w14:paraId="31120106" w14:textId="77777777" w:rsidR="009034FD" w:rsidRDefault="009034FD">
            <w:pPr>
              <w:spacing w:line="360" w:lineRule="auto"/>
              <w:rPr>
                <w:szCs w:val="21"/>
                <w:u w:val="single"/>
              </w:rPr>
            </w:pPr>
          </w:p>
        </w:tc>
        <w:tc>
          <w:tcPr>
            <w:tcW w:w="1980" w:type="dxa"/>
          </w:tcPr>
          <w:p w14:paraId="1ABE020C" w14:textId="77777777" w:rsidR="009034FD" w:rsidRDefault="009034FD">
            <w:pPr>
              <w:spacing w:line="360" w:lineRule="auto"/>
              <w:rPr>
                <w:szCs w:val="21"/>
                <w:u w:val="single"/>
              </w:rPr>
            </w:pPr>
          </w:p>
        </w:tc>
        <w:tc>
          <w:tcPr>
            <w:tcW w:w="1832" w:type="dxa"/>
          </w:tcPr>
          <w:p w14:paraId="0661490D" w14:textId="77777777" w:rsidR="009034FD" w:rsidRDefault="009034FD">
            <w:pPr>
              <w:spacing w:line="360" w:lineRule="auto"/>
              <w:rPr>
                <w:szCs w:val="21"/>
                <w:u w:val="single"/>
              </w:rPr>
            </w:pPr>
          </w:p>
        </w:tc>
        <w:tc>
          <w:tcPr>
            <w:tcW w:w="1675" w:type="dxa"/>
          </w:tcPr>
          <w:p w14:paraId="5D3C1E29" w14:textId="77777777" w:rsidR="009034FD" w:rsidRDefault="009034FD">
            <w:pPr>
              <w:spacing w:line="360" w:lineRule="auto"/>
              <w:rPr>
                <w:szCs w:val="21"/>
                <w:u w:val="single"/>
              </w:rPr>
            </w:pPr>
          </w:p>
        </w:tc>
        <w:tc>
          <w:tcPr>
            <w:tcW w:w="1673" w:type="dxa"/>
          </w:tcPr>
          <w:p w14:paraId="665DEBB3" w14:textId="77777777" w:rsidR="009034FD" w:rsidRDefault="009034FD">
            <w:pPr>
              <w:spacing w:line="360" w:lineRule="auto"/>
              <w:rPr>
                <w:szCs w:val="21"/>
                <w:u w:val="single"/>
              </w:rPr>
            </w:pPr>
          </w:p>
        </w:tc>
      </w:tr>
      <w:tr w:rsidR="009034FD" w14:paraId="7B3816E0" w14:textId="77777777">
        <w:trPr>
          <w:jc w:val="center"/>
        </w:trPr>
        <w:tc>
          <w:tcPr>
            <w:tcW w:w="1369" w:type="dxa"/>
          </w:tcPr>
          <w:p w14:paraId="6B446850" w14:textId="77777777" w:rsidR="009034FD" w:rsidRDefault="009034FD">
            <w:pPr>
              <w:spacing w:line="360" w:lineRule="auto"/>
              <w:rPr>
                <w:szCs w:val="21"/>
                <w:u w:val="single"/>
              </w:rPr>
            </w:pPr>
          </w:p>
        </w:tc>
        <w:tc>
          <w:tcPr>
            <w:tcW w:w="1980" w:type="dxa"/>
          </w:tcPr>
          <w:p w14:paraId="3A62B621" w14:textId="77777777" w:rsidR="009034FD" w:rsidRDefault="009034FD">
            <w:pPr>
              <w:spacing w:line="360" w:lineRule="auto"/>
              <w:rPr>
                <w:szCs w:val="21"/>
                <w:u w:val="single"/>
              </w:rPr>
            </w:pPr>
          </w:p>
        </w:tc>
        <w:tc>
          <w:tcPr>
            <w:tcW w:w="1832" w:type="dxa"/>
          </w:tcPr>
          <w:p w14:paraId="77F1ED92" w14:textId="77777777" w:rsidR="009034FD" w:rsidRDefault="009034FD">
            <w:pPr>
              <w:spacing w:line="360" w:lineRule="auto"/>
              <w:rPr>
                <w:szCs w:val="21"/>
                <w:u w:val="single"/>
              </w:rPr>
            </w:pPr>
          </w:p>
        </w:tc>
        <w:tc>
          <w:tcPr>
            <w:tcW w:w="1675" w:type="dxa"/>
          </w:tcPr>
          <w:p w14:paraId="1733F539" w14:textId="77777777" w:rsidR="009034FD" w:rsidRDefault="009034FD">
            <w:pPr>
              <w:spacing w:line="360" w:lineRule="auto"/>
              <w:rPr>
                <w:szCs w:val="21"/>
                <w:u w:val="single"/>
              </w:rPr>
            </w:pPr>
          </w:p>
        </w:tc>
        <w:tc>
          <w:tcPr>
            <w:tcW w:w="1673" w:type="dxa"/>
          </w:tcPr>
          <w:p w14:paraId="3F5356DC" w14:textId="77777777" w:rsidR="009034FD" w:rsidRDefault="009034FD">
            <w:pPr>
              <w:spacing w:line="360" w:lineRule="auto"/>
              <w:rPr>
                <w:szCs w:val="21"/>
                <w:u w:val="single"/>
              </w:rPr>
            </w:pPr>
          </w:p>
        </w:tc>
      </w:tr>
      <w:tr w:rsidR="009034FD" w14:paraId="08BE2856" w14:textId="77777777">
        <w:trPr>
          <w:jc w:val="center"/>
        </w:trPr>
        <w:tc>
          <w:tcPr>
            <w:tcW w:w="1369" w:type="dxa"/>
          </w:tcPr>
          <w:p w14:paraId="31D2913A" w14:textId="77777777" w:rsidR="009034FD" w:rsidRDefault="009034FD">
            <w:pPr>
              <w:spacing w:line="360" w:lineRule="auto"/>
              <w:rPr>
                <w:szCs w:val="21"/>
                <w:u w:val="single"/>
              </w:rPr>
            </w:pPr>
          </w:p>
        </w:tc>
        <w:tc>
          <w:tcPr>
            <w:tcW w:w="1980" w:type="dxa"/>
          </w:tcPr>
          <w:p w14:paraId="761A2FAA" w14:textId="77777777" w:rsidR="009034FD" w:rsidRDefault="009034FD">
            <w:pPr>
              <w:spacing w:line="360" w:lineRule="auto"/>
              <w:rPr>
                <w:szCs w:val="21"/>
                <w:u w:val="single"/>
              </w:rPr>
            </w:pPr>
          </w:p>
        </w:tc>
        <w:tc>
          <w:tcPr>
            <w:tcW w:w="1832" w:type="dxa"/>
          </w:tcPr>
          <w:p w14:paraId="65A3858A" w14:textId="77777777" w:rsidR="009034FD" w:rsidRDefault="009034FD">
            <w:pPr>
              <w:spacing w:line="360" w:lineRule="auto"/>
              <w:rPr>
                <w:szCs w:val="21"/>
                <w:u w:val="single"/>
              </w:rPr>
            </w:pPr>
          </w:p>
        </w:tc>
        <w:tc>
          <w:tcPr>
            <w:tcW w:w="1675" w:type="dxa"/>
          </w:tcPr>
          <w:p w14:paraId="4D46F7D8" w14:textId="77777777" w:rsidR="009034FD" w:rsidRDefault="009034FD">
            <w:pPr>
              <w:spacing w:line="360" w:lineRule="auto"/>
              <w:rPr>
                <w:szCs w:val="21"/>
                <w:u w:val="single"/>
              </w:rPr>
            </w:pPr>
          </w:p>
        </w:tc>
        <w:tc>
          <w:tcPr>
            <w:tcW w:w="1673" w:type="dxa"/>
          </w:tcPr>
          <w:p w14:paraId="369EE4D9" w14:textId="77777777" w:rsidR="009034FD" w:rsidRDefault="009034FD">
            <w:pPr>
              <w:spacing w:line="360" w:lineRule="auto"/>
              <w:rPr>
                <w:szCs w:val="21"/>
                <w:u w:val="single"/>
              </w:rPr>
            </w:pPr>
          </w:p>
        </w:tc>
      </w:tr>
      <w:tr w:rsidR="009034FD" w14:paraId="582F222A" w14:textId="77777777">
        <w:trPr>
          <w:jc w:val="center"/>
        </w:trPr>
        <w:tc>
          <w:tcPr>
            <w:tcW w:w="1369" w:type="dxa"/>
          </w:tcPr>
          <w:p w14:paraId="021E1402" w14:textId="77777777" w:rsidR="009034FD" w:rsidRDefault="009034FD">
            <w:pPr>
              <w:spacing w:line="360" w:lineRule="auto"/>
              <w:rPr>
                <w:szCs w:val="21"/>
                <w:u w:val="single"/>
              </w:rPr>
            </w:pPr>
          </w:p>
        </w:tc>
        <w:tc>
          <w:tcPr>
            <w:tcW w:w="1980" w:type="dxa"/>
          </w:tcPr>
          <w:p w14:paraId="56F23D02" w14:textId="77777777" w:rsidR="009034FD" w:rsidRDefault="009034FD">
            <w:pPr>
              <w:spacing w:line="360" w:lineRule="auto"/>
              <w:rPr>
                <w:szCs w:val="21"/>
                <w:u w:val="single"/>
              </w:rPr>
            </w:pPr>
          </w:p>
        </w:tc>
        <w:tc>
          <w:tcPr>
            <w:tcW w:w="1832" w:type="dxa"/>
          </w:tcPr>
          <w:p w14:paraId="261B5CFB" w14:textId="77777777" w:rsidR="009034FD" w:rsidRDefault="009034FD">
            <w:pPr>
              <w:spacing w:line="360" w:lineRule="auto"/>
              <w:rPr>
                <w:szCs w:val="21"/>
                <w:u w:val="single"/>
              </w:rPr>
            </w:pPr>
          </w:p>
        </w:tc>
        <w:tc>
          <w:tcPr>
            <w:tcW w:w="1675" w:type="dxa"/>
          </w:tcPr>
          <w:p w14:paraId="02CADF35" w14:textId="77777777" w:rsidR="009034FD" w:rsidRDefault="009034FD">
            <w:pPr>
              <w:spacing w:line="360" w:lineRule="auto"/>
              <w:rPr>
                <w:szCs w:val="21"/>
                <w:u w:val="single"/>
              </w:rPr>
            </w:pPr>
          </w:p>
        </w:tc>
        <w:tc>
          <w:tcPr>
            <w:tcW w:w="1673" w:type="dxa"/>
          </w:tcPr>
          <w:p w14:paraId="3BE19573" w14:textId="77777777" w:rsidR="009034FD" w:rsidRDefault="009034FD">
            <w:pPr>
              <w:spacing w:line="360" w:lineRule="auto"/>
              <w:rPr>
                <w:szCs w:val="21"/>
                <w:u w:val="single"/>
              </w:rPr>
            </w:pPr>
          </w:p>
        </w:tc>
      </w:tr>
      <w:tr w:rsidR="009034FD" w14:paraId="7E670FC8" w14:textId="77777777">
        <w:trPr>
          <w:jc w:val="center"/>
        </w:trPr>
        <w:tc>
          <w:tcPr>
            <w:tcW w:w="1369" w:type="dxa"/>
          </w:tcPr>
          <w:p w14:paraId="233E7762" w14:textId="77777777" w:rsidR="009034FD" w:rsidRDefault="009034FD">
            <w:pPr>
              <w:spacing w:line="360" w:lineRule="auto"/>
              <w:rPr>
                <w:szCs w:val="21"/>
                <w:u w:val="single"/>
              </w:rPr>
            </w:pPr>
          </w:p>
        </w:tc>
        <w:tc>
          <w:tcPr>
            <w:tcW w:w="1980" w:type="dxa"/>
          </w:tcPr>
          <w:p w14:paraId="2E76A113" w14:textId="77777777" w:rsidR="009034FD" w:rsidRDefault="009034FD">
            <w:pPr>
              <w:spacing w:line="360" w:lineRule="auto"/>
              <w:rPr>
                <w:szCs w:val="21"/>
                <w:u w:val="single"/>
              </w:rPr>
            </w:pPr>
          </w:p>
        </w:tc>
        <w:tc>
          <w:tcPr>
            <w:tcW w:w="1832" w:type="dxa"/>
          </w:tcPr>
          <w:p w14:paraId="180E31C4" w14:textId="77777777" w:rsidR="009034FD" w:rsidRDefault="009034FD">
            <w:pPr>
              <w:spacing w:line="360" w:lineRule="auto"/>
              <w:rPr>
                <w:szCs w:val="21"/>
                <w:u w:val="single"/>
              </w:rPr>
            </w:pPr>
          </w:p>
        </w:tc>
        <w:tc>
          <w:tcPr>
            <w:tcW w:w="1675" w:type="dxa"/>
          </w:tcPr>
          <w:p w14:paraId="7397FA33" w14:textId="77777777" w:rsidR="009034FD" w:rsidRDefault="009034FD">
            <w:pPr>
              <w:spacing w:line="360" w:lineRule="auto"/>
              <w:rPr>
                <w:szCs w:val="21"/>
                <w:u w:val="single"/>
              </w:rPr>
            </w:pPr>
          </w:p>
        </w:tc>
        <w:tc>
          <w:tcPr>
            <w:tcW w:w="1673" w:type="dxa"/>
          </w:tcPr>
          <w:p w14:paraId="28667A1A" w14:textId="77777777" w:rsidR="009034FD" w:rsidRDefault="009034FD">
            <w:pPr>
              <w:spacing w:line="360" w:lineRule="auto"/>
              <w:rPr>
                <w:szCs w:val="21"/>
                <w:u w:val="single"/>
              </w:rPr>
            </w:pPr>
          </w:p>
        </w:tc>
      </w:tr>
      <w:tr w:rsidR="009034FD" w14:paraId="587EB406" w14:textId="77777777">
        <w:trPr>
          <w:jc w:val="center"/>
        </w:trPr>
        <w:tc>
          <w:tcPr>
            <w:tcW w:w="1369" w:type="dxa"/>
          </w:tcPr>
          <w:p w14:paraId="52D571C7" w14:textId="77777777" w:rsidR="009034FD" w:rsidRDefault="009034FD">
            <w:pPr>
              <w:spacing w:line="360" w:lineRule="auto"/>
              <w:rPr>
                <w:szCs w:val="21"/>
                <w:u w:val="single"/>
              </w:rPr>
            </w:pPr>
          </w:p>
        </w:tc>
        <w:tc>
          <w:tcPr>
            <w:tcW w:w="1980" w:type="dxa"/>
          </w:tcPr>
          <w:p w14:paraId="617ABE86" w14:textId="77777777" w:rsidR="009034FD" w:rsidRDefault="009034FD">
            <w:pPr>
              <w:spacing w:line="360" w:lineRule="auto"/>
              <w:rPr>
                <w:szCs w:val="21"/>
                <w:u w:val="single"/>
              </w:rPr>
            </w:pPr>
          </w:p>
        </w:tc>
        <w:tc>
          <w:tcPr>
            <w:tcW w:w="1832" w:type="dxa"/>
          </w:tcPr>
          <w:p w14:paraId="3CEC15B6" w14:textId="77777777" w:rsidR="009034FD" w:rsidRDefault="009034FD">
            <w:pPr>
              <w:spacing w:line="360" w:lineRule="auto"/>
              <w:rPr>
                <w:szCs w:val="21"/>
                <w:u w:val="single"/>
              </w:rPr>
            </w:pPr>
          </w:p>
        </w:tc>
        <w:tc>
          <w:tcPr>
            <w:tcW w:w="1675" w:type="dxa"/>
          </w:tcPr>
          <w:p w14:paraId="4809CAB2" w14:textId="77777777" w:rsidR="009034FD" w:rsidRDefault="009034FD">
            <w:pPr>
              <w:spacing w:line="360" w:lineRule="auto"/>
              <w:rPr>
                <w:szCs w:val="21"/>
                <w:u w:val="single"/>
              </w:rPr>
            </w:pPr>
          </w:p>
        </w:tc>
        <w:tc>
          <w:tcPr>
            <w:tcW w:w="1673" w:type="dxa"/>
          </w:tcPr>
          <w:p w14:paraId="3AB1F7DD" w14:textId="77777777" w:rsidR="009034FD" w:rsidRDefault="009034FD">
            <w:pPr>
              <w:spacing w:line="360" w:lineRule="auto"/>
              <w:rPr>
                <w:szCs w:val="21"/>
                <w:u w:val="single"/>
              </w:rPr>
            </w:pPr>
          </w:p>
        </w:tc>
      </w:tr>
      <w:tr w:rsidR="009034FD" w14:paraId="1655883A" w14:textId="77777777">
        <w:trPr>
          <w:jc w:val="center"/>
        </w:trPr>
        <w:tc>
          <w:tcPr>
            <w:tcW w:w="1369" w:type="dxa"/>
          </w:tcPr>
          <w:p w14:paraId="0FCD22C0" w14:textId="77777777" w:rsidR="009034FD" w:rsidRDefault="009034FD">
            <w:pPr>
              <w:spacing w:line="360" w:lineRule="auto"/>
              <w:rPr>
                <w:szCs w:val="21"/>
                <w:u w:val="single"/>
              </w:rPr>
            </w:pPr>
          </w:p>
        </w:tc>
        <w:tc>
          <w:tcPr>
            <w:tcW w:w="1980" w:type="dxa"/>
          </w:tcPr>
          <w:p w14:paraId="4BBAC7B0" w14:textId="77777777" w:rsidR="009034FD" w:rsidRDefault="009034FD">
            <w:pPr>
              <w:spacing w:line="360" w:lineRule="auto"/>
              <w:rPr>
                <w:szCs w:val="21"/>
                <w:u w:val="single"/>
              </w:rPr>
            </w:pPr>
          </w:p>
        </w:tc>
        <w:tc>
          <w:tcPr>
            <w:tcW w:w="1832" w:type="dxa"/>
          </w:tcPr>
          <w:p w14:paraId="578B7DA8" w14:textId="77777777" w:rsidR="009034FD" w:rsidRDefault="009034FD">
            <w:pPr>
              <w:spacing w:line="360" w:lineRule="auto"/>
              <w:rPr>
                <w:szCs w:val="21"/>
                <w:u w:val="single"/>
              </w:rPr>
            </w:pPr>
          </w:p>
        </w:tc>
        <w:tc>
          <w:tcPr>
            <w:tcW w:w="1675" w:type="dxa"/>
          </w:tcPr>
          <w:p w14:paraId="1D608441" w14:textId="77777777" w:rsidR="009034FD" w:rsidRDefault="009034FD">
            <w:pPr>
              <w:spacing w:line="360" w:lineRule="auto"/>
              <w:rPr>
                <w:szCs w:val="21"/>
                <w:u w:val="single"/>
              </w:rPr>
            </w:pPr>
          </w:p>
        </w:tc>
        <w:tc>
          <w:tcPr>
            <w:tcW w:w="1673" w:type="dxa"/>
          </w:tcPr>
          <w:p w14:paraId="1ABE6C82" w14:textId="77777777" w:rsidR="009034FD" w:rsidRDefault="009034FD">
            <w:pPr>
              <w:spacing w:line="360" w:lineRule="auto"/>
              <w:rPr>
                <w:szCs w:val="21"/>
                <w:u w:val="single"/>
              </w:rPr>
            </w:pPr>
          </w:p>
        </w:tc>
      </w:tr>
      <w:tr w:rsidR="009034FD" w14:paraId="0E5350A1" w14:textId="77777777">
        <w:trPr>
          <w:jc w:val="center"/>
        </w:trPr>
        <w:tc>
          <w:tcPr>
            <w:tcW w:w="1369" w:type="dxa"/>
          </w:tcPr>
          <w:p w14:paraId="6A57DA1B" w14:textId="77777777" w:rsidR="009034FD" w:rsidRDefault="009034FD">
            <w:pPr>
              <w:spacing w:line="360" w:lineRule="auto"/>
              <w:rPr>
                <w:szCs w:val="21"/>
                <w:u w:val="single"/>
              </w:rPr>
            </w:pPr>
          </w:p>
        </w:tc>
        <w:tc>
          <w:tcPr>
            <w:tcW w:w="1980" w:type="dxa"/>
          </w:tcPr>
          <w:p w14:paraId="47573120" w14:textId="77777777" w:rsidR="009034FD" w:rsidRDefault="009034FD">
            <w:pPr>
              <w:spacing w:line="360" w:lineRule="auto"/>
              <w:rPr>
                <w:szCs w:val="21"/>
                <w:u w:val="single"/>
              </w:rPr>
            </w:pPr>
          </w:p>
        </w:tc>
        <w:tc>
          <w:tcPr>
            <w:tcW w:w="1832" w:type="dxa"/>
          </w:tcPr>
          <w:p w14:paraId="77046101" w14:textId="77777777" w:rsidR="009034FD" w:rsidRDefault="009034FD">
            <w:pPr>
              <w:spacing w:line="360" w:lineRule="auto"/>
              <w:rPr>
                <w:szCs w:val="21"/>
                <w:u w:val="single"/>
              </w:rPr>
            </w:pPr>
          </w:p>
        </w:tc>
        <w:tc>
          <w:tcPr>
            <w:tcW w:w="1675" w:type="dxa"/>
          </w:tcPr>
          <w:p w14:paraId="7E0A4F08" w14:textId="77777777" w:rsidR="009034FD" w:rsidRDefault="009034FD">
            <w:pPr>
              <w:spacing w:line="360" w:lineRule="auto"/>
              <w:rPr>
                <w:szCs w:val="21"/>
                <w:u w:val="single"/>
              </w:rPr>
            </w:pPr>
          </w:p>
        </w:tc>
        <w:tc>
          <w:tcPr>
            <w:tcW w:w="1673" w:type="dxa"/>
          </w:tcPr>
          <w:p w14:paraId="6C86E6DB" w14:textId="77777777" w:rsidR="009034FD" w:rsidRDefault="009034FD">
            <w:pPr>
              <w:spacing w:line="360" w:lineRule="auto"/>
              <w:rPr>
                <w:szCs w:val="21"/>
                <w:u w:val="single"/>
              </w:rPr>
            </w:pPr>
          </w:p>
        </w:tc>
      </w:tr>
      <w:tr w:rsidR="009034FD" w14:paraId="1E1B75FF" w14:textId="77777777">
        <w:trPr>
          <w:jc w:val="center"/>
        </w:trPr>
        <w:tc>
          <w:tcPr>
            <w:tcW w:w="1369" w:type="dxa"/>
          </w:tcPr>
          <w:p w14:paraId="2D48E7B6" w14:textId="77777777" w:rsidR="009034FD" w:rsidRDefault="009034FD">
            <w:pPr>
              <w:spacing w:line="360" w:lineRule="auto"/>
              <w:rPr>
                <w:szCs w:val="21"/>
                <w:u w:val="single"/>
              </w:rPr>
            </w:pPr>
          </w:p>
        </w:tc>
        <w:tc>
          <w:tcPr>
            <w:tcW w:w="1980" w:type="dxa"/>
          </w:tcPr>
          <w:p w14:paraId="60EE05EF" w14:textId="77777777" w:rsidR="009034FD" w:rsidRDefault="009034FD">
            <w:pPr>
              <w:spacing w:line="360" w:lineRule="auto"/>
              <w:rPr>
                <w:szCs w:val="21"/>
                <w:u w:val="single"/>
              </w:rPr>
            </w:pPr>
          </w:p>
        </w:tc>
        <w:tc>
          <w:tcPr>
            <w:tcW w:w="1832" w:type="dxa"/>
          </w:tcPr>
          <w:p w14:paraId="26669358" w14:textId="77777777" w:rsidR="009034FD" w:rsidRDefault="009034FD">
            <w:pPr>
              <w:spacing w:line="360" w:lineRule="auto"/>
              <w:rPr>
                <w:szCs w:val="21"/>
                <w:u w:val="single"/>
              </w:rPr>
            </w:pPr>
          </w:p>
        </w:tc>
        <w:tc>
          <w:tcPr>
            <w:tcW w:w="1675" w:type="dxa"/>
          </w:tcPr>
          <w:p w14:paraId="482F5190" w14:textId="77777777" w:rsidR="009034FD" w:rsidRDefault="009034FD">
            <w:pPr>
              <w:spacing w:line="360" w:lineRule="auto"/>
              <w:rPr>
                <w:szCs w:val="21"/>
                <w:u w:val="single"/>
              </w:rPr>
            </w:pPr>
          </w:p>
        </w:tc>
        <w:tc>
          <w:tcPr>
            <w:tcW w:w="1673" w:type="dxa"/>
          </w:tcPr>
          <w:p w14:paraId="5A58DCCC" w14:textId="77777777" w:rsidR="009034FD" w:rsidRDefault="009034FD">
            <w:pPr>
              <w:spacing w:line="360" w:lineRule="auto"/>
              <w:rPr>
                <w:szCs w:val="21"/>
                <w:u w:val="single"/>
              </w:rPr>
            </w:pPr>
          </w:p>
        </w:tc>
      </w:tr>
      <w:tr w:rsidR="009034FD" w14:paraId="74B40CE9" w14:textId="77777777">
        <w:trPr>
          <w:jc w:val="center"/>
        </w:trPr>
        <w:tc>
          <w:tcPr>
            <w:tcW w:w="1369" w:type="dxa"/>
          </w:tcPr>
          <w:p w14:paraId="1E8A8318" w14:textId="77777777" w:rsidR="009034FD" w:rsidRDefault="009034FD">
            <w:pPr>
              <w:spacing w:line="360" w:lineRule="auto"/>
              <w:rPr>
                <w:szCs w:val="21"/>
                <w:u w:val="single"/>
              </w:rPr>
            </w:pPr>
          </w:p>
        </w:tc>
        <w:tc>
          <w:tcPr>
            <w:tcW w:w="1980" w:type="dxa"/>
          </w:tcPr>
          <w:p w14:paraId="42D3DFD3" w14:textId="77777777" w:rsidR="009034FD" w:rsidRDefault="009034FD">
            <w:pPr>
              <w:spacing w:line="360" w:lineRule="auto"/>
              <w:rPr>
                <w:szCs w:val="21"/>
                <w:u w:val="single"/>
              </w:rPr>
            </w:pPr>
          </w:p>
        </w:tc>
        <w:tc>
          <w:tcPr>
            <w:tcW w:w="1832" w:type="dxa"/>
          </w:tcPr>
          <w:p w14:paraId="553E6CA8" w14:textId="77777777" w:rsidR="009034FD" w:rsidRDefault="009034FD">
            <w:pPr>
              <w:spacing w:line="360" w:lineRule="auto"/>
              <w:rPr>
                <w:szCs w:val="21"/>
                <w:u w:val="single"/>
              </w:rPr>
            </w:pPr>
          </w:p>
        </w:tc>
        <w:tc>
          <w:tcPr>
            <w:tcW w:w="1675" w:type="dxa"/>
          </w:tcPr>
          <w:p w14:paraId="56DB3C0D" w14:textId="77777777" w:rsidR="009034FD" w:rsidRDefault="009034FD">
            <w:pPr>
              <w:spacing w:line="360" w:lineRule="auto"/>
              <w:rPr>
                <w:szCs w:val="21"/>
                <w:u w:val="single"/>
              </w:rPr>
            </w:pPr>
          </w:p>
        </w:tc>
        <w:tc>
          <w:tcPr>
            <w:tcW w:w="1673" w:type="dxa"/>
          </w:tcPr>
          <w:p w14:paraId="339BA274" w14:textId="77777777" w:rsidR="009034FD" w:rsidRDefault="009034FD">
            <w:pPr>
              <w:spacing w:line="360" w:lineRule="auto"/>
              <w:rPr>
                <w:szCs w:val="21"/>
                <w:u w:val="single"/>
              </w:rPr>
            </w:pPr>
          </w:p>
        </w:tc>
      </w:tr>
      <w:tr w:rsidR="009034FD" w14:paraId="2C7E2297" w14:textId="77777777">
        <w:trPr>
          <w:jc w:val="center"/>
        </w:trPr>
        <w:tc>
          <w:tcPr>
            <w:tcW w:w="1369" w:type="dxa"/>
          </w:tcPr>
          <w:p w14:paraId="3A603F81" w14:textId="77777777" w:rsidR="009034FD" w:rsidRDefault="009034FD">
            <w:pPr>
              <w:spacing w:line="360" w:lineRule="auto"/>
              <w:rPr>
                <w:szCs w:val="21"/>
                <w:u w:val="single"/>
              </w:rPr>
            </w:pPr>
          </w:p>
        </w:tc>
        <w:tc>
          <w:tcPr>
            <w:tcW w:w="1980" w:type="dxa"/>
          </w:tcPr>
          <w:p w14:paraId="19711141" w14:textId="77777777" w:rsidR="009034FD" w:rsidRDefault="009034FD">
            <w:pPr>
              <w:spacing w:line="360" w:lineRule="auto"/>
              <w:rPr>
                <w:szCs w:val="21"/>
                <w:u w:val="single"/>
              </w:rPr>
            </w:pPr>
          </w:p>
        </w:tc>
        <w:tc>
          <w:tcPr>
            <w:tcW w:w="1832" w:type="dxa"/>
          </w:tcPr>
          <w:p w14:paraId="21AFB8D7" w14:textId="77777777" w:rsidR="009034FD" w:rsidRDefault="009034FD">
            <w:pPr>
              <w:spacing w:line="360" w:lineRule="auto"/>
              <w:rPr>
                <w:szCs w:val="21"/>
                <w:u w:val="single"/>
              </w:rPr>
            </w:pPr>
          </w:p>
        </w:tc>
        <w:tc>
          <w:tcPr>
            <w:tcW w:w="1675" w:type="dxa"/>
          </w:tcPr>
          <w:p w14:paraId="6D52DBDB" w14:textId="77777777" w:rsidR="009034FD" w:rsidRDefault="009034FD">
            <w:pPr>
              <w:spacing w:line="360" w:lineRule="auto"/>
              <w:rPr>
                <w:szCs w:val="21"/>
                <w:u w:val="single"/>
              </w:rPr>
            </w:pPr>
          </w:p>
        </w:tc>
        <w:tc>
          <w:tcPr>
            <w:tcW w:w="1673" w:type="dxa"/>
          </w:tcPr>
          <w:p w14:paraId="1EC952E7" w14:textId="77777777" w:rsidR="009034FD" w:rsidRDefault="009034FD">
            <w:pPr>
              <w:spacing w:line="360" w:lineRule="auto"/>
              <w:rPr>
                <w:szCs w:val="21"/>
                <w:u w:val="single"/>
              </w:rPr>
            </w:pPr>
          </w:p>
        </w:tc>
      </w:tr>
      <w:tr w:rsidR="009034FD" w14:paraId="5CF32423" w14:textId="77777777">
        <w:trPr>
          <w:jc w:val="center"/>
        </w:trPr>
        <w:tc>
          <w:tcPr>
            <w:tcW w:w="1369" w:type="dxa"/>
          </w:tcPr>
          <w:p w14:paraId="7E01B6F2" w14:textId="77777777" w:rsidR="009034FD" w:rsidRDefault="009034FD">
            <w:pPr>
              <w:spacing w:line="360" w:lineRule="auto"/>
              <w:rPr>
                <w:szCs w:val="21"/>
                <w:u w:val="single"/>
              </w:rPr>
            </w:pPr>
          </w:p>
        </w:tc>
        <w:tc>
          <w:tcPr>
            <w:tcW w:w="1980" w:type="dxa"/>
          </w:tcPr>
          <w:p w14:paraId="22D455AE" w14:textId="77777777" w:rsidR="009034FD" w:rsidRDefault="009034FD">
            <w:pPr>
              <w:spacing w:line="360" w:lineRule="auto"/>
              <w:rPr>
                <w:szCs w:val="21"/>
                <w:u w:val="single"/>
              </w:rPr>
            </w:pPr>
          </w:p>
        </w:tc>
        <w:tc>
          <w:tcPr>
            <w:tcW w:w="1832" w:type="dxa"/>
          </w:tcPr>
          <w:p w14:paraId="46E7C01D" w14:textId="77777777" w:rsidR="009034FD" w:rsidRDefault="009034FD">
            <w:pPr>
              <w:spacing w:line="360" w:lineRule="auto"/>
              <w:rPr>
                <w:szCs w:val="21"/>
                <w:u w:val="single"/>
              </w:rPr>
            </w:pPr>
          </w:p>
        </w:tc>
        <w:tc>
          <w:tcPr>
            <w:tcW w:w="1675" w:type="dxa"/>
          </w:tcPr>
          <w:p w14:paraId="43C1F273" w14:textId="77777777" w:rsidR="009034FD" w:rsidRDefault="009034FD">
            <w:pPr>
              <w:spacing w:line="360" w:lineRule="auto"/>
              <w:rPr>
                <w:szCs w:val="21"/>
                <w:u w:val="single"/>
              </w:rPr>
            </w:pPr>
          </w:p>
        </w:tc>
        <w:tc>
          <w:tcPr>
            <w:tcW w:w="1673" w:type="dxa"/>
          </w:tcPr>
          <w:p w14:paraId="027EFE6C" w14:textId="77777777" w:rsidR="009034FD" w:rsidRDefault="009034FD">
            <w:pPr>
              <w:spacing w:line="360" w:lineRule="auto"/>
              <w:rPr>
                <w:szCs w:val="21"/>
                <w:u w:val="single"/>
              </w:rPr>
            </w:pPr>
          </w:p>
        </w:tc>
      </w:tr>
    </w:tbl>
    <w:p w14:paraId="76BE47AD" w14:textId="77777777" w:rsidR="009034FD" w:rsidRDefault="009034FD">
      <w:pPr>
        <w:spacing w:line="360" w:lineRule="auto"/>
        <w:rPr>
          <w:szCs w:val="21"/>
          <w:u w:val="single"/>
        </w:rPr>
      </w:pPr>
    </w:p>
    <w:p w14:paraId="7CD0BD71" w14:textId="77777777" w:rsidR="009034FD" w:rsidRDefault="00000000">
      <w:pPr>
        <w:spacing w:line="320" w:lineRule="exact"/>
        <w:rPr>
          <w:rFonts w:ascii="宋体" w:hAnsi="宋体" w:hint="eastAsia"/>
          <w:sz w:val="18"/>
          <w:szCs w:val="24"/>
        </w:rPr>
      </w:pPr>
      <w:r>
        <w:rPr>
          <w:rFonts w:ascii="宋体" w:hAnsi="宋体"/>
          <w:sz w:val="18"/>
          <w:szCs w:val="24"/>
        </w:rPr>
        <w:t>填报说明：</w:t>
      </w:r>
    </w:p>
    <w:p w14:paraId="6F009328" w14:textId="77777777" w:rsidR="009034FD" w:rsidRDefault="00000000">
      <w:pPr>
        <w:spacing w:line="320" w:lineRule="exact"/>
        <w:rPr>
          <w:rFonts w:ascii="宋体" w:hAnsi="宋体" w:hint="eastAsia"/>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本表中的《招标文件商务需求》来自于招标文件 “商务需求明细”，投标人须逐条填写在本表中，并作出响应。</w:t>
      </w:r>
    </w:p>
    <w:p w14:paraId="041A5028" w14:textId="77777777" w:rsidR="009034FD" w:rsidRDefault="00000000">
      <w:pPr>
        <w:spacing w:line="320" w:lineRule="exact"/>
        <w:rPr>
          <w:rFonts w:ascii="宋体" w:hAnsi="宋体" w:hint="eastAsia"/>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081D44B" w14:textId="77777777" w:rsidR="009034FD" w:rsidRDefault="00000000">
      <w:pPr>
        <w:spacing w:line="320" w:lineRule="exact"/>
        <w:rPr>
          <w:rFonts w:ascii="宋体" w:hAnsi="宋体" w:hint="eastAsia"/>
          <w:sz w:val="18"/>
          <w:szCs w:val="21"/>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《有/无偏离》栏只需填“有”或“无”，填“有”的可以在其后《偏离说明》栏中作出说明。</w:t>
      </w:r>
    </w:p>
    <w:p w14:paraId="0FB9F8D9" w14:textId="77777777" w:rsidR="009034FD" w:rsidRDefault="009034FD">
      <w:pPr>
        <w:spacing w:line="320" w:lineRule="exact"/>
        <w:rPr>
          <w:rFonts w:ascii="宋体" w:hAnsi="宋体" w:hint="eastAsia"/>
          <w:szCs w:val="21"/>
        </w:rPr>
      </w:pPr>
    </w:p>
    <w:p w14:paraId="6C8C47C4" w14:textId="77777777" w:rsidR="009034FD" w:rsidRDefault="00000000">
      <w:pPr>
        <w:spacing w:line="360" w:lineRule="auto"/>
        <w:rPr>
          <w:rFonts w:ascii="宋体" w:hAnsi="宋体" w:hint="eastAsia"/>
          <w:szCs w:val="21"/>
          <w:u w:val="single"/>
        </w:rPr>
      </w:pPr>
      <w:r>
        <w:rPr>
          <w:rFonts w:ascii="宋体" w:hAnsi="宋体"/>
          <w:szCs w:val="21"/>
        </w:rPr>
        <w:t>法人代表或被授权人签字:</w:t>
      </w:r>
      <w:r>
        <w:rPr>
          <w:rFonts w:ascii="宋体" w:hAnsi="宋体"/>
          <w:szCs w:val="21"/>
          <w:u w:val="single"/>
        </w:rPr>
        <w:t xml:space="preserve">                        </w:t>
      </w:r>
    </w:p>
    <w:p w14:paraId="5CAA129D" w14:textId="77777777" w:rsidR="009034FD" w:rsidRDefault="009034FD">
      <w:pPr>
        <w:spacing w:line="360" w:lineRule="auto"/>
        <w:rPr>
          <w:rFonts w:ascii="宋体" w:hAnsi="宋体" w:hint="eastAsia"/>
          <w:szCs w:val="21"/>
        </w:rPr>
      </w:pPr>
    </w:p>
    <w:p w14:paraId="0399028E" w14:textId="77777777" w:rsidR="009034FD" w:rsidRDefault="00000000">
      <w:pPr>
        <w:spacing w:line="360" w:lineRule="auto"/>
        <w:rPr>
          <w:rFonts w:ascii="宋体" w:hAnsi="宋体" w:hint="eastAsia"/>
          <w:szCs w:val="21"/>
          <w:u w:val="single"/>
        </w:rPr>
      </w:pPr>
      <w:r>
        <w:rPr>
          <w:rFonts w:ascii="宋体" w:hAnsi="宋体"/>
          <w:szCs w:val="21"/>
        </w:rPr>
        <w:t>单位盖章：</w:t>
      </w:r>
      <w:r>
        <w:rPr>
          <w:rFonts w:ascii="宋体" w:hAnsi="宋体"/>
          <w:szCs w:val="21"/>
          <w:u w:val="single"/>
        </w:rPr>
        <w:t xml:space="preserve">                             </w:t>
      </w:r>
    </w:p>
    <w:p w14:paraId="2003BC2F" w14:textId="77777777" w:rsidR="009034FD" w:rsidRDefault="00000000">
      <w:pPr>
        <w:spacing w:line="300" w:lineRule="auto"/>
        <w:rPr>
          <w:rFonts w:ascii="宋体" w:hAnsi="宋体" w:hint="eastAsia"/>
          <w:bCs/>
          <w:sz w:val="24"/>
          <w:szCs w:val="24"/>
        </w:rPr>
      </w:pPr>
      <w:r>
        <w:rPr>
          <w:rFonts w:ascii="宋体" w:hAnsi="宋体"/>
          <w:szCs w:val="21"/>
        </w:rPr>
        <w:br w:type="page"/>
      </w:r>
    </w:p>
    <w:p w14:paraId="4A570C33" w14:textId="77777777" w:rsidR="009034FD" w:rsidRDefault="00000000">
      <w:pPr>
        <w:rPr>
          <w:rFonts w:ascii="宋体" w:hAnsi="宋体" w:hint="eastAsia"/>
          <w:szCs w:val="21"/>
        </w:rPr>
      </w:pPr>
      <w:r>
        <w:rPr>
          <w:rFonts w:ascii="宋体" w:hAnsi="宋体"/>
          <w:szCs w:val="21"/>
        </w:rPr>
        <w:lastRenderedPageBreak/>
        <w:t>格式</w:t>
      </w:r>
      <w:r>
        <w:rPr>
          <w:rFonts w:ascii="宋体" w:hAnsi="宋体" w:hint="eastAsia"/>
          <w:szCs w:val="21"/>
        </w:rPr>
        <w:t>6</w:t>
      </w:r>
      <w:r>
        <w:rPr>
          <w:rFonts w:ascii="宋体" w:hAnsi="宋体"/>
          <w:szCs w:val="21"/>
        </w:rPr>
        <w:t xml:space="preserve">. </w:t>
      </w:r>
      <w:r>
        <w:rPr>
          <w:rFonts w:ascii="宋体" w:hAnsi="宋体" w:hint="eastAsia"/>
          <w:szCs w:val="21"/>
        </w:rPr>
        <w:t>项目班子情况格式</w:t>
      </w:r>
    </w:p>
    <w:p w14:paraId="087BD20E" w14:textId="77777777" w:rsidR="009034FD" w:rsidRDefault="00000000">
      <w:pPr>
        <w:spacing w:line="440" w:lineRule="exact"/>
        <w:jc w:val="center"/>
        <w:rPr>
          <w:rFonts w:ascii="黑体" w:eastAsia="黑体" w:hAnsi="宋体" w:hint="eastAsia"/>
          <w:bCs/>
          <w:sz w:val="30"/>
          <w:szCs w:val="30"/>
        </w:rPr>
      </w:pPr>
      <w:r>
        <w:rPr>
          <w:rFonts w:ascii="黑体" w:eastAsia="黑体" w:hAnsi="宋体" w:hint="eastAsia"/>
          <w:bCs/>
          <w:sz w:val="30"/>
          <w:szCs w:val="30"/>
        </w:rPr>
        <w:t>项目班子情况</w:t>
      </w:r>
    </w:p>
    <w:p w14:paraId="1136082E" w14:textId="77777777" w:rsidR="009034FD" w:rsidRDefault="009034FD">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bookmarkStart w:id="7" w:name="_Toc100052473"/>
      <w:bookmarkStart w:id="8" w:name="_Toc101074903"/>
    </w:p>
    <w:p w14:paraId="60E47CD0" w14:textId="77777777" w:rsidR="009034FD" w:rsidRDefault="0000000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Pr>
          <w:rFonts w:ascii="宋体" w:hAnsi="宋体" w:hint="eastAsia"/>
          <w:szCs w:val="21"/>
        </w:rPr>
        <w:t>（一）项目班子配备情况表</w:t>
      </w:r>
      <w:bookmarkEnd w:id="7"/>
      <w:bookmarkEnd w:id="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9034FD" w14:paraId="0094C5FD" w14:textId="77777777">
        <w:trPr>
          <w:trHeight w:val="397"/>
          <w:jc w:val="center"/>
        </w:trPr>
        <w:tc>
          <w:tcPr>
            <w:tcW w:w="785" w:type="dxa"/>
            <w:vMerge w:val="restart"/>
            <w:vAlign w:val="center"/>
          </w:tcPr>
          <w:p w14:paraId="389528EE" w14:textId="77777777" w:rsidR="009034FD" w:rsidRDefault="00000000">
            <w:pPr>
              <w:jc w:val="center"/>
              <w:rPr>
                <w:rFonts w:ascii="宋体" w:hAnsi="宋体" w:hint="eastAsia"/>
                <w:szCs w:val="21"/>
              </w:rPr>
            </w:pPr>
            <w:r>
              <w:rPr>
                <w:rFonts w:ascii="宋体" w:hAnsi="宋体" w:hint="eastAsia"/>
                <w:szCs w:val="21"/>
              </w:rPr>
              <w:t>职务</w:t>
            </w:r>
          </w:p>
        </w:tc>
        <w:tc>
          <w:tcPr>
            <w:tcW w:w="981" w:type="dxa"/>
            <w:vMerge w:val="restart"/>
            <w:vAlign w:val="center"/>
          </w:tcPr>
          <w:p w14:paraId="4D50057B" w14:textId="77777777" w:rsidR="009034FD" w:rsidRDefault="00000000">
            <w:pPr>
              <w:jc w:val="center"/>
              <w:rPr>
                <w:rFonts w:ascii="宋体" w:hAnsi="宋体" w:hint="eastAsia"/>
                <w:szCs w:val="21"/>
              </w:rPr>
            </w:pPr>
            <w:r>
              <w:rPr>
                <w:rFonts w:ascii="宋体" w:hAnsi="宋体" w:hint="eastAsia"/>
                <w:szCs w:val="21"/>
              </w:rPr>
              <w:t>姓名</w:t>
            </w:r>
          </w:p>
        </w:tc>
        <w:tc>
          <w:tcPr>
            <w:tcW w:w="976" w:type="dxa"/>
            <w:vMerge w:val="restart"/>
            <w:vAlign w:val="center"/>
          </w:tcPr>
          <w:p w14:paraId="11EF236B" w14:textId="77777777" w:rsidR="009034FD" w:rsidRDefault="00000000">
            <w:pPr>
              <w:jc w:val="center"/>
              <w:rPr>
                <w:rFonts w:ascii="宋体" w:hAnsi="宋体" w:hint="eastAsia"/>
                <w:szCs w:val="21"/>
              </w:rPr>
            </w:pPr>
            <w:r>
              <w:rPr>
                <w:rFonts w:ascii="宋体" w:hAnsi="宋体" w:hint="eastAsia"/>
                <w:szCs w:val="21"/>
              </w:rPr>
              <w:t>职称</w:t>
            </w:r>
          </w:p>
        </w:tc>
        <w:tc>
          <w:tcPr>
            <w:tcW w:w="3072" w:type="dxa"/>
            <w:gridSpan w:val="3"/>
            <w:vAlign w:val="center"/>
          </w:tcPr>
          <w:p w14:paraId="1E2E6A48" w14:textId="77777777" w:rsidR="009034FD" w:rsidRDefault="00000000">
            <w:pPr>
              <w:jc w:val="center"/>
              <w:rPr>
                <w:rFonts w:ascii="宋体" w:hAnsi="宋体" w:hint="eastAsia"/>
                <w:szCs w:val="21"/>
              </w:rPr>
            </w:pPr>
            <w:r>
              <w:rPr>
                <w:rFonts w:ascii="宋体" w:hAnsi="宋体" w:hint="eastAsia"/>
                <w:szCs w:val="21"/>
              </w:rPr>
              <w:t>持何种资格证件</w:t>
            </w:r>
          </w:p>
        </w:tc>
        <w:tc>
          <w:tcPr>
            <w:tcW w:w="2715" w:type="dxa"/>
            <w:gridSpan w:val="2"/>
            <w:vAlign w:val="center"/>
          </w:tcPr>
          <w:p w14:paraId="75B01EA6" w14:textId="77777777" w:rsidR="009034FD" w:rsidRDefault="00000000">
            <w:pPr>
              <w:jc w:val="center"/>
              <w:rPr>
                <w:rFonts w:ascii="宋体" w:hAnsi="宋体" w:hint="eastAsia"/>
                <w:szCs w:val="21"/>
              </w:rPr>
            </w:pPr>
            <w:r>
              <w:rPr>
                <w:rFonts w:ascii="宋体" w:hAnsi="宋体" w:hint="eastAsia"/>
                <w:szCs w:val="21"/>
              </w:rPr>
              <w:t>已承担项目情况</w:t>
            </w:r>
          </w:p>
        </w:tc>
      </w:tr>
      <w:tr w:rsidR="009034FD" w14:paraId="3C207233" w14:textId="77777777">
        <w:trPr>
          <w:trHeight w:val="397"/>
          <w:jc w:val="center"/>
        </w:trPr>
        <w:tc>
          <w:tcPr>
            <w:tcW w:w="785" w:type="dxa"/>
            <w:vMerge/>
            <w:vAlign w:val="center"/>
          </w:tcPr>
          <w:p w14:paraId="667C1BCD" w14:textId="77777777" w:rsidR="009034FD" w:rsidRDefault="009034FD">
            <w:pPr>
              <w:jc w:val="center"/>
              <w:rPr>
                <w:rFonts w:ascii="宋体" w:hAnsi="宋体" w:hint="eastAsia"/>
                <w:szCs w:val="21"/>
              </w:rPr>
            </w:pPr>
          </w:p>
        </w:tc>
        <w:tc>
          <w:tcPr>
            <w:tcW w:w="981" w:type="dxa"/>
            <w:vMerge/>
            <w:vAlign w:val="center"/>
          </w:tcPr>
          <w:p w14:paraId="42437DB6" w14:textId="77777777" w:rsidR="009034FD" w:rsidRDefault="009034FD">
            <w:pPr>
              <w:jc w:val="center"/>
              <w:rPr>
                <w:rFonts w:ascii="宋体" w:hAnsi="宋体" w:hint="eastAsia"/>
                <w:szCs w:val="21"/>
              </w:rPr>
            </w:pPr>
          </w:p>
        </w:tc>
        <w:tc>
          <w:tcPr>
            <w:tcW w:w="976" w:type="dxa"/>
            <w:vMerge/>
            <w:vAlign w:val="center"/>
          </w:tcPr>
          <w:p w14:paraId="323A862F" w14:textId="77777777" w:rsidR="009034FD" w:rsidRDefault="009034FD">
            <w:pPr>
              <w:jc w:val="center"/>
              <w:rPr>
                <w:rFonts w:ascii="宋体" w:hAnsi="宋体" w:hint="eastAsia"/>
                <w:szCs w:val="21"/>
              </w:rPr>
            </w:pPr>
          </w:p>
        </w:tc>
        <w:tc>
          <w:tcPr>
            <w:tcW w:w="1501" w:type="dxa"/>
            <w:vAlign w:val="center"/>
          </w:tcPr>
          <w:p w14:paraId="0A3A9577" w14:textId="77777777" w:rsidR="009034FD" w:rsidRDefault="00000000">
            <w:pPr>
              <w:jc w:val="center"/>
              <w:rPr>
                <w:rFonts w:ascii="宋体" w:hAnsi="宋体" w:hint="eastAsia"/>
                <w:szCs w:val="21"/>
              </w:rPr>
            </w:pPr>
            <w:r>
              <w:rPr>
                <w:rFonts w:ascii="宋体" w:hAnsi="宋体" w:hint="eastAsia"/>
                <w:szCs w:val="21"/>
              </w:rPr>
              <w:t>证书名称</w:t>
            </w:r>
          </w:p>
        </w:tc>
        <w:tc>
          <w:tcPr>
            <w:tcW w:w="785" w:type="dxa"/>
            <w:vAlign w:val="center"/>
          </w:tcPr>
          <w:p w14:paraId="0484A849" w14:textId="77777777" w:rsidR="009034FD" w:rsidRDefault="00000000">
            <w:pPr>
              <w:jc w:val="center"/>
              <w:rPr>
                <w:rFonts w:ascii="宋体" w:hAnsi="宋体" w:hint="eastAsia"/>
                <w:szCs w:val="21"/>
              </w:rPr>
            </w:pPr>
            <w:r>
              <w:rPr>
                <w:rFonts w:ascii="宋体" w:hAnsi="宋体" w:hint="eastAsia"/>
                <w:szCs w:val="21"/>
              </w:rPr>
              <w:t>级别</w:t>
            </w:r>
          </w:p>
        </w:tc>
        <w:tc>
          <w:tcPr>
            <w:tcW w:w="786" w:type="dxa"/>
            <w:vAlign w:val="center"/>
          </w:tcPr>
          <w:p w14:paraId="7038B8E1" w14:textId="77777777" w:rsidR="009034FD" w:rsidRDefault="00000000">
            <w:pPr>
              <w:jc w:val="center"/>
              <w:rPr>
                <w:rFonts w:ascii="宋体" w:hAnsi="宋体" w:hint="eastAsia"/>
                <w:szCs w:val="21"/>
              </w:rPr>
            </w:pPr>
            <w:r>
              <w:rPr>
                <w:rFonts w:ascii="宋体" w:hAnsi="宋体" w:hint="eastAsia"/>
                <w:szCs w:val="21"/>
              </w:rPr>
              <w:t>专业</w:t>
            </w:r>
          </w:p>
        </w:tc>
        <w:tc>
          <w:tcPr>
            <w:tcW w:w="1187" w:type="dxa"/>
            <w:vAlign w:val="center"/>
          </w:tcPr>
          <w:p w14:paraId="4B199110" w14:textId="77777777" w:rsidR="009034FD" w:rsidRDefault="00000000">
            <w:pPr>
              <w:jc w:val="center"/>
              <w:rPr>
                <w:rFonts w:ascii="宋体" w:hAnsi="宋体" w:hint="eastAsia"/>
                <w:szCs w:val="21"/>
              </w:rPr>
            </w:pPr>
            <w:r>
              <w:rPr>
                <w:rFonts w:ascii="宋体" w:hAnsi="宋体" w:hint="eastAsia"/>
                <w:szCs w:val="21"/>
              </w:rPr>
              <w:t>项目名称</w:t>
            </w:r>
          </w:p>
        </w:tc>
        <w:tc>
          <w:tcPr>
            <w:tcW w:w="1528" w:type="dxa"/>
            <w:vAlign w:val="center"/>
          </w:tcPr>
          <w:p w14:paraId="2EDF006F" w14:textId="77777777" w:rsidR="009034FD" w:rsidRDefault="00000000">
            <w:pPr>
              <w:jc w:val="center"/>
              <w:rPr>
                <w:rFonts w:ascii="宋体" w:hAnsi="宋体" w:hint="eastAsia"/>
                <w:szCs w:val="21"/>
              </w:rPr>
            </w:pPr>
            <w:r>
              <w:rPr>
                <w:rFonts w:ascii="宋体" w:hAnsi="宋体" w:hint="eastAsia"/>
                <w:szCs w:val="21"/>
              </w:rPr>
              <w:t>项目获奖情况</w:t>
            </w:r>
          </w:p>
        </w:tc>
      </w:tr>
      <w:tr w:rsidR="009034FD" w14:paraId="0F1538A4" w14:textId="77777777">
        <w:trPr>
          <w:trHeight w:val="397"/>
          <w:jc w:val="center"/>
        </w:trPr>
        <w:tc>
          <w:tcPr>
            <w:tcW w:w="785" w:type="dxa"/>
          </w:tcPr>
          <w:p w14:paraId="43C9DA21" w14:textId="77777777" w:rsidR="009034FD" w:rsidRDefault="009034FD">
            <w:pPr>
              <w:rPr>
                <w:rFonts w:ascii="宋体" w:hAnsi="宋体" w:hint="eastAsia"/>
                <w:szCs w:val="21"/>
              </w:rPr>
            </w:pPr>
          </w:p>
        </w:tc>
        <w:tc>
          <w:tcPr>
            <w:tcW w:w="981" w:type="dxa"/>
          </w:tcPr>
          <w:p w14:paraId="31C20865" w14:textId="77777777" w:rsidR="009034FD" w:rsidRDefault="009034FD">
            <w:pPr>
              <w:rPr>
                <w:rFonts w:ascii="宋体" w:hAnsi="宋体" w:hint="eastAsia"/>
                <w:szCs w:val="21"/>
              </w:rPr>
            </w:pPr>
          </w:p>
        </w:tc>
        <w:tc>
          <w:tcPr>
            <w:tcW w:w="976" w:type="dxa"/>
          </w:tcPr>
          <w:p w14:paraId="7BC8CD73" w14:textId="77777777" w:rsidR="009034FD" w:rsidRDefault="009034FD">
            <w:pPr>
              <w:rPr>
                <w:rFonts w:ascii="宋体" w:hAnsi="宋体" w:hint="eastAsia"/>
                <w:szCs w:val="21"/>
              </w:rPr>
            </w:pPr>
          </w:p>
        </w:tc>
        <w:tc>
          <w:tcPr>
            <w:tcW w:w="1501" w:type="dxa"/>
          </w:tcPr>
          <w:p w14:paraId="617EAEE9" w14:textId="77777777" w:rsidR="009034FD" w:rsidRDefault="009034FD">
            <w:pPr>
              <w:rPr>
                <w:rFonts w:ascii="宋体" w:hAnsi="宋体" w:hint="eastAsia"/>
                <w:szCs w:val="21"/>
              </w:rPr>
            </w:pPr>
          </w:p>
        </w:tc>
        <w:tc>
          <w:tcPr>
            <w:tcW w:w="785" w:type="dxa"/>
          </w:tcPr>
          <w:p w14:paraId="5408FD7B" w14:textId="77777777" w:rsidR="009034FD" w:rsidRDefault="009034FD">
            <w:pPr>
              <w:rPr>
                <w:rFonts w:ascii="宋体" w:hAnsi="宋体" w:hint="eastAsia"/>
                <w:szCs w:val="21"/>
              </w:rPr>
            </w:pPr>
          </w:p>
        </w:tc>
        <w:tc>
          <w:tcPr>
            <w:tcW w:w="786" w:type="dxa"/>
          </w:tcPr>
          <w:p w14:paraId="77F1338B" w14:textId="77777777" w:rsidR="009034FD" w:rsidRDefault="009034FD">
            <w:pPr>
              <w:rPr>
                <w:rFonts w:ascii="宋体" w:hAnsi="宋体" w:hint="eastAsia"/>
                <w:szCs w:val="21"/>
              </w:rPr>
            </w:pPr>
          </w:p>
        </w:tc>
        <w:tc>
          <w:tcPr>
            <w:tcW w:w="1187" w:type="dxa"/>
          </w:tcPr>
          <w:p w14:paraId="7B534FDB" w14:textId="77777777" w:rsidR="009034FD" w:rsidRDefault="009034FD">
            <w:pPr>
              <w:rPr>
                <w:rFonts w:ascii="宋体" w:hAnsi="宋体" w:hint="eastAsia"/>
                <w:szCs w:val="21"/>
              </w:rPr>
            </w:pPr>
          </w:p>
        </w:tc>
        <w:tc>
          <w:tcPr>
            <w:tcW w:w="1528" w:type="dxa"/>
          </w:tcPr>
          <w:p w14:paraId="462B8835" w14:textId="77777777" w:rsidR="009034FD" w:rsidRDefault="009034FD">
            <w:pPr>
              <w:rPr>
                <w:rFonts w:ascii="宋体" w:hAnsi="宋体" w:hint="eastAsia"/>
                <w:szCs w:val="21"/>
              </w:rPr>
            </w:pPr>
          </w:p>
        </w:tc>
      </w:tr>
      <w:tr w:rsidR="009034FD" w14:paraId="5B5FA293" w14:textId="77777777">
        <w:trPr>
          <w:trHeight w:val="397"/>
          <w:jc w:val="center"/>
        </w:trPr>
        <w:tc>
          <w:tcPr>
            <w:tcW w:w="785" w:type="dxa"/>
          </w:tcPr>
          <w:p w14:paraId="3C2AA7D2" w14:textId="77777777" w:rsidR="009034FD" w:rsidRDefault="009034FD">
            <w:pPr>
              <w:rPr>
                <w:rFonts w:ascii="宋体" w:hAnsi="宋体" w:hint="eastAsia"/>
                <w:szCs w:val="21"/>
              </w:rPr>
            </w:pPr>
          </w:p>
        </w:tc>
        <w:tc>
          <w:tcPr>
            <w:tcW w:w="981" w:type="dxa"/>
          </w:tcPr>
          <w:p w14:paraId="4B74FEA0" w14:textId="77777777" w:rsidR="009034FD" w:rsidRDefault="009034FD">
            <w:pPr>
              <w:rPr>
                <w:rFonts w:ascii="宋体" w:hAnsi="宋体" w:hint="eastAsia"/>
                <w:szCs w:val="21"/>
              </w:rPr>
            </w:pPr>
          </w:p>
        </w:tc>
        <w:tc>
          <w:tcPr>
            <w:tcW w:w="976" w:type="dxa"/>
          </w:tcPr>
          <w:p w14:paraId="62592A12" w14:textId="77777777" w:rsidR="009034FD" w:rsidRDefault="009034FD">
            <w:pPr>
              <w:rPr>
                <w:rFonts w:ascii="宋体" w:hAnsi="宋体" w:hint="eastAsia"/>
                <w:szCs w:val="21"/>
              </w:rPr>
            </w:pPr>
          </w:p>
        </w:tc>
        <w:tc>
          <w:tcPr>
            <w:tcW w:w="1501" w:type="dxa"/>
          </w:tcPr>
          <w:p w14:paraId="11AFEE9A" w14:textId="77777777" w:rsidR="009034FD" w:rsidRDefault="009034FD">
            <w:pPr>
              <w:rPr>
                <w:rFonts w:ascii="宋体" w:hAnsi="宋体" w:hint="eastAsia"/>
                <w:szCs w:val="21"/>
              </w:rPr>
            </w:pPr>
          </w:p>
        </w:tc>
        <w:tc>
          <w:tcPr>
            <w:tcW w:w="785" w:type="dxa"/>
          </w:tcPr>
          <w:p w14:paraId="2561394D" w14:textId="77777777" w:rsidR="009034FD" w:rsidRDefault="009034FD">
            <w:pPr>
              <w:rPr>
                <w:rFonts w:ascii="宋体" w:hAnsi="宋体" w:hint="eastAsia"/>
                <w:szCs w:val="21"/>
              </w:rPr>
            </w:pPr>
          </w:p>
        </w:tc>
        <w:tc>
          <w:tcPr>
            <w:tcW w:w="786" w:type="dxa"/>
          </w:tcPr>
          <w:p w14:paraId="1DE01106" w14:textId="77777777" w:rsidR="009034FD" w:rsidRDefault="009034FD">
            <w:pPr>
              <w:rPr>
                <w:rFonts w:ascii="宋体" w:hAnsi="宋体" w:hint="eastAsia"/>
                <w:szCs w:val="21"/>
              </w:rPr>
            </w:pPr>
          </w:p>
        </w:tc>
        <w:tc>
          <w:tcPr>
            <w:tcW w:w="1187" w:type="dxa"/>
          </w:tcPr>
          <w:p w14:paraId="37F9C2AF" w14:textId="77777777" w:rsidR="009034FD" w:rsidRDefault="009034FD">
            <w:pPr>
              <w:rPr>
                <w:rFonts w:ascii="宋体" w:hAnsi="宋体" w:hint="eastAsia"/>
                <w:szCs w:val="21"/>
              </w:rPr>
            </w:pPr>
          </w:p>
        </w:tc>
        <w:tc>
          <w:tcPr>
            <w:tcW w:w="1528" w:type="dxa"/>
          </w:tcPr>
          <w:p w14:paraId="03AE9390" w14:textId="77777777" w:rsidR="009034FD" w:rsidRDefault="009034FD">
            <w:pPr>
              <w:rPr>
                <w:rFonts w:ascii="宋体" w:hAnsi="宋体" w:hint="eastAsia"/>
                <w:szCs w:val="21"/>
              </w:rPr>
            </w:pPr>
          </w:p>
        </w:tc>
      </w:tr>
    </w:tbl>
    <w:p w14:paraId="7EECC222" w14:textId="77777777" w:rsidR="009034FD" w:rsidRDefault="00000000">
      <w:pPr>
        <w:spacing w:line="320" w:lineRule="exact"/>
        <w:rPr>
          <w:rFonts w:ascii="宋体" w:hAnsi="宋体" w:hint="eastAsia"/>
          <w:sz w:val="18"/>
          <w:szCs w:val="24"/>
        </w:rPr>
      </w:pPr>
      <w:r>
        <w:rPr>
          <w:rFonts w:ascii="宋体" w:hAnsi="宋体" w:hint="eastAsia"/>
          <w:sz w:val="18"/>
          <w:szCs w:val="24"/>
        </w:rPr>
        <w:t>注：1、配备的项目管理、专业技术人员必须是本项目所用的管理、专业技术人员；</w:t>
      </w:r>
    </w:p>
    <w:p w14:paraId="5BE07F4C" w14:textId="77777777" w:rsidR="009034FD" w:rsidRDefault="00000000">
      <w:pPr>
        <w:spacing w:line="320" w:lineRule="exact"/>
        <w:ind w:firstLineChars="200" w:firstLine="360"/>
        <w:rPr>
          <w:rFonts w:ascii="宋体" w:hAnsi="宋体" w:hint="eastAsia"/>
          <w:sz w:val="18"/>
          <w:szCs w:val="24"/>
        </w:rPr>
      </w:pPr>
      <w:r>
        <w:rPr>
          <w:rFonts w:ascii="宋体" w:hAnsi="宋体" w:hint="eastAsia"/>
          <w:sz w:val="18"/>
          <w:szCs w:val="24"/>
        </w:rPr>
        <w:t>2、项目管理、专业技术人员必须是投标单位的正式员工；</w:t>
      </w:r>
    </w:p>
    <w:p w14:paraId="4E8064A5" w14:textId="77777777" w:rsidR="009034FD" w:rsidRDefault="00000000">
      <w:pPr>
        <w:spacing w:line="320" w:lineRule="exact"/>
        <w:ind w:firstLineChars="200" w:firstLine="360"/>
        <w:rPr>
          <w:rFonts w:ascii="宋体" w:hAnsi="宋体" w:hint="eastAsia"/>
          <w:sz w:val="18"/>
          <w:szCs w:val="24"/>
        </w:rPr>
      </w:pPr>
      <w:r>
        <w:rPr>
          <w:rFonts w:ascii="宋体" w:hAnsi="宋体" w:hint="eastAsia"/>
          <w:sz w:val="18"/>
          <w:szCs w:val="24"/>
        </w:rPr>
        <w:t>3、提供项目负责人、主要专业技术人员资格证书复印件或扫描件（加盖公章）；</w:t>
      </w:r>
    </w:p>
    <w:p w14:paraId="2EA1E635" w14:textId="77777777" w:rsidR="009034FD" w:rsidRDefault="00000000">
      <w:pPr>
        <w:spacing w:line="320" w:lineRule="exact"/>
        <w:ind w:firstLineChars="200" w:firstLine="360"/>
        <w:rPr>
          <w:rFonts w:ascii="宋体" w:hAnsi="宋体" w:hint="eastAsia"/>
          <w:sz w:val="18"/>
          <w:szCs w:val="24"/>
        </w:rPr>
      </w:pPr>
      <w:r>
        <w:rPr>
          <w:rFonts w:ascii="宋体" w:hAnsi="宋体" w:hint="eastAsia"/>
          <w:sz w:val="18"/>
          <w:szCs w:val="24"/>
        </w:rPr>
        <w:t>4、投标单位聘请的顾问或咨询专家不得作为投标单位的技术人员；</w:t>
      </w:r>
    </w:p>
    <w:p w14:paraId="1409580C" w14:textId="77777777" w:rsidR="009034FD" w:rsidRDefault="00000000">
      <w:pPr>
        <w:spacing w:line="320" w:lineRule="exact"/>
        <w:ind w:firstLineChars="200" w:firstLine="360"/>
        <w:rPr>
          <w:rFonts w:ascii="宋体" w:hAnsi="宋体" w:hint="eastAsia"/>
          <w:sz w:val="18"/>
          <w:szCs w:val="24"/>
        </w:rPr>
      </w:pPr>
      <w:r>
        <w:rPr>
          <w:rFonts w:ascii="宋体" w:hAnsi="宋体" w:hint="eastAsia"/>
          <w:sz w:val="18"/>
          <w:szCs w:val="24"/>
        </w:rPr>
        <w:t>5、提供的资料必须齐全。</w:t>
      </w:r>
    </w:p>
    <w:p w14:paraId="45838133" w14:textId="77777777" w:rsidR="009034FD" w:rsidRDefault="009034FD">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61006E3F" w14:textId="77777777" w:rsidR="009034FD"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Pr>
          <w:rFonts w:ascii="宋体" w:hAnsi="宋体" w:hint="eastAsia"/>
          <w:szCs w:val="21"/>
        </w:rPr>
        <w:t>投标单位公章：</w:t>
      </w:r>
    </w:p>
    <w:p w14:paraId="6892563A" w14:textId="77777777" w:rsidR="009034FD"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Pr>
          <w:rFonts w:ascii="宋体" w:hAnsi="宋体" w:hint="eastAsia"/>
          <w:szCs w:val="21"/>
        </w:rPr>
        <w:t>法人代表或被授权人签字：</w:t>
      </w:r>
    </w:p>
    <w:p w14:paraId="5102EC20" w14:textId="77777777" w:rsidR="009034FD" w:rsidRDefault="009034FD">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9" w:name="_Toc73521707"/>
      <w:bookmarkStart w:id="10" w:name="_Toc100052474"/>
      <w:bookmarkStart w:id="11" w:name="_Toc73521619"/>
      <w:bookmarkStart w:id="12" w:name="_Toc101074904"/>
    </w:p>
    <w:p w14:paraId="78296788" w14:textId="77777777" w:rsidR="009034FD" w:rsidRDefault="0000000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Pr>
          <w:rFonts w:ascii="宋体" w:hAnsi="宋体" w:hint="eastAsia"/>
          <w:szCs w:val="21"/>
        </w:rPr>
        <w:t>（二）项目负责人简历表</w:t>
      </w:r>
      <w:bookmarkEnd w:id="9"/>
      <w:bookmarkEnd w:id="10"/>
      <w:bookmarkEnd w:id="11"/>
      <w:bookmarkEnd w:id="12"/>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9034FD" w14:paraId="3B8E289B" w14:textId="77777777">
        <w:trPr>
          <w:trHeight w:val="397"/>
          <w:jc w:val="center"/>
        </w:trPr>
        <w:tc>
          <w:tcPr>
            <w:tcW w:w="1134" w:type="dxa"/>
            <w:vAlign w:val="center"/>
          </w:tcPr>
          <w:p w14:paraId="6775B96D" w14:textId="77777777" w:rsidR="009034FD" w:rsidRDefault="00000000">
            <w:pPr>
              <w:jc w:val="center"/>
              <w:rPr>
                <w:rFonts w:ascii="宋体" w:hAnsi="宋体" w:hint="eastAsia"/>
                <w:szCs w:val="21"/>
              </w:rPr>
            </w:pPr>
            <w:r>
              <w:rPr>
                <w:rFonts w:ascii="宋体" w:hAnsi="宋体" w:hint="eastAsia"/>
                <w:szCs w:val="21"/>
              </w:rPr>
              <w:t>姓名</w:t>
            </w:r>
          </w:p>
        </w:tc>
        <w:tc>
          <w:tcPr>
            <w:tcW w:w="2108" w:type="dxa"/>
            <w:gridSpan w:val="4"/>
            <w:vAlign w:val="center"/>
          </w:tcPr>
          <w:p w14:paraId="2A576F87" w14:textId="77777777" w:rsidR="009034FD" w:rsidRDefault="009034FD">
            <w:pPr>
              <w:jc w:val="center"/>
              <w:rPr>
                <w:rFonts w:ascii="宋体" w:hAnsi="宋体" w:hint="eastAsia"/>
                <w:szCs w:val="21"/>
              </w:rPr>
            </w:pPr>
          </w:p>
        </w:tc>
        <w:tc>
          <w:tcPr>
            <w:tcW w:w="972" w:type="dxa"/>
            <w:vAlign w:val="center"/>
          </w:tcPr>
          <w:p w14:paraId="775E5B37" w14:textId="77777777" w:rsidR="009034FD" w:rsidRDefault="00000000">
            <w:pPr>
              <w:jc w:val="center"/>
              <w:rPr>
                <w:rFonts w:ascii="宋体" w:hAnsi="宋体" w:hint="eastAsia"/>
                <w:szCs w:val="21"/>
              </w:rPr>
            </w:pPr>
            <w:r>
              <w:rPr>
                <w:rFonts w:ascii="宋体" w:hAnsi="宋体" w:hint="eastAsia"/>
                <w:szCs w:val="21"/>
              </w:rPr>
              <w:t>性别</w:t>
            </w:r>
          </w:p>
        </w:tc>
        <w:tc>
          <w:tcPr>
            <w:tcW w:w="1588" w:type="dxa"/>
            <w:gridSpan w:val="2"/>
            <w:vAlign w:val="center"/>
          </w:tcPr>
          <w:p w14:paraId="79DE50A0" w14:textId="77777777" w:rsidR="009034FD" w:rsidRDefault="009034FD">
            <w:pPr>
              <w:jc w:val="center"/>
              <w:rPr>
                <w:rFonts w:ascii="宋体" w:hAnsi="宋体" w:hint="eastAsia"/>
                <w:szCs w:val="21"/>
              </w:rPr>
            </w:pPr>
          </w:p>
        </w:tc>
        <w:tc>
          <w:tcPr>
            <w:tcW w:w="1007" w:type="dxa"/>
            <w:gridSpan w:val="2"/>
            <w:vAlign w:val="center"/>
          </w:tcPr>
          <w:p w14:paraId="60C80FDF" w14:textId="77777777" w:rsidR="009034FD" w:rsidRDefault="00000000">
            <w:pPr>
              <w:jc w:val="center"/>
              <w:rPr>
                <w:rFonts w:ascii="宋体" w:hAnsi="宋体" w:hint="eastAsia"/>
                <w:szCs w:val="21"/>
              </w:rPr>
            </w:pPr>
            <w:r>
              <w:rPr>
                <w:rFonts w:ascii="宋体" w:hAnsi="宋体" w:hint="eastAsia"/>
                <w:szCs w:val="21"/>
              </w:rPr>
              <w:t>年龄</w:t>
            </w:r>
          </w:p>
        </w:tc>
        <w:tc>
          <w:tcPr>
            <w:tcW w:w="1720" w:type="dxa"/>
            <w:gridSpan w:val="2"/>
            <w:vAlign w:val="center"/>
          </w:tcPr>
          <w:p w14:paraId="7615C0B0" w14:textId="77777777" w:rsidR="009034FD" w:rsidRDefault="009034FD">
            <w:pPr>
              <w:jc w:val="center"/>
              <w:rPr>
                <w:rFonts w:ascii="宋体" w:hAnsi="宋体" w:hint="eastAsia"/>
                <w:szCs w:val="21"/>
              </w:rPr>
            </w:pPr>
          </w:p>
        </w:tc>
      </w:tr>
      <w:tr w:rsidR="009034FD" w14:paraId="106F40AC" w14:textId="77777777">
        <w:trPr>
          <w:trHeight w:val="397"/>
          <w:jc w:val="center"/>
        </w:trPr>
        <w:tc>
          <w:tcPr>
            <w:tcW w:w="1134" w:type="dxa"/>
            <w:vAlign w:val="center"/>
          </w:tcPr>
          <w:p w14:paraId="57B8A823" w14:textId="77777777" w:rsidR="009034FD" w:rsidRDefault="00000000">
            <w:pPr>
              <w:jc w:val="center"/>
              <w:rPr>
                <w:rFonts w:ascii="宋体" w:hAnsi="宋体" w:hint="eastAsia"/>
                <w:szCs w:val="21"/>
              </w:rPr>
            </w:pPr>
            <w:r>
              <w:rPr>
                <w:rFonts w:ascii="宋体" w:hAnsi="宋体" w:hint="eastAsia"/>
                <w:szCs w:val="21"/>
              </w:rPr>
              <w:t>职务</w:t>
            </w:r>
          </w:p>
        </w:tc>
        <w:tc>
          <w:tcPr>
            <w:tcW w:w="2108" w:type="dxa"/>
            <w:gridSpan w:val="4"/>
            <w:vAlign w:val="center"/>
          </w:tcPr>
          <w:p w14:paraId="62171AC8" w14:textId="77777777" w:rsidR="009034FD" w:rsidRDefault="009034FD">
            <w:pPr>
              <w:jc w:val="center"/>
              <w:rPr>
                <w:rFonts w:ascii="宋体" w:hAnsi="宋体" w:hint="eastAsia"/>
                <w:szCs w:val="21"/>
              </w:rPr>
            </w:pPr>
          </w:p>
        </w:tc>
        <w:tc>
          <w:tcPr>
            <w:tcW w:w="972" w:type="dxa"/>
            <w:vAlign w:val="center"/>
          </w:tcPr>
          <w:p w14:paraId="2B6B6338" w14:textId="77777777" w:rsidR="009034FD" w:rsidRDefault="00000000">
            <w:pPr>
              <w:jc w:val="center"/>
              <w:rPr>
                <w:rFonts w:ascii="宋体" w:hAnsi="宋体" w:hint="eastAsia"/>
                <w:szCs w:val="21"/>
              </w:rPr>
            </w:pPr>
            <w:r>
              <w:rPr>
                <w:rFonts w:ascii="宋体" w:hAnsi="宋体" w:hint="eastAsia"/>
                <w:szCs w:val="21"/>
              </w:rPr>
              <w:t>职称</w:t>
            </w:r>
          </w:p>
        </w:tc>
        <w:tc>
          <w:tcPr>
            <w:tcW w:w="1588" w:type="dxa"/>
            <w:gridSpan w:val="2"/>
            <w:vAlign w:val="center"/>
          </w:tcPr>
          <w:p w14:paraId="51CA18C9" w14:textId="77777777" w:rsidR="009034FD" w:rsidRDefault="009034FD">
            <w:pPr>
              <w:jc w:val="center"/>
              <w:rPr>
                <w:rFonts w:ascii="宋体" w:hAnsi="宋体" w:hint="eastAsia"/>
                <w:szCs w:val="21"/>
              </w:rPr>
            </w:pPr>
          </w:p>
        </w:tc>
        <w:tc>
          <w:tcPr>
            <w:tcW w:w="1007" w:type="dxa"/>
            <w:gridSpan w:val="2"/>
            <w:vAlign w:val="center"/>
          </w:tcPr>
          <w:p w14:paraId="5125AEC3" w14:textId="77777777" w:rsidR="009034FD" w:rsidRDefault="00000000">
            <w:pPr>
              <w:jc w:val="center"/>
              <w:rPr>
                <w:rFonts w:ascii="宋体" w:hAnsi="宋体" w:hint="eastAsia"/>
                <w:szCs w:val="21"/>
              </w:rPr>
            </w:pPr>
            <w:r>
              <w:rPr>
                <w:rFonts w:ascii="宋体" w:hAnsi="宋体" w:hint="eastAsia"/>
                <w:szCs w:val="21"/>
              </w:rPr>
              <w:t>学历</w:t>
            </w:r>
          </w:p>
        </w:tc>
        <w:tc>
          <w:tcPr>
            <w:tcW w:w="1720" w:type="dxa"/>
            <w:gridSpan w:val="2"/>
            <w:vAlign w:val="center"/>
          </w:tcPr>
          <w:p w14:paraId="2DAE3D37" w14:textId="77777777" w:rsidR="009034FD" w:rsidRDefault="009034FD">
            <w:pPr>
              <w:jc w:val="center"/>
              <w:rPr>
                <w:rFonts w:ascii="宋体" w:hAnsi="宋体" w:hint="eastAsia"/>
                <w:szCs w:val="21"/>
              </w:rPr>
            </w:pPr>
          </w:p>
        </w:tc>
      </w:tr>
      <w:tr w:rsidR="009034FD" w14:paraId="517AEF4C" w14:textId="77777777">
        <w:trPr>
          <w:trHeight w:val="397"/>
          <w:jc w:val="center"/>
        </w:trPr>
        <w:tc>
          <w:tcPr>
            <w:tcW w:w="1881" w:type="dxa"/>
            <w:gridSpan w:val="3"/>
            <w:vAlign w:val="center"/>
          </w:tcPr>
          <w:p w14:paraId="1710CA39" w14:textId="77777777" w:rsidR="009034FD" w:rsidRDefault="00000000">
            <w:pPr>
              <w:jc w:val="center"/>
              <w:rPr>
                <w:rFonts w:ascii="宋体" w:hAnsi="宋体" w:hint="eastAsia"/>
                <w:szCs w:val="21"/>
              </w:rPr>
            </w:pPr>
            <w:r>
              <w:rPr>
                <w:rFonts w:ascii="宋体" w:hAnsi="宋体" w:hint="eastAsia"/>
                <w:szCs w:val="21"/>
              </w:rPr>
              <w:t>参加工作时间</w:t>
            </w:r>
          </w:p>
        </w:tc>
        <w:tc>
          <w:tcPr>
            <w:tcW w:w="6648" w:type="dxa"/>
            <w:gridSpan w:val="9"/>
            <w:vAlign w:val="center"/>
          </w:tcPr>
          <w:p w14:paraId="7A2AA7F9" w14:textId="77777777" w:rsidR="009034FD" w:rsidRDefault="009034FD">
            <w:pPr>
              <w:jc w:val="center"/>
              <w:rPr>
                <w:rFonts w:ascii="宋体" w:hAnsi="宋体" w:hint="eastAsia"/>
                <w:szCs w:val="21"/>
              </w:rPr>
            </w:pPr>
          </w:p>
        </w:tc>
      </w:tr>
      <w:tr w:rsidR="009034FD" w14:paraId="17EA695A" w14:textId="77777777">
        <w:trPr>
          <w:trHeight w:val="397"/>
          <w:jc w:val="center"/>
        </w:trPr>
        <w:tc>
          <w:tcPr>
            <w:tcW w:w="8529" w:type="dxa"/>
            <w:gridSpan w:val="12"/>
            <w:vAlign w:val="center"/>
          </w:tcPr>
          <w:p w14:paraId="743B098D" w14:textId="77777777" w:rsidR="009034FD" w:rsidRDefault="00000000">
            <w:pPr>
              <w:jc w:val="center"/>
              <w:rPr>
                <w:rFonts w:ascii="宋体" w:hAnsi="宋体" w:hint="eastAsia"/>
                <w:szCs w:val="21"/>
              </w:rPr>
            </w:pPr>
            <w:r>
              <w:rPr>
                <w:rFonts w:ascii="宋体" w:hAnsi="宋体" w:hint="eastAsia"/>
                <w:szCs w:val="21"/>
              </w:rPr>
              <w:t>在执行和已完项目情况</w:t>
            </w:r>
          </w:p>
        </w:tc>
      </w:tr>
      <w:tr w:rsidR="009034FD" w14:paraId="36D30FA8" w14:textId="77777777">
        <w:trPr>
          <w:trHeight w:val="397"/>
          <w:jc w:val="center"/>
        </w:trPr>
        <w:tc>
          <w:tcPr>
            <w:tcW w:w="1460" w:type="dxa"/>
            <w:gridSpan w:val="2"/>
            <w:vAlign w:val="center"/>
          </w:tcPr>
          <w:p w14:paraId="16D85061" w14:textId="77777777" w:rsidR="009034FD" w:rsidRDefault="00000000">
            <w:pPr>
              <w:jc w:val="center"/>
              <w:rPr>
                <w:rFonts w:ascii="宋体" w:hAnsi="宋体" w:hint="eastAsia"/>
                <w:szCs w:val="21"/>
              </w:rPr>
            </w:pPr>
            <w:r>
              <w:rPr>
                <w:rFonts w:ascii="宋体" w:hAnsi="宋体" w:hint="eastAsia"/>
                <w:szCs w:val="21"/>
              </w:rPr>
              <w:t>采购单位</w:t>
            </w:r>
          </w:p>
        </w:tc>
        <w:tc>
          <w:tcPr>
            <w:tcW w:w="1622" w:type="dxa"/>
            <w:gridSpan w:val="2"/>
            <w:vAlign w:val="center"/>
          </w:tcPr>
          <w:p w14:paraId="039052F0" w14:textId="77777777" w:rsidR="009034FD" w:rsidRDefault="00000000">
            <w:pPr>
              <w:jc w:val="center"/>
              <w:rPr>
                <w:rFonts w:ascii="宋体" w:hAnsi="宋体" w:hint="eastAsia"/>
                <w:szCs w:val="21"/>
              </w:rPr>
            </w:pPr>
            <w:r>
              <w:rPr>
                <w:rFonts w:ascii="宋体" w:hAnsi="宋体" w:hint="eastAsia"/>
                <w:szCs w:val="21"/>
              </w:rPr>
              <w:t>项目名称</w:t>
            </w:r>
          </w:p>
        </w:tc>
        <w:tc>
          <w:tcPr>
            <w:tcW w:w="1326" w:type="dxa"/>
            <w:gridSpan w:val="3"/>
            <w:vAlign w:val="center"/>
          </w:tcPr>
          <w:p w14:paraId="52CA6F6B" w14:textId="77777777" w:rsidR="009034FD" w:rsidRDefault="00000000">
            <w:pPr>
              <w:jc w:val="center"/>
              <w:rPr>
                <w:rFonts w:ascii="宋体" w:hAnsi="宋体" w:hint="eastAsia"/>
                <w:szCs w:val="21"/>
              </w:rPr>
            </w:pPr>
            <w:r>
              <w:rPr>
                <w:rFonts w:ascii="宋体" w:hAnsi="宋体" w:hint="eastAsia"/>
                <w:szCs w:val="21"/>
              </w:rPr>
              <w:t>项目规模</w:t>
            </w:r>
          </w:p>
        </w:tc>
        <w:tc>
          <w:tcPr>
            <w:tcW w:w="1592" w:type="dxa"/>
            <w:gridSpan w:val="2"/>
            <w:vAlign w:val="center"/>
          </w:tcPr>
          <w:p w14:paraId="3B21387C" w14:textId="77777777" w:rsidR="009034FD" w:rsidRDefault="00000000">
            <w:pPr>
              <w:jc w:val="center"/>
              <w:rPr>
                <w:rFonts w:ascii="宋体" w:hAnsi="宋体" w:hint="eastAsia"/>
                <w:szCs w:val="21"/>
              </w:rPr>
            </w:pPr>
            <w:r>
              <w:rPr>
                <w:rFonts w:ascii="宋体" w:hAnsi="宋体" w:hint="eastAsia"/>
                <w:szCs w:val="21"/>
              </w:rPr>
              <w:t>项目执行日期</w:t>
            </w:r>
          </w:p>
        </w:tc>
        <w:tc>
          <w:tcPr>
            <w:tcW w:w="1461" w:type="dxa"/>
            <w:gridSpan w:val="2"/>
            <w:vAlign w:val="center"/>
          </w:tcPr>
          <w:p w14:paraId="0480B402" w14:textId="77777777" w:rsidR="009034FD" w:rsidRDefault="00000000">
            <w:pPr>
              <w:jc w:val="center"/>
              <w:rPr>
                <w:rFonts w:ascii="宋体" w:hAnsi="宋体" w:hint="eastAsia"/>
                <w:szCs w:val="21"/>
              </w:rPr>
            </w:pPr>
            <w:r>
              <w:rPr>
                <w:rFonts w:ascii="宋体" w:hAnsi="宋体" w:hint="eastAsia"/>
                <w:szCs w:val="21"/>
              </w:rPr>
              <w:t>在执行或已完</w:t>
            </w:r>
          </w:p>
        </w:tc>
        <w:tc>
          <w:tcPr>
            <w:tcW w:w="1068" w:type="dxa"/>
            <w:vAlign w:val="center"/>
          </w:tcPr>
          <w:p w14:paraId="588664BA" w14:textId="77777777" w:rsidR="009034FD" w:rsidRDefault="00000000">
            <w:pPr>
              <w:jc w:val="center"/>
              <w:rPr>
                <w:rFonts w:ascii="宋体" w:hAnsi="宋体" w:hint="eastAsia"/>
                <w:szCs w:val="21"/>
              </w:rPr>
            </w:pPr>
            <w:r>
              <w:rPr>
                <w:rFonts w:ascii="宋体" w:hAnsi="宋体" w:hint="eastAsia"/>
                <w:szCs w:val="21"/>
              </w:rPr>
              <w:t>项目获奖情况</w:t>
            </w:r>
          </w:p>
        </w:tc>
      </w:tr>
      <w:tr w:rsidR="009034FD" w14:paraId="4BB9F1B6" w14:textId="77777777">
        <w:trPr>
          <w:trHeight w:val="397"/>
          <w:jc w:val="center"/>
        </w:trPr>
        <w:tc>
          <w:tcPr>
            <w:tcW w:w="1460" w:type="dxa"/>
            <w:gridSpan w:val="2"/>
            <w:vAlign w:val="center"/>
          </w:tcPr>
          <w:p w14:paraId="5A0C82EF" w14:textId="77777777" w:rsidR="009034FD" w:rsidRDefault="009034FD">
            <w:pPr>
              <w:rPr>
                <w:rFonts w:ascii="宋体" w:hAnsi="宋体" w:hint="eastAsia"/>
                <w:szCs w:val="21"/>
              </w:rPr>
            </w:pPr>
          </w:p>
        </w:tc>
        <w:tc>
          <w:tcPr>
            <w:tcW w:w="1622" w:type="dxa"/>
            <w:gridSpan w:val="2"/>
            <w:vAlign w:val="center"/>
          </w:tcPr>
          <w:p w14:paraId="2D080209" w14:textId="77777777" w:rsidR="009034FD" w:rsidRDefault="009034FD">
            <w:pPr>
              <w:rPr>
                <w:rFonts w:ascii="宋体" w:hAnsi="宋体" w:hint="eastAsia"/>
                <w:szCs w:val="21"/>
              </w:rPr>
            </w:pPr>
          </w:p>
        </w:tc>
        <w:tc>
          <w:tcPr>
            <w:tcW w:w="1326" w:type="dxa"/>
            <w:gridSpan w:val="3"/>
            <w:vAlign w:val="center"/>
          </w:tcPr>
          <w:p w14:paraId="2742ECBC" w14:textId="77777777" w:rsidR="009034FD" w:rsidRDefault="009034FD">
            <w:pPr>
              <w:rPr>
                <w:rFonts w:ascii="宋体" w:hAnsi="宋体" w:hint="eastAsia"/>
                <w:szCs w:val="21"/>
              </w:rPr>
            </w:pPr>
          </w:p>
        </w:tc>
        <w:tc>
          <w:tcPr>
            <w:tcW w:w="1592" w:type="dxa"/>
            <w:gridSpan w:val="2"/>
            <w:vAlign w:val="center"/>
          </w:tcPr>
          <w:p w14:paraId="4D80BD7D" w14:textId="77777777" w:rsidR="009034FD" w:rsidRDefault="009034FD">
            <w:pPr>
              <w:rPr>
                <w:rFonts w:ascii="宋体" w:hAnsi="宋体" w:hint="eastAsia"/>
                <w:szCs w:val="21"/>
              </w:rPr>
            </w:pPr>
          </w:p>
        </w:tc>
        <w:tc>
          <w:tcPr>
            <w:tcW w:w="1461" w:type="dxa"/>
            <w:gridSpan w:val="2"/>
            <w:vAlign w:val="center"/>
          </w:tcPr>
          <w:p w14:paraId="5EF25267" w14:textId="77777777" w:rsidR="009034FD" w:rsidRDefault="009034FD">
            <w:pPr>
              <w:rPr>
                <w:rFonts w:ascii="宋体" w:hAnsi="宋体" w:hint="eastAsia"/>
                <w:szCs w:val="21"/>
              </w:rPr>
            </w:pPr>
          </w:p>
        </w:tc>
        <w:tc>
          <w:tcPr>
            <w:tcW w:w="1068" w:type="dxa"/>
            <w:vAlign w:val="center"/>
          </w:tcPr>
          <w:p w14:paraId="11502C23" w14:textId="77777777" w:rsidR="009034FD" w:rsidRDefault="009034FD">
            <w:pPr>
              <w:rPr>
                <w:rFonts w:ascii="宋体" w:hAnsi="宋体" w:hint="eastAsia"/>
                <w:szCs w:val="21"/>
              </w:rPr>
            </w:pPr>
          </w:p>
        </w:tc>
      </w:tr>
    </w:tbl>
    <w:p w14:paraId="377AB965" w14:textId="77777777" w:rsidR="009034FD"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13" w:name="_Toc100052475"/>
      <w:bookmarkStart w:id="14" w:name="_Toc101074905"/>
      <w:bookmarkStart w:id="15" w:name="_Toc73521708"/>
      <w:bookmarkStart w:id="16" w:name="_Toc73521620"/>
      <w:r>
        <w:rPr>
          <w:rFonts w:ascii="宋体" w:hAnsi="宋体" w:hint="eastAsia"/>
          <w:szCs w:val="21"/>
        </w:rPr>
        <w:t>投标单位公章：</w:t>
      </w:r>
    </w:p>
    <w:p w14:paraId="7A272F34" w14:textId="77777777" w:rsidR="009034FD"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Pr>
          <w:rFonts w:ascii="宋体" w:hAnsi="宋体" w:hint="eastAsia"/>
          <w:szCs w:val="21"/>
        </w:rPr>
        <w:t>法人代表或被授权人签字：</w:t>
      </w:r>
    </w:p>
    <w:p w14:paraId="4C4AE416" w14:textId="77777777" w:rsidR="009034FD" w:rsidRDefault="009034FD">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701D061E" w14:textId="77777777" w:rsidR="009034FD" w:rsidRDefault="0000000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Pr>
          <w:rFonts w:ascii="宋体" w:hAnsi="宋体" w:hint="eastAsia"/>
          <w:szCs w:val="21"/>
        </w:rPr>
        <w:t>（三）项目班子配备情况辅助说明资料</w:t>
      </w:r>
      <w:bookmarkEnd w:id="13"/>
      <w:bookmarkEnd w:id="14"/>
      <w:bookmarkEnd w:id="15"/>
      <w:bookmarkEnd w:id="16"/>
    </w:p>
    <w:p w14:paraId="24809CD8" w14:textId="77777777" w:rsidR="009034FD" w:rsidRDefault="00000000">
      <w:pPr>
        <w:spacing w:line="400" w:lineRule="exact"/>
        <w:rPr>
          <w:szCs w:val="21"/>
        </w:rPr>
      </w:pPr>
      <w:r>
        <w:rPr>
          <w:rFonts w:ascii="宋体" w:hAnsi="宋体" w:hint="eastAsia"/>
          <w:szCs w:val="21"/>
        </w:rPr>
        <w:t>注：辅助说明资料主要包括班子机构设置、职责分工、有关复印证明资料以及投标人认为有必要提供的资料，辅助说明资料格式不做统一规定，由投标人自行设计。</w:t>
      </w:r>
      <w:r>
        <w:rPr>
          <w:szCs w:val="21"/>
        </w:rPr>
        <w:t xml:space="preserve">    </w:t>
      </w:r>
    </w:p>
    <w:p w14:paraId="750DCC54" w14:textId="77777777" w:rsidR="009034FD" w:rsidRDefault="00000000">
      <w:pPr>
        <w:spacing w:line="300" w:lineRule="auto"/>
        <w:ind w:firstLineChars="1200" w:firstLine="2520"/>
        <w:rPr>
          <w:rFonts w:ascii="宋体" w:hAnsi="宋体" w:hint="eastAsia"/>
          <w:szCs w:val="21"/>
        </w:rPr>
      </w:pPr>
      <w:r>
        <w:rPr>
          <w:rFonts w:ascii="宋体" w:hAnsi="宋体"/>
          <w:szCs w:val="21"/>
        </w:rPr>
        <w:br w:type="page"/>
      </w:r>
      <w:bookmarkStart w:id="17" w:name="_Toc201743116"/>
      <w:bookmarkStart w:id="18" w:name="_Toc201401658"/>
      <w:bookmarkStart w:id="19" w:name="_Toc201742861"/>
      <w:bookmarkStart w:id="20" w:name="_Toc201719118"/>
      <w:bookmarkStart w:id="21" w:name="_Toc201997946"/>
    </w:p>
    <w:p w14:paraId="2D64A5C2" w14:textId="77777777" w:rsidR="009034FD" w:rsidRDefault="00000000">
      <w:pPr>
        <w:spacing w:line="300" w:lineRule="auto"/>
        <w:rPr>
          <w:rFonts w:ascii="宋体" w:hAnsi="宋体" w:hint="eastAsia"/>
          <w:szCs w:val="21"/>
        </w:rPr>
      </w:pPr>
      <w:r>
        <w:rPr>
          <w:rFonts w:ascii="宋体" w:hAnsi="宋体" w:hint="eastAsia"/>
          <w:szCs w:val="21"/>
        </w:rPr>
        <w:lastRenderedPageBreak/>
        <w:t>格式7：法人授权书</w:t>
      </w:r>
    </w:p>
    <w:p w14:paraId="0937C50B" w14:textId="77777777" w:rsidR="009034FD" w:rsidRDefault="00000000">
      <w:pPr>
        <w:spacing w:line="300" w:lineRule="auto"/>
        <w:ind w:firstLineChars="1200" w:firstLine="2891"/>
        <w:rPr>
          <w:rFonts w:ascii="宋体" w:hAnsi="宋体" w:hint="eastAsia"/>
          <w:bCs/>
          <w:sz w:val="24"/>
          <w:szCs w:val="24"/>
        </w:rPr>
      </w:pPr>
      <w:r>
        <w:rPr>
          <w:rFonts w:ascii="宋体" w:hAnsi="宋体" w:hint="eastAsia"/>
          <w:b/>
          <w:sz w:val="24"/>
          <w:szCs w:val="24"/>
        </w:rPr>
        <w:t>法定代表人授权委托书</w:t>
      </w:r>
    </w:p>
    <w:p w14:paraId="3B8EE800" w14:textId="77777777" w:rsidR="009034FD" w:rsidRDefault="00000000">
      <w:pPr>
        <w:spacing w:line="400" w:lineRule="exact"/>
        <w:jc w:val="left"/>
        <w:rPr>
          <w:rFonts w:ascii="宋体" w:hAnsi="宋体" w:cs="Courier New" w:hint="eastAsia"/>
          <w:b/>
          <w:sz w:val="24"/>
          <w:szCs w:val="24"/>
        </w:rPr>
      </w:pPr>
      <w:r>
        <w:rPr>
          <w:rFonts w:ascii="宋体" w:hAnsi="宋体" w:cs="Courier New" w:hint="eastAsia"/>
          <w:b/>
          <w:sz w:val="24"/>
          <w:szCs w:val="24"/>
        </w:rPr>
        <w:t>本授权书声明：</w:t>
      </w:r>
    </w:p>
    <w:p w14:paraId="746719E5" w14:textId="77777777" w:rsidR="009034FD" w:rsidRDefault="00000000">
      <w:pPr>
        <w:spacing w:line="360" w:lineRule="auto"/>
        <w:ind w:firstLineChars="200" w:firstLine="480"/>
        <w:jc w:val="left"/>
        <w:rPr>
          <w:rFonts w:ascii="宋体" w:hAnsi="宋体" w:hint="eastAsia"/>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rPr>
        <w:t>采购活动中相关谈判采购事务。</w:t>
      </w:r>
    </w:p>
    <w:p w14:paraId="3259547D" w14:textId="77777777" w:rsidR="009034FD"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14:paraId="280B0146" w14:textId="77777777" w:rsidR="009034FD" w:rsidRDefault="009034FD">
      <w:pPr>
        <w:spacing w:line="500" w:lineRule="exact"/>
        <w:ind w:firstLineChars="200" w:firstLine="480"/>
        <w:jc w:val="left"/>
        <w:rPr>
          <w:rFonts w:ascii="宋体" w:hAnsi="宋体" w:hint="eastAsia"/>
          <w:bCs/>
          <w:sz w:val="24"/>
          <w:szCs w:val="24"/>
        </w:rPr>
      </w:pPr>
    </w:p>
    <w:p w14:paraId="493CA74E" w14:textId="77777777" w:rsidR="009034FD" w:rsidRDefault="00000000">
      <w:pPr>
        <w:spacing w:line="360" w:lineRule="auto"/>
        <w:ind w:firstLineChars="200" w:firstLine="480"/>
        <w:rPr>
          <w:rFonts w:ascii="宋体" w:hAnsi="宋体" w:hint="eastAsia"/>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36EB431D" w14:textId="77777777" w:rsidR="009034FD" w:rsidRDefault="00000000">
      <w:pPr>
        <w:spacing w:line="360" w:lineRule="auto"/>
        <w:ind w:firstLineChars="200" w:firstLine="480"/>
        <w:rPr>
          <w:rFonts w:ascii="宋体" w:hAnsi="宋体" w:hint="eastAsia"/>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7A7A78F6" w14:textId="77777777" w:rsidR="009034FD" w:rsidRDefault="00000000">
      <w:pPr>
        <w:spacing w:line="360" w:lineRule="auto"/>
        <w:ind w:firstLineChars="200" w:firstLine="480"/>
        <w:rPr>
          <w:rFonts w:ascii="宋体" w:hAnsi="宋体" w:hint="eastAsia"/>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14:paraId="477F75DE" w14:textId="77777777" w:rsidR="009034FD" w:rsidRDefault="00000000">
      <w:pPr>
        <w:spacing w:line="500" w:lineRule="exact"/>
        <w:ind w:firstLine="555"/>
        <w:jc w:val="left"/>
        <w:rPr>
          <w:rFonts w:ascii="宋体" w:hAnsi="宋体" w:hint="eastAsia"/>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33442615" wp14:editId="5875C48D">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0E6CA3E" w14:textId="77777777" w:rsidR="009034FD" w:rsidRDefault="009034FD">
                            <w:pPr>
                              <w:rPr>
                                <w:rFonts w:eastAsia="黑体"/>
                                <w:b/>
                                <w:sz w:val="30"/>
                              </w:rPr>
                            </w:pPr>
                          </w:p>
                          <w:p w14:paraId="10E99A99" w14:textId="77777777" w:rsidR="009034FD" w:rsidRDefault="00000000">
                            <w:pPr>
                              <w:jc w:val="center"/>
                              <w:rPr>
                                <w:rFonts w:eastAsia="华文中宋"/>
                                <w:b/>
                                <w:sz w:val="28"/>
                              </w:rPr>
                            </w:pPr>
                            <w:r>
                              <w:rPr>
                                <w:rFonts w:eastAsia="华文中宋" w:hint="eastAsia"/>
                                <w:b/>
                                <w:sz w:val="28"/>
                              </w:rPr>
                              <w:t>法人代表</w:t>
                            </w:r>
                          </w:p>
                          <w:p w14:paraId="6CDC8C89" w14:textId="77777777" w:rsidR="009034FD" w:rsidRDefault="00000000">
                            <w:pPr>
                              <w:jc w:val="center"/>
                              <w:rPr>
                                <w:rFonts w:eastAsia="华文中宋"/>
                                <w:b/>
                                <w:sz w:val="28"/>
                              </w:rPr>
                            </w:pPr>
                            <w:r>
                              <w:rPr>
                                <w:rFonts w:eastAsia="华文中宋" w:hint="eastAsia"/>
                                <w:b/>
                                <w:sz w:val="28"/>
                              </w:rPr>
                              <w:t>居民身份证复印件粘贴处</w:t>
                            </w:r>
                          </w:p>
                          <w:p w14:paraId="6408635F" w14:textId="77777777" w:rsidR="009034FD" w:rsidRDefault="00000000">
                            <w:pPr>
                              <w:pStyle w:val="af7"/>
                              <w:rPr>
                                <w:rFonts w:hint="eastAsia"/>
                              </w:rPr>
                            </w:pPr>
                            <w:r>
                              <w:rPr>
                                <w:rFonts w:hint="eastAsia"/>
                              </w:rPr>
                              <w:t>（请加盖骑缝章）</w:t>
                            </w:r>
                          </w:p>
                          <w:p w14:paraId="30D91A3D" w14:textId="77777777" w:rsidR="009034FD" w:rsidRDefault="009034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33442615"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">
                <v:textbox>
                  <w:txbxContent>
                    <w:p w14:paraId="60E6CA3E" w14:textId="77777777" w:rsidR="009034FD" w:rsidRDefault="009034FD">
                      <w:pPr>
                        <w:rPr>
                          <w:rFonts w:eastAsia="黑体"/>
                          <w:b/>
                          <w:sz w:val="30"/>
                        </w:rPr>
                      </w:pPr>
                    </w:p>
                    <w:p w14:paraId="10E99A99" w14:textId="77777777" w:rsidR="009034FD" w:rsidRDefault="00000000">
                      <w:pPr>
                        <w:jc w:val="center"/>
                        <w:rPr>
                          <w:rFonts w:eastAsia="华文中宋"/>
                          <w:b/>
                          <w:sz w:val="28"/>
                        </w:rPr>
                      </w:pPr>
                      <w:r>
                        <w:rPr>
                          <w:rFonts w:eastAsia="华文中宋" w:hint="eastAsia"/>
                          <w:b/>
                          <w:sz w:val="28"/>
                        </w:rPr>
                        <w:t>法人代表</w:t>
                      </w:r>
                    </w:p>
                    <w:p w14:paraId="6CDC8C89" w14:textId="77777777" w:rsidR="009034FD" w:rsidRDefault="00000000">
                      <w:pPr>
                        <w:jc w:val="center"/>
                        <w:rPr>
                          <w:rFonts w:eastAsia="华文中宋"/>
                          <w:b/>
                          <w:sz w:val="28"/>
                        </w:rPr>
                      </w:pPr>
                      <w:r>
                        <w:rPr>
                          <w:rFonts w:eastAsia="华文中宋" w:hint="eastAsia"/>
                          <w:b/>
                          <w:sz w:val="28"/>
                        </w:rPr>
                        <w:t>居民身份证复印件粘贴处</w:t>
                      </w:r>
                    </w:p>
                    <w:p w14:paraId="6408635F" w14:textId="77777777" w:rsidR="009034FD" w:rsidRDefault="00000000">
                      <w:pPr>
                        <w:pStyle w:val="af7"/>
                      </w:pPr>
                      <w:r>
                        <w:rPr>
                          <w:rFonts w:hint="eastAsia"/>
                        </w:rPr>
                        <w:t>（请加盖骑缝章）</w:t>
                      </w:r>
                    </w:p>
                    <w:p w14:paraId="30D91A3D" w14:textId="77777777" w:rsidR="009034FD" w:rsidRDefault="009034FD">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390235A8" wp14:editId="24D13F1B">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E909FBB" w14:textId="77777777" w:rsidR="009034FD" w:rsidRDefault="009034FD">
                            <w:pPr>
                              <w:rPr>
                                <w:rFonts w:eastAsia="黑体"/>
                                <w:b/>
                                <w:sz w:val="30"/>
                              </w:rPr>
                            </w:pPr>
                          </w:p>
                          <w:p w14:paraId="4D4CB13C" w14:textId="77777777" w:rsidR="009034FD" w:rsidRDefault="00000000">
                            <w:pPr>
                              <w:jc w:val="center"/>
                              <w:rPr>
                                <w:rFonts w:eastAsia="华文中宋"/>
                                <w:b/>
                                <w:sz w:val="28"/>
                              </w:rPr>
                            </w:pPr>
                            <w:r>
                              <w:rPr>
                                <w:rFonts w:eastAsia="华文中宋" w:hint="eastAsia"/>
                                <w:b/>
                                <w:sz w:val="28"/>
                              </w:rPr>
                              <w:t>被授权人</w:t>
                            </w:r>
                          </w:p>
                          <w:p w14:paraId="12381EA5" w14:textId="77777777" w:rsidR="009034FD" w:rsidRDefault="00000000">
                            <w:pPr>
                              <w:jc w:val="center"/>
                              <w:rPr>
                                <w:rFonts w:eastAsia="华文中宋"/>
                                <w:b/>
                                <w:sz w:val="28"/>
                              </w:rPr>
                            </w:pPr>
                            <w:r>
                              <w:rPr>
                                <w:rFonts w:eastAsia="华文中宋" w:hint="eastAsia"/>
                                <w:b/>
                                <w:sz w:val="28"/>
                              </w:rPr>
                              <w:t>居民身份证复印件粘贴处</w:t>
                            </w:r>
                          </w:p>
                          <w:p w14:paraId="0DFC5D3C" w14:textId="77777777" w:rsidR="009034FD" w:rsidRDefault="00000000">
                            <w:pPr>
                              <w:pStyle w:val="af7"/>
                              <w:rPr>
                                <w:rFonts w:hint="eastAsia"/>
                              </w:rPr>
                            </w:pPr>
                            <w:r>
                              <w:rPr>
                                <w:rFonts w:hint="eastAsia"/>
                              </w:rPr>
                              <w:t>（请加盖骑缝章）</w:t>
                            </w:r>
                          </w:p>
                          <w:p w14:paraId="2591909A" w14:textId="77777777" w:rsidR="009034FD" w:rsidRDefault="009034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390235A8"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">
                <v:textbox>
                  <w:txbxContent>
                    <w:p w14:paraId="3E909FBB" w14:textId="77777777" w:rsidR="009034FD" w:rsidRDefault="009034FD">
                      <w:pPr>
                        <w:rPr>
                          <w:rFonts w:eastAsia="黑体"/>
                          <w:b/>
                          <w:sz w:val="30"/>
                        </w:rPr>
                      </w:pPr>
                    </w:p>
                    <w:p w14:paraId="4D4CB13C" w14:textId="77777777" w:rsidR="009034FD" w:rsidRDefault="00000000">
                      <w:pPr>
                        <w:jc w:val="center"/>
                        <w:rPr>
                          <w:rFonts w:eastAsia="华文中宋"/>
                          <w:b/>
                          <w:sz w:val="28"/>
                        </w:rPr>
                      </w:pPr>
                      <w:r>
                        <w:rPr>
                          <w:rFonts w:eastAsia="华文中宋" w:hint="eastAsia"/>
                          <w:b/>
                          <w:sz w:val="28"/>
                        </w:rPr>
                        <w:t>被授权人</w:t>
                      </w:r>
                    </w:p>
                    <w:p w14:paraId="12381EA5" w14:textId="77777777" w:rsidR="009034FD" w:rsidRDefault="00000000">
                      <w:pPr>
                        <w:jc w:val="center"/>
                        <w:rPr>
                          <w:rFonts w:eastAsia="华文中宋"/>
                          <w:b/>
                          <w:sz w:val="28"/>
                        </w:rPr>
                      </w:pPr>
                      <w:r>
                        <w:rPr>
                          <w:rFonts w:eastAsia="华文中宋" w:hint="eastAsia"/>
                          <w:b/>
                          <w:sz w:val="28"/>
                        </w:rPr>
                        <w:t>居民身份证复印件粘贴处</w:t>
                      </w:r>
                    </w:p>
                    <w:p w14:paraId="0DFC5D3C" w14:textId="77777777" w:rsidR="009034FD" w:rsidRDefault="00000000">
                      <w:pPr>
                        <w:pStyle w:val="af7"/>
                      </w:pPr>
                      <w:r>
                        <w:rPr>
                          <w:rFonts w:hint="eastAsia"/>
                        </w:rPr>
                        <w:t>（请加盖骑缝章）</w:t>
                      </w:r>
                    </w:p>
                    <w:p w14:paraId="2591909A" w14:textId="77777777" w:rsidR="009034FD" w:rsidRDefault="009034FD">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0A6EB6D1" wp14:editId="546838C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847F41" w14:textId="77777777" w:rsidR="009034FD" w:rsidRDefault="009034FD">
                            <w:pPr>
                              <w:rPr>
                                <w:rFonts w:eastAsia="黑体"/>
                                <w:b/>
                                <w:sz w:val="30"/>
                              </w:rPr>
                            </w:pPr>
                          </w:p>
                          <w:p w14:paraId="2012AB65" w14:textId="77777777" w:rsidR="009034FD" w:rsidRDefault="00000000">
                            <w:pPr>
                              <w:jc w:val="center"/>
                              <w:rPr>
                                <w:rFonts w:eastAsia="华文中宋"/>
                                <w:b/>
                                <w:sz w:val="28"/>
                              </w:rPr>
                            </w:pPr>
                            <w:r>
                              <w:rPr>
                                <w:rFonts w:eastAsia="华文中宋" w:hint="eastAsia"/>
                                <w:b/>
                                <w:sz w:val="28"/>
                              </w:rPr>
                              <w:t>被授权人</w:t>
                            </w:r>
                          </w:p>
                          <w:p w14:paraId="0745FFD0" w14:textId="77777777" w:rsidR="009034FD" w:rsidRDefault="00000000">
                            <w:pPr>
                              <w:jc w:val="center"/>
                              <w:rPr>
                                <w:rFonts w:eastAsia="华文中宋"/>
                                <w:b/>
                                <w:sz w:val="28"/>
                              </w:rPr>
                            </w:pPr>
                            <w:r>
                              <w:rPr>
                                <w:rFonts w:eastAsia="华文中宋" w:hint="eastAsia"/>
                                <w:b/>
                                <w:sz w:val="28"/>
                              </w:rPr>
                              <w:t>居民身份证复印件粘贴处</w:t>
                            </w:r>
                          </w:p>
                          <w:p w14:paraId="237371EE" w14:textId="77777777" w:rsidR="009034FD" w:rsidRDefault="00000000">
                            <w:pPr>
                              <w:pStyle w:val="af7"/>
                              <w:rPr>
                                <w:rFonts w:hint="eastAsia"/>
                              </w:rPr>
                            </w:pPr>
                            <w:r>
                              <w:rPr>
                                <w:rFonts w:hint="eastAsia"/>
                              </w:rPr>
                              <w:t>（请加盖骑缝章）</w:t>
                            </w:r>
                          </w:p>
                          <w:p w14:paraId="1EE6871D" w14:textId="77777777" w:rsidR="009034FD" w:rsidRDefault="009034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0A6EB6D1"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">
                <v:textbox>
                  <w:txbxContent>
                    <w:p w14:paraId="32847F41" w14:textId="77777777" w:rsidR="009034FD" w:rsidRDefault="009034FD">
                      <w:pPr>
                        <w:rPr>
                          <w:rFonts w:eastAsia="黑体"/>
                          <w:b/>
                          <w:sz w:val="30"/>
                        </w:rPr>
                      </w:pPr>
                    </w:p>
                    <w:p w14:paraId="2012AB65" w14:textId="77777777" w:rsidR="009034FD" w:rsidRDefault="00000000">
                      <w:pPr>
                        <w:jc w:val="center"/>
                        <w:rPr>
                          <w:rFonts w:eastAsia="华文中宋"/>
                          <w:b/>
                          <w:sz w:val="28"/>
                        </w:rPr>
                      </w:pPr>
                      <w:r>
                        <w:rPr>
                          <w:rFonts w:eastAsia="华文中宋" w:hint="eastAsia"/>
                          <w:b/>
                          <w:sz w:val="28"/>
                        </w:rPr>
                        <w:t>被授权人</w:t>
                      </w:r>
                    </w:p>
                    <w:p w14:paraId="0745FFD0" w14:textId="77777777" w:rsidR="009034FD" w:rsidRDefault="00000000">
                      <w:pPr>
                        <w:jc w:val="center"/>
                        <w:rPr>
                          <w:rFonts w:eastAsia="华文中宋"/>
                          <w:b/>
                          <w:sz w:val="28"/>
                        </w:rPr>
                      </w:pPr>
                      <w:r>
                        <w:rPr>
                          <w:rFonts w:eastAsia="华文中宋" w:hint="eastAsia"/>
                          <w:b/>
                          <w:sz w:val="28"/>
                        </w:rPr>
                        <w:t>居民身份证复印件粘贴处</w:t>
                      </w:r>
                    </w:p>
                    <w:p w14:paraId="237371EE" w14:textId="77777777" w:rsidR="009034FD" w:rsidRDefault="00000000">
                      <w:pPr>
                        <w:pStyle w:val="af7"/>
                      </w:pPr>
                      <w:r>
                        <w:rPr>
                          <w:rFonts w:hint="eastAsia"/>
                        </w:rPr>
                        <w:t>（请加盖骑缝章）</w:t>
                      </w:r>
                    </w:p>
                    <w:p w14:paraId="1EE6871D" w14:textId="77777777" w:rsidR="009034FD" w:rsidRDefault="009034FD">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14:anchorId="3D56333C" wp14:editId="2EF84696">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262D3A34" w14:textId="77777777" w:rsidR="009034FD" w:rsidRDefault="009034FD">
                            <w:pPr>
                              <w:rPr>
                                <w:rFonts w:eastAsia="黑体"/>
                                <w:b/>
                                <w:sz w:val="30"/>
                              </w:rPr>
                            </w:pPr>
                          </w:p>
                          <w:p w14:paraId="301E9E87" w14:textId="77777777" w:rsidR="009034FD" w:rsidRDefault="00000000">
                            <w:pPr>
                              <w:jc w:val="center"/>
                              <w:rPr>
                                <w:rFonts w:eastAsia="华文中宋"/>
                                <w:b/>
                                <w:sz w:val="28"/>
                              </w:rPr>
                            </w:pPr>
                            <w:r>
                              <w:rPr>
                                <w:rFonts w:eastAsia="华文中宋" w:hint="eastAsia"/>
                                <w:b/>
                                <w:sz w:val="28"/>
                              </w:rPr>
                              <w:t>法人代表</w:t>
                            </w:r>
                          </w:p>
                          <w:p w14:paraId="21B47F61" w14:textId="77777777" w:rsidR="009034FD" w:rsidRDefault="00000000">
                            <w:pPr>
                              <w:jc w:val="center"/>
                              <w:rPr>
                                <w:rFonts w:eastAsia="华文中宋"/>
                                <w:b/>
                                <w:sz w:val="28"/>
                              </w:rPr>
                            </w:pPr>
                            <w:r>
                              <w:rPr>
                                <w:rFonts w:eastAsia="华文中宋" w:hint="eastAsia"/>
                                <w:b/>
                                <w:sz w:val="28"/>
                              </w:rPr>
                              <w:t>居民身份证复印件粘贴处</w:t>
                            </w:r>
                          </w:p>
                          <w:p w14:paraId="24877A04" w14:textId="77777777" w:rsidR="009034FD" w:rsidRDefault="00000000">
                            <w:pPr>
                              <w:pStyle w:val="af7"/>
                              <w:rPr>
                                <w:rFonts w:hint="eastAsia"/>
                              </w:rPr>
                            </w:pPr>
                            <w:r>
                              <w:rPr>
                                <w:rFonts w:hint="eastAsia"/>
                              </w:rPr>
                              <w:t>（请加盖骑缝章）</w:t>
                            </w:r>
                          </w:p>
                          <w:p w14:paraId="7C60B3C1" w14:textId="77777777" w:rsidR="009034FD" w:rsidRDefault="009034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3D56333C"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">
                <v:textbox>
                  <w:txbxContent>
                    <w:p w14:paraId="262D3A34" w14:textId="77777777" w:rsidR="009034FD" w:rsidRDefault="009034FD">
                      <w:pPr>
                        <w:rPr>
                          <w:rFonts w:eastAsia="黑体"/>
                          <w:b/>
                          <w:sz w:val="30"/>
                        </w:rPr>
                      </w:pPr>
                    </w:p>
                    <w:p w14:paraId="301E9E87" w14:textId="77777777" w:rsidR="009034FD" w:rsidRDefault="00000000">
                      <w:pPr>
                        <w:jc w:val="center"/>
                        <w:rPr>
                          <w:rFonts w:eastAsia="华文中宋"/>
                          <w:b/>
                          <w:sz w:val="28"/>
                        </w:rPr>
                      </w:pPr>
                      <w:r>
                        <w:rPr>
                          <w:rFonts w:eastAsia="华文中宋" w:hint="eastAsia"/>
                          <w:b/>
                          <w:sz w:val="28"/>
                        </w:rPr>
                        <w:t>法人代表</w:t>
                      </w:r>
                    </w:p>
                    <w:p w14:paraId="21B47F61" w14:textId="77777777" w:rsidR="009034FD" w:rsidRDefault="00000000">
                      <w:pPr>
                        <w:jc w:val="center"/>
                        <w:rPr>
                          <w:rFonts w:eastAsia="华文中宋"/>
                          <w:b/>
                          <w:sz w:val="28"/>
                        </w:rPr>
                      </w:pPr>
                      <w:r>
                        <w:rPr>
                          <w:rFonts w:eastAsia="华文中宋" w:hint="eastAsia"/>
                          <w:b/>
                          <w:sz w:val="28"/>
                        </w:rPr>
                        <w:t>居民身份证复印件粘贴处</w:t>
                      </w:r>
                    </w:p>
                    <w:p w14:paraId="24877A04" w14:textId="77777777" w:rsidR="009034FD" w:rsidRDefault="00000000">
                      <w:pPr>
                        <w:pStyle w:val="af7"/>
                      </w:pPr>
                      <w:r>
                        <w:rPr>
                          <w:rFonts w:hint="eastAsia"/>
                        </w:rPr>
                        <w:t>（请加盖骑缝章）</w:t>
                      </w:r>
                    </w:p>
                    <w:p w14:paraId="7C60B3C1" w14:textId="77777777" w:rsidR="009034FD" w:rsidRDefault="009034FD">
                      <w:pPr>
                        <w:jc w:val="center"/>
                        <w:rPr>
                          <w:rFonts w:eastAsia="华文中宋"/>
                          <w:sz w:val="28"/>
                        </w:rPr>
                      </w:pPr>
                    </w:p>
                  </w:txbxContent>
                </v:textbox>
              </v:rect>
            </w:pict>
          </mc:Fallback>
        </mc:AlternateContent>
      </w:r>
    </w:p>
    <w:p w14:paraId="7FD9B344" w14:textId="77777777" w:rsidR="009034FD" w:rsidRDefault="009034FD">
      <w:pPr>
        <w:spacing w:line="500" w:lineRule="exact"/>
        <w:ind w:firstLine="555"/>
        <w:jc w:val="left"/>
        <w:rPr>
          <w:rFonts w:ascii="宋体" w:hAnsi="宋体" w:hint="eastAsia"/>
          <w:bCs/>
          <w:sz w:val="24"/>
          <w:szCs w:val="24"/>
          <w:u w:val="single"/>
        </w:rPr>
      </w:pPr>
    </w:p>
    <w:p w14:paraId="5DBF2DF0" w14:textId="77777777" w:rsidR="009034FD" w:rsidRDefault="009034FD">
      <w:pPr>
        <w:spacing w:line="500" w:lineRule="exact"/>
        <w:ind w:firstLine="555"/>
        <w:jc w:val="left"/>
        <w:rPr>
          <w:rFonts w:ascii="宋体" w:hAnsi="宋体" w:hint="eastAsia"/>
          <w:bCs/>
          <w:sz w:val="24"/>
          <w:szCs w:val="24"/>
          <w:u w:val="single"/>
        </w:rPr>
      </w:pPr>
    </w:p>
    <w:p w14:paraId="0A52424F" w14:textId="77777777" w:rsidR="009034FD" w:rsidRDefault="009034FD">
      <w:pPr>
        <w:spacing w:line="500" w:lineRule="exact"/>
        <w:ind w:firstLine="555"/>
        <w:jc w:val="left"/>
        <w:rPr>
          <w:rFonts w:ascii="宋体" w:hAnsi="宋体" w:hint="eastAsia"/>
          <w:bCs/>
          <w:sz w:val="24"/>
          <w:szCs w:val="24"/>
          <w:u w:val="single"/>
        </w:rPr>
      </w:pPr>
    </w:p>
    <w:p w14:paraId="10C67651" w14:textId="77777777" w:rsidR="009034FD" w:rsidRDefault="009034FD">
      <w:pPr>
        <w:tabs>
          <w:tab w:val="left" w:pos="0"/>
        </w:tabs>
        <w:spacing w:line="276" w:lineRule="auto"/>
        <w:jc w:val="left"/>
        <w:rPr>
          <w:rFonts w:ascii="宋体" w:hAnsi="宋体" w:hint="eastAsia"/>
          <w:sz w:val="24"/>
          <w:szCs w:val="24"/>
        </w:rPr>
      </w:pPr>
    </w:p>
    <w:p w14:paraId="28B5BBF2" w14:textId="77777777" w:rsidR="009034FD" w:rsidRDefault="009034FD">
      <w:pPr>
        <w:rPr>
          <w:rFonts w:ascii="宋体" w:hAnsi="宋体" w:hint="eastAsia"/>
          <w:sz w:val="24"/>
          <w:szCs w:val="24"/>
        </w:rPr>
      </w:pPr>
    </w:p>
    <w:p w14:paraId="5EF8076E" w14:textId="77777777" w:rsidR="009034FD" w:rsidRDefault="009034FD">
      <w:pPr>
        <w:rPr>
          <w:rFonts w:ascii="宋体" w:hAnsi="宋体" w:hint="eastAsia"/>
          <w:sz w:val="24"/>
          <w:szCs w:val="24"/>
        </w:rPr>
      </w:pPr>
    </w:p>
    <w:p w14:paraId="6C4202F7" w14:textId="77777777" w:rsidR="009034FD" w:rsidRDefault="009034FD">
      <w:pPr>
        <w:spacing w:line="300" w:lineRule="auto"/>
        <w:rPr>
          <w:rFonts w:ascii="宋体" w:hAnsi="宋体" w:hint="eastAsia"/>
          <w:sz w:val="24"/>
          <w:szCs w:val="24"/>
        </w:rPr>
      </w:pPr>
    </w:p>
    <w:p w14:paraId="3B78AF2C" w14:textId="77777777" w:rsidR="009034FD" w:rsidRDefault="009034FD">
      <w:pPr>
        <w:spacing w:line="300" w:lineRule="auto"/>
        <w:rPr>
          <w:rFonts w:ascii="宋体" w:hAnsi="宋体" w:hint="eastAsia"/>
          <w:sz w:val="24"/>
          <w:szCs w:val="24"/>
        </w:rPr>
      </w:pPr>
    </w:p>
    <w:p w14:paraId="1FE50520" w14:textId="77777777" w:rsidR="009034FD" w:rsidRDefault="009034FD">
      <w:pPr>
        <w:spacing w:line="300" w:lineRule="auto"/>
        <w:rPr>
          <w:rFonts w:ascii="宋体" w:hAnsi="宋体" w:hint="eastAsia"/>
          <w:sz w:val="24"/>
          <w:szCs w:val="24"/>
        </w:rPr>
      </w:pPr>
    </w:p>
    <w:p w14:paraId="300263CF" w14:textId="77777777" w:rsidR="009034FD" w:rsidRDefault="009034FD">
      <w:pPr>
        <w:spacing w:line="300" w:lineRule="auto"/>
        <w:rPr>
          <w:rFonts w:ascii="宋体" w:hAnsi="宋体" w:hint="eastAsia"/>
          <w:sz w:val="24"/>
          <w:szCs w:val="24"/>
        </w:rPr>
      </w:pPr>
    </w:p>
    <w:p w14:paraId="66BBC51A" w14:textId="77777777" w:rsidR="009034FD" w:rsidRDefault="009034FD">
      <w:pPr>
        <w:spacing w:line="300" w:lineRule="auto"/>
        <w:rPr>
          <w:rFonts w:ascii="宋体" w:hAnsi="宋体" w:hint="eastAsia"/>
          <w:sz w:val="24"/>
          <w:szCs w:val="24"/>
        </w:rPr>
      </w:pPr>
    </w:p>
    <w:p w14:paraId="4C856C88" w14:textId="77777777" w:rsidR="009034FD" w:rsidRDefault="009034FD">
      <w:pPr>
        <w:spacing w:line="300" w:lineRule="auto"/>
        <w:rPr>
          <w:rFonts w:ascii="宋体" w:hAnsi="宋体" w:hint="eastAsia"/>
          <w:sz w:val="24"/>
          <w:szCs w:val="24"/>
        </w:rPr>
      </w:pPr>
    </w:p>
    <w:p w14:paraId="35A18170" w14:textId="77777777" w:rsidR="009034FD" w:rsidRDefault="009034FD">
      <w:pPr>
        <w:spacing w:line="300" w:lineRule="auto"/>
        <w:rPr>
          <w:rFonts w:ascii="宋体" w:hAnsi="宋体" w:hint="eastAsia"/>
          <w:sz w:val="24"/>
          <w:szCs w:val="24"/>
        </w:rPr>
      </w:pPr>
    </w:p>
    <w:p w14:paraId="0FEF6BF9" w14:textId="77777777" w:rsidR="009034FD" w:rsidRDefault="009034FD">
      <w:pPr>
        <w:spacing w:line="300" w:lineRule="auto"/>
        <w:rPr>
          <w:rFonts w:ascii="宋体" w:hAnsi="宋体" w:hint="eastAsia"/>
          <w:sz w:val="24"/>
          <w:szCs w:val="24"/>
        </w:rPr>
      </w:pPr>
    </w:p>
    <w:p w14:paraId="6F0DF177" w14:textId="77777777" w:rsidR="009034FD" w:rsidRDefault="009034FD">
      <w:pPr>
        <w:spacing w:line="300" w:lineRule="auto"/>
        <w:rPr>
          <w:rFonts w:ascii="宋体" w:hAnsi="宋体" w:hint="eastAsia"/>
          <w:sz w:val="24"/>
          <w:szCs w:val="24"/>
        </w:rPr>
      </w:pPr>
    </w:p>
    <w:p w14:paraId="04F56369" w14:textId="77777777" w:rsidR="009034FD" w:rsidRDefault="009034FD">
      <w:pPr>
        <w:spacing w:line="300" w:lineRule="auto"/>
        <w:rPr>
          <w:rFonts w:ascii="宋体" w:hAnsi="宋体" w:hint="eastAsia"/>
          <w:bCs/>
          <w:sz w:val="24"/>
          <w:szCs w:val="24"/>
        </w:rPr>
        <w:sectPr w:rsidR="009034FD">
          <w:pgSz w:w="11906" w:h="16838"/>
          <w:pgMar w:top="1701" w:right="1588" w:bottom="1304" w:left="1588" w:header="1247" w:footer="737" w:gutter="0"/>
          <w:cols w:space="720"/>
          <w:docGrid w:linePitch="380" w:charSpace="-4301"/>
        </w:sectPr>
      </w:pPr>
    </w:p>
    <w:bookmarkEnd w:id="17"/>
    <w:bookmarkEnd w:id="18"/>
    <w:bookmarkEnd w:id="19"/>
    <w:bookmarkEnd w:id="20"/>
    <w:bookmarkEnd w:id="21"/>
    <w:p w14:paraId="54F36C50" w14:textId="77777777" w:rsidR="009034FD" w:rsidRDefault="00000000">
      <w:pPr>
        <w:rPr>
          <w:rFonts w:ascii="宋体" w:hAnsi="宋体" w:hint="eastAsia"/>
          <w:bCs/>
          <w:sz w:val="24"/>
          <w:szCs w:val="24"/>
        </w:rPr>
      </w:pPr>
      <w:r>
        <w:rPr>
          <w:rFonts w:ascii="宋体" w:hAnsi="宋体" w:hint="eastAsia"/>
          <w:bCs/>
          <w:sz w:val="24"/>
          <w:szCs w:val="24"/>
        </w:rPr>
        <w:lastRenderedPageBreak/>
        <w:t>格式8：诚信承诺函</w:t>
      </w:r>
    </w:p>
    <w:p w14:paraId="198F299C" w14:textId="77777777" w:rsidR="009034FD" w:rsidRDefault="00000000">
      <w:pPr>
        <w:jc w:val="center"/>
        <w:rPr>
          <w:rFonts w:ascii="宋体" w:hAnsi="宋体" w:hint="eastAsia"/>
          <w:b/>
          <w:sz w:val="24"/>
          <w:szCs w:val="24"/>
        </w:rPr>
      </w:pPr>
      <w:r>
        <w:rPr>
          <w:rFonts w:ascii="宋体" w:hAnsi="宋体" w:hint="eastAsia"/>
          <w:b/>
          <w:bCs/>
          <w:sz w:val="24"/>
          <w:szCs w:val="24"/>
        </w:rPr>
        <w:t>诚信情况承诺函</w:t>
      </w:r>
    </w:p>
    <w:p w14:paraId="243BF268" w14:textId="77777777" w:rsidR="009034FD" w:rsidRDefault="009034FD">
      <w:pPr>
        <w:spacing w:line="312" w:lineRule="auto"/>
        <w:rPr>
          <w:rFonts w:ascii="宋体" w:hAnsi="宋体" w:hint="eastAsia"/>
          <w:sz w:val="24"/>
          <w:szCs w:val="24"/>
        </w:rPr>
      </w:pPr>
    </w:p>
    <w:p w14:paraId="2ACF441E" w14:textId="77777777" w:rsidR="009034FD" w:rsidRDefault="00000000">
      <w:pPr>
        <w:spacing w:line="360" w:lineRule="auto"/>
        <w:rPr>
          <w:rFonts w:ascii="宋体" w:hAnsi="宋体" w:hint="eastAsia"/>
          <w:i/>
          <w:iCs/>
          <w:sz w:val="24"/>
          <w:szCs w:val="24"/>
        </w:rPr>
      </w:pPr>
      <w:r>
        <w:rPr>
          <w:rFonts w:ascii="宋体" w:hAnsi="宋体" w:hint="eastAsia"/>
          <w:sz w:val="24"/>
          <w:szCs w:val="24"/>
        </w:rPr>
        <w:t>致：深圳市儿童医院</w:t>
      </w:r>
    </w:p>
    <w:p w14:paraId="6C74FF8C" w14:textId="77777777" w:rsidR="009034FD" w:rsidRDefault="00000000">
      <w:pPr>
        <w:spacing w:line="360" w:lineRule="auto"/>
        <w:ind w:firstLine="525"/>
        <w:rPr>
          <w:rFonts w:ascii="宋体" w:hAnsi="宋体" w:hint="eastAsia"/>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14:paraId="5F7C9717" w14:textId="77777777" w:rsidR="009034FD" w:rsidRDefault="00000000">
      <w:pPr>
        <w:spacing w:line="360" w:lineRule="auto"/>
        <w:ind w:firstLine="525"/>
        <w:rPr>
          <w:rFonts w:ascii="宋体" w:hAnsi="宋体" w:hint="eastAsia"/>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14:paraId="49BD49A9"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被纪检监察部门立案调查，违法违规事实成立的；</w:t>
      </w:r>
    </w:p>
    <w:p w14:paraId="7DBFBF58"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未按规定签订、履行采购合同，造成严重后果的；</w:t>
      </w:r>
    </w:p>
    <w:p w14:paraId="401C82D6"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隐瞒真实情况，提供虚假资料的；</w:t>
      </w:r>
    </w:p>
    <w:p w14:paraId="20D42CED"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以非法手段排斥其他供应商参与竞争的；</w:t>
      </w:r>
    </w:p>
    <w:p w14:paraId="06CC4A21"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与其他采购参加人串通投标的；</w:t>
      </w:r>
    </w:p>
    <w:p w14:paraId="66449925"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在采购活动中应当回避而未回避的；</w:t>
      </w:r>
    </w:p>
    <w:p w14:paraId="70B41361"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恶意投诉的；</w:t>
      </w:r>
    </w:p>
    <w:p w14:paraId="47586281"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向采购项目相关人行贿或者提供其他不当利益的；</w:t>
      </w:r>
    </w:p>
    <w:p w14:paraId="24C7C8DB"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阻碍、抗拒主管部门监督检查的；</w:t>
      </w:r>
    </w:p>
    <w:p w14:paraId="1F7132CE"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在政府采购主管部门履约检查中不及格或评价为差的；</w:t>
      </w:r>
    </w:p>
    <w:p w14:paraId="54B6D9FB" w14:textId="77777777" w:rsidR="009034FD" w:rsidRDefault="00000000">
      <w:pPr>
        <w:spacing w:line="360" w:lineRule="auto"/>
        <w:ind w:left="420"/>
        <w:rPr>
          <w:rFonts w:ascii="宋体" w:hAnsi="宋体" w:hint="eastAsia"/>
          <w:sz w:val="24"/>
          <w:szCs w:val="24"/>
        </w:rPr>
      </w:pPr>
      <w:r>
        <w:rPr>
          <w:rFonts w:ascii="宋体" w:hAnsi="宋体" w:hint="eastAsia"/>
          <w:sz w:val="24"/>
          <w:szCs w:val="24"/>
        </w:rPr>
        <w:t>（十一）主管部门认定的其他情形。</w:t>
      </w:r>
    </w:p>
    <w:p w14:paraId="05D56786" w14:textId="77777777" w:rsidR="009034FD" w:rsidRDefault="00000000">
      <w:pPr>
        <w:spacing w:line="360" w:lineRule="auto"/>
        <w:ind w:firstLine="540"/>
        <w:rPr>
          <w:rFonts w:ascii="宋体" w:hAnsi="宋体" w:hint="eastAsia"/>
          <w:sz w:val="24"/>
          <w:szCs w:val="24"/>
        </w:rPr>
      </w:pPr>
      <w:r>
        <w:rPr>
          <w:rFonts w:ascii="宋体" w:hAnsi="宋体" w:hint="eastAsia"/>
          <w:sz w:val="24"/>
          <w:szCs w:val="24"/>
        </w:rPr>
        <w:t>2、我司已清楚不得作虚假承诺。如违反上述要求作出虚假承诺，其投标将作废，被列入不良记录名单并在网上曝光，一年内不得参加我院投标。</w:t>
      </w:r>
    </w:p>
    <w:p w14:paraId="66F14463" w14:textId="77777777" w:rsidR="009034FD" w:rsidRDefault="009034FD">
      <w:pPr>
        <w:spacing w:line="312" w:lineRule="auto"/>
        <w:ind w:firstLine="525"/>
        <w:rPr>
          <w:rFonts w:ascii="宋体" w:hAnsi="宋体" w:hint="eastAsia"/>
          <w:sz w:val="24"/>
          <w:szCs w:val="24"/>
        </w:rPr>
      </w:pPr>
    </w:p>
    <w:p w14:paraId="50D97975" w14:textId="77777777" w:rsidR="009034FD" w:rsidRDefault="009034FD">
      <w:pPr>
        <w:spacing w:line="312" w:lineRule="auto"/>
        <w:ind w:firstLine="525"/>
        <w:rPr>
          <w:rFonts w:ascii="宋体" w:hAnsi="宋体" w:hint="eastAsia"/>
          <w:sz w:val="24"/>
          <w:szCs w:val="24"/>
        </w:rPr>
      </w:pPr>
    </w:p>
    <w:p w14:paraId="42156222" w14:textId="77777777" w:rsidR="009034FD" w:rsidRDefault="009034FD">
      <w:pPr>
        <w:spacing w:line="312" w:lineRule="auto"/>
        <w:ind w:firstLine="525"/>
        <w:rPr>
          <w:rFonts w:ascii="宋体" w:hAnsi="宋体" w:hint="eastAsia"/>
          <w:sz w:val="24"/>
          <w:szCs w:val="24"/>
        </w:rPr>
      </w:pPr>
    </w:p>
    <w:p w14:paraId="49628A04" w14:textId="77777777" w:rsidR="009034FD" w:rsidRDefault="009034FD">
      <w:pPr>
        <w:spacing w:line="312" w:lineRule="auto"/>
        <w:ind w:firstLine="525"/>
        <w:rPr>
          <w:rFonts w:ascii="宋体" w:hAnsi="宋体" w:hint="eastAsia"/>
          <w:sz w:val="24"/>
          <w:szCs w:val="24"/>
        </w:rPr>
      </w:pPr>
    </w:p>
    <w:p w14:paraId="6455A939" w14:textId="77777777" w:rsidR="009034FD" w:rsidRDefault="009034FD">
      <w:pPr>
        <w:spacing w:line="312" w:lineRule="auto"/>
        <w:ind w:firstLine="525"/>
        <w:rPr>
          <w:rFonts w:ascii="宋体" w:hAnsi="宋体" w:hint="eastAsia"/>
          <w:sz w:val="24"/>
          <w:szCs w:val="24"/>
        </w:rPr>
      </w:pPr>
    </w:p>
    <w:p w14:paraId="4549CD84" w14:textId="77777777" w:rsidR="009034FD" w:rsidRDefault="00000000">
      <w:pPr>
        <w:spacing w:line="480" w:lineRule="auto"/>
        <w:ind w:firstLineChars="150" w:firstLine="360"/>
        <w:jc w:val="left"/>
        <w:rPr>
          <w:rFonts w:ascii="宋体" w:hAnsi="宋体" w:cs="宋体" w:hint="eastAsia"/>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3B5E2AAD" w14:textId="77777777" w:rsidR="009034FD" w:rsidRDefault="00000000">
      <w:pPr>
        <w:spacing w:line="480" w:lineRule="auto"/>
        <w:ind w:firstLineChars="150" w:firstLine="360"/>
        <w:jc w:val="left"/>
        <w:rPr>
          <w:rFonts w:ascii="宋体" w:hAnsi="宋体" w:cs="宋体" w:hint="eastAsia"/>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26981401" w14:textId="77777777" w:rsidR="009034FD" w:rsidRDefault="00000000">
      <w:pPr>
        <w:spacing w:line="360" w:lineRule="auto"/>
        <w:ind w:firstLineChars="150" w:firstLine="360"/>
      </w:pPr>
      <w:r>
        <w:rPr>
          <w:rFonts w:ascii="宋体" w:hAnsi="宋体" w:cs="宋体" w:hint="eastAsia"/>
          <w:sz w:val="24"/>
          <w:szCs w:val="24"/>
        </w:rPr>
        <w:t>日        期：</w:t>
      </w:r>
      <w:r>
        <w:rPr>
          <w:rFonts w:ascii="宋体" w:hAnsi="宋体" w:cs="宋体" w:hint="eastAsia"/>
          <w:kern w:val="0"/>
          <w:sz w:val="24"/>
          <w:szCs w:val="24"/>
          <w:u w:val="single"/>
        </w:rPr>
        <w:t xml:space="preserve">                                 </w:t>
      </w:r>
    </w:p>
    <w:sectPr w:rsidR="009034FD">
      <w:footerReference w:type="default" r:id="rId14"/>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CBF3B" w14:textId="77777777" w:rsidR="005019E0" w:rsidRDefault="005019E0">
      <w:r>
        <w:separator/>
      </w:r>
    </w:p>
  </w:endnote>
  <w:endnote w:type="continuationSeparator" w:id="0">
    <w:p w14:paraId="03F8CC11" w14:textId="77777777" w:rsidR="005019E0" w:rsidRDefault="0050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08DB" w14:textId="77777777" w:rsidR="009034FD" w:rsidRDefault="00000000">
    <w:pPr>
      <w:pStyle w:val="ab"/>
      <w:jc w:val="center"/>
    </w:pPr>
    <w:r>
      <w:fldChar w:fldCharType="begin"/>
    </w:r>
    <w:r>
      <w:instrText xml:space="preserve"> PAGE   \* MERGEFORMAT </w:instrText>
    </w:r>
    <w:r>
      <w:fldChar w:fldCharType="separate"/>
    </w:r>
    <w:r>
      <w:rPr>
        <w:lang w:val="zh-CN"/>
      </w:rPr>
      <w:t>5</w:t>
    </w:r>
    <w:r>
      <w:rPr>
        <w:lang w:val="zh-CN"/>
      </w:rPr>
      <w:fldChar w:fldCharType="end"/>
    </w:r>
  </w:p>
  <w:p w14:paraId="0B2894E6" w14:textId="77777777" w:rsidR="009034FD" w:rsidRDefault="009034F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825A" w14:textId="77777777" w:rsidR="009034FD" w:rsidRDefault="00000000">
    <w:pPr>
      <w:pStyle w:val="ab"/>
      <w:framePr w:wrap="around" w:vAnchor="text" w:hAnchor="margin" w:xAlign="center" w:y="1"/>
      <w:rPr>
        <w:rStyle w:val="af4"/>
      </w:rPr>
    </w:pPr>
    <w:r>
      <w:fldChar w:fldCharType="begin"/>
    </w:r>
    <w:r>
      <w:rPr>
        <w:rStyle w:val="af4"/>
      </w:rPr>
      <w:instrText xml:space="preserve">PAGE  </w:instrText>
    </w:r>
    <w:r>
      <w:fldChar w:fldCharType="end"/>
    </w:r>
  </w:p>
  <w:p w14:paraId="3B7C8C90" w14:textId="77777777" w:rsidR="009034FD" w:rsidRDefault="009034FD">
    <w:pPr>
      <w:pStyle w:val="a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413D" w14:textId="77777777" w:rsidR="009034FD" w:rsidRDefault="00000000">
    <w:pPr>
      <w:pStyle w:val="ab"/>
      <w:framePr w:wrap="around" w:vAnchor="text" w:hAnchor="page" w:x="8278" w:y="-31"/>
      <w:rPr>
        <w:rStyle w:val="af4"/>
      </w:rPr>
    </w:pPr>
    <w:r>
      <w:fldChar w:fldCharType="begin"/>
    </w:r>
    <w:r>
      <w:rPr>
        <w:rStyle w:val="af4"/>
      </w:rPr>
      <w:instrText xml:space="preserve">PAGE  </w:instrText>
    </w:r>
    <w:r>
      <w:fldChar w:fldCharType="separate"/>
    </w:r>
    <w:r>
      <w:rPr>
        <w:rStyle w:val="af4"/>
      </w:rPr>
      <w:t>13</w:t>
    </w:r>
    <w:r>
      <w:fldChar w:fldCharType="end"/>
    </w:r>
  </w:p>
  <w:p w14:paraId="2EA57B88" w14:textId="77777777" w:rsidR="009034FD" w:rsidRDefault="009034FD">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3315"/>
    </w:sdtPr>
    <w:sdtContent>
      <w:p w14:paraId="72C485CB" w14:textId="77777777" w:rsidR="009034FD" w:rsidRDefault="00000000">
        <w:pPr>
          <w:pStyle w:val="ab"/>
          <w:jc w:val="center"/>
        </w:pPr>
        <w:r>
          <w:fldChar w:fldCharType="begin"/>
        </w:r>
        <w:r>
          <w:instrText xml:space="preserve"> PAGE   \* MERGEFORMAT </w:instrText>
        </w:r>
        <w:r>
          <w:fldChar w:fldCharType="separate"/>
        </w:r>
        <w:r>
          <w:rPr>
            <w:lang w:val="zh-CN"/>
          </w:rPr>
          <w:t>14</w:t>
        </w:r>
        <w:r>
          <w:rPr>
            <w:lang w:val="zh-CN"/>
          </w:rPr>
          <w:fldChar w:fldCharType="end"/>
        </w:r>
      </w:p>
    </w:sdtContent>
  </w:sdt>
  <w:p w14:paraId="784DAD6F" w14:textId="77777777" w:rsidR="009034FD" w:rsidRDefault="009034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42FE" w14:textId="77777777" w:rsidR="005019E0" w:rsidRDefault="005019E0">
      <w:r>
        <w:separator/>
      </w:r>
    </w:p>
  </w:footnote>
  <w:footnote w:type="continuationSeparator" w:id="0">
    <w:p w14:paraId="79FECF97" w14:textId="77777777" w:rsidR="005019E0" w:rsidRDefault="0050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3310" w14:textId="77777777" w:rsidR="009034FD" w:rsidRDefault="00000000">
    <w:r>
      <w:rPr>
        <w:rFonts w:hint="eastAsia"/>
      </w:rPr>
      <w:t>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CDBC6" w14:textId="77777777" w:rsidR="009034FD" w:rsidRDefault="009034FD">
    <w:pPr>
      <w:pStyle w:val="ad"/>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B8150A9"/>
    <w:multiLevelType w:val="multilevel"/>
    <w:tmpl w:val="4B8150A9"/>
    <w:lvl w:ilvl="0">
      <w:start w:val="1"/>
      <w:numFmt w:val="decimal"/>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04325500">
    <w:abstractNumId w:val="0"/>
  </w:num>
  <w:num w:numId="2" w16cid:durableId="39886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zMzQxYmUwMmVlYmNmMWE2ZjEzZWZlMTQ5YzNhOTA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25C2A"/>
    <w:rsid w:val="00031872"/>
    <w:rsid w:val="00031CC4"/>
    <w:rsid w:val="00032D39"/>
    <w:rsid w:val="00035AB4"/>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977E0"/>
    <w:rsid w:val="000A304E"/>
    <w:rsid w:val="000C41E5"/>
    <w:rsid w:val="000C7451"/>
    <w:rsid w:val="000C769E"/>
    <w:rsid w:val="000C78FD"/>
    <w:rsid w:val="000D11AB"/>
    <w:rsid w:val="000D1423"/>
    <w:rsid w:val="000E430F"/>
    <w:rsid w:val="000F31BF"/>
    <w:rsid w:val="000F32CF"/>
    <w:rsid w:val="000F53CA"/>
    <w:rsid w:val="000F5ACA"/>
    <w:rsid w:val="001005F4"/>
    <w:rsid w:val="0010228D"/>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6D"/>
    <w:rsid w:val="0013707B"/>
    <w:rsid w:val="001373A7"/>
    <w:rsid w:val="00137EC9"/>
    <w:rsid w:val="001411D4"/>
    <w:rsid w:val="00142E58"/>
    <w:rsid w:val="00152900"/>
    <w:rsid w:val="00153DA7"/>
    <w:rsid w:val="0015400F"/>
    <w:rsid w:val="00164BF9"/>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1978"/>
    <w:rsid w:val="0023314A"/>
    <w:rsid w:val="002405EC"/>
    <w:rsid w:val="00240788"/>
    <w:rsid w:val="00241013"/>
    <w:rsid w:val="00242CF0"/>
    <w:rsid w:val="00243095"/>
    <w:rsid w:val="0024491D"/>
    <w:rsid w:val="0024694B"/>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0126"/>
    <w:rsid w:val="002D58FF"/>
    <w:rsid w:val="002D6C96"/>
    <w:rsid w:val="002D6F84"/>
    <w:rsid w:val="002E0A2C"/>
    <w:rsid w:val="002E5B5F"/>
    <w:rsid w:val="002E7E3D"/>
    <w:rsid w:val="002F1030"/>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561"/>
    <w:rsid w:val="00367D0A"/>
    <w:rsid w:val="00373C64"/>
    <w:rsid w:val="00374B13"/>
    <w:rsid w:val="00375F8C"/>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5147"/>
    <w:rsid w:val="004066E3"/>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27B70"/>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D75BD"/>
    <w:rsid w:val="004E107C"/>
    <w:rsid w:val="004E36C4"/>
    <w:rsid w:val="004F0D8F"/>
    <w:rsid w:val="004F22BE"/>
    <w:rsid w:val="004F684D"/>
    <w:rsid w:val="004F6925"/>
    <w:rsid w:val="004F7894"/>
    <w:rsid w:val="004F789E"/>
    <w:rsid w:val="00500C1E"/>
    <w:rsid w:val="005019E0"/>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1F47"/>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391"/>
    <w:rsid w:val="005B5700"/>
    <w:rsid w:val="005B65C1"/>
    <w:rsid w:val="005B66E3"/>
    <w:rsid w:val="005C214B"/>
    <w:rsid w:val="005C6100"/>
    <w:rsid w:val="005C6E7D"/>
    <w:rsid w:val="005D0A21"/>
    <w:rsid w:val="005D1E07"/>
    <w:rsid w:val="005D7C0C"/>
    <w:rsid w:val="005E06FB"/>
    <w:rsid w:val="005E728D"/>
    <w:rsid w:val="005F38B8"/>
    <w:rsid w:val="005F395A"/>
    <w:rsid w:val="005F45B2"/>
    <w:rsid w:val="00601565"/>
    <w:rsid w:val="00602FEC"/>
    <w:rsid w:val="00604399"/>
    <w:rsid w:val="00605A25"/>
    <w:rsid w:val="00605A62"/>
    <w:rsid w:val="0060617D"/>
    <w:rsid w:val="006064D0"/>
    <w:rsid w:val="00611191"/>
    <w:rsid w:val="00612675"/>
    <w:rsid w:val="00613283"/>
    <w:rsid w:val="0061705E"/>
    <w:rsid w:val="006171A5"/>
    <w:rsid w:val="0062105F"/>
    <w:rsid w:val="00621ED5"/>
    <w:rsid w:val="00625211"/>
    <w:rsid w:val="006318AB"/>
    <w:rsid w:val="00631EB1"/>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9F6"/>
    <w:rsid w:val="006A1B6C"/>
    <w:rsid w:val="006A3657"/>
    <w:rsid w:val="006A7125"/>
    <w:rsid w:val="006B4543"/>
    <w:rsid w:val="006B6A74"/>
    <w:rsid w:val="006B7B3C"/>
    <w:rsid w:val="006C05B0"/>
    <w:rsid w:val="006C0CA8"/>
    <w:rsid w:val="006C0D92"/>
    <w:rsid w:val="006C2406"/>
    <w:rsid w:val="006C3254"/>
    <w:rsid w:val="006D0BC3"/>
    <w:rsid w:val="006D250B"/>
    <w:rsid w:val="006D29CC"/>
    <w:rsid w:val="006D2FA4"/>
    <w:rsid w:val="006D7EC8"/>
    <w:rsid w:val="006E18C6"/>
    <w:rsid w:val="006E2F82"/>
    <w:rsid w:val="006E387E"/>
    <w:rsid w:val="006E535F"/>
    <w:rsid w:val="006F3F98"/>
    <w:rsid w:val="006F486D"/>
    <w:rsid w:val="006F5830"/>
    <w:rsid w:val="00700CE0"/>
    <w:rsid w:val="007025D1"/>
    <w:rsid w:val="00705B2E"/>
    <w:rsid w:val="007070E5"/>
    <w:rsid w:val="007103F7"/>
    <w:rsid w:val="0071231F"/>
    <w:rsid w:val="007146BA"/>
    <w:rsid w:val="00717FD9"/>
    <w:rsid w:val="00720497"/>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581F"/>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567F"/>
    <w:rsid w:val="008172C9"/>
    <w:rsid w:val="008172E0"/>
    <w:rsid w:val="008200C6"/>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38CB"/>
    <w:rsid w:val="00874B92"/>
    <w:rsid w:val="00876A74"/>
    <w:rsid w:val="0088373B"/>
    <w:rsid w:val="008838AE"/>
    <w:rsid w:val="00884C4D"/>
    <w:rsid w:val="00886A26"/>
    <w:rsid w:val="00891903"/>
    <w:rsid w:val="008A064F"/>
    <w:rsid w:val="008A3DF3"/>
    <w:rsid w:val="008A7049"/>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34FD"/>
    <w:rsid w:val="00904143"/>
    <w:rsid w:val="0090488F"/>
    <w:rsid w:val="00904F2D"/>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00D5"/>
    <w:rsid w:val="009F4F10"/>
    <w:rsid w:val="009F6B53"/>
    <w:rsid w:val="00A01394"/>
    <w:rsid w:val="00A03E90"/>
    <w:rsid w:val="00A04571"/>
    <w:rsid w:val="00A07104"/>
    <w:rsid w:val="00A12108"/>
    <w:rsid w:val="00A1211F"/>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6AD6"/>
    <w:rsid w:val="00A770F1"/>
    <w:rsid w:val="00A85E21"/>
    <w:rsid w:val="00A85FFF"/>
    <w:rsid w:val="00A9135A"/>
    <w:rsid w:val="00A92096"/>
    <w:rsid w:val="00AA20E6"/>
    <w:rsid w:val="00AA4BFA"/>
    <w:rsid w:val="00AA4D96"/>
    <w:rsid w:val="00AA723C"/>
    <w:rsid w:val="00AB07C3"/>
    <w:rsid w:val="00AB23FF"/>
    <w:rsid w:val="00AB486C"/>
    <w:rsid w:val="00AB4A8E"/>
    <w:rsid w:val="00AB7A93"/>
    <w:rsid w:val="00AC0021"/>
    <w:rsid w:val="00AC16ED"/>
    <w:rsid w:val="00AC5BB8"/>
    <w:rsid w:val="00AD2196"/>
    <w:rsid w:val="00AD646C"/>
    <w:rsid w:val="00AE05E2"/>
    <w:rsid w:val="00AE0C6D"/>
    <w:rsid w:val="00AE2569"/>
    <w:rsid w:val="00AE3ADA"/>
    <w:rsid w:val="00AE442C"/>
    <w:rsid w:val="00AE541D"/>
    <w:rsid w:val="00AE6012"/>
    <w:rsid w:val="00AE6B42"/>
    <w:rsid w:val="00AF6D19"/>
    <w:rsid w:val="00AF7580"/>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3FAC"/>
    <w:rsid w:val="00B6472A"/>
    <w:rsid w:val="00B65E9B"/>
    <w:rsid w:val="00B67834"/>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25EB"/>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17416"/>
    <w:rsid w:val="00C21384"/>
    <w:rsid w:val="00C21553"/>
    <w:rsid w:val="00C22B1F"/>
    <w:rsid w:val="00C26FC4"/>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64D4"/>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E792A"/>
    <w:rsid w:val="00CF213E"/>
    <w:rsid w:val="00CF39A8"/>
    <w:rsid w:val="00CF5A32"/>
    <w:rsid w:val="00D006D0"/>
    <w:rsid w:val="00D01C85"/>
    <w:rsid w:val="00D028A1"/>
    <w:rsid w:val="00D037C0"/>
    <w:rsid w:val="00D104B8"/>
    <w:rsid w:val="00D14B59"/>
    <w:rsid w:val="00D156B2"/>
    <w:rsid w:val="00D235E7"/>
    <w:rsid w:val="00D31BCC"/>
    <w:rsid w:val="00D32A5B"/>
    <w:rsid w:val="00D3424F"/>
    <w:rsid w:val="00D377E3"/>
    <w:rsid w:val="00D37A1A"/>
    <w:rsid w:val="00D42F0C"/>
    <w:rsid w:val="00D4474C"/>
    <w:rsid w:val="00D4605C"/>
    <w:rsid w:val="00D51B4D"/>
    <w:rsid w:val="00D538FF"/>
    <w:rsid w:val="00D539F6"/>
    <w:rsid w:val="00D54922"/>
    <w:rsid w:val="00D55930"/>
    <w:rsid w:val="00D562B0"/>
    <w:rsid w:val="00D6043A"/>
    <w:rsid w:val="00D632A9"/>
    <w:rsid w:val="00D64C88"/>
    <w:rsid w:val="00D65188"/>
    <w:rsid w:val="00D72221"/>
    <w:rsid w:val="00D732D7"/>
    <w:rsid w:val="00D761F7"/>
    <w:rsid w:val="00D77303"/>
    <w:rsid w:val="00D85128"/>
    <w:rsid w:val="00D936E6"/>
    <w:rsid w:val="00D9381F"/>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DF7F71"/>
    <w:rsid w:val="00E0393C"/>
    <w:rsid w:val="00E06C0D"/>
    <w:rsid w:val="00E06DF0"/>
    <w:rsid w:val="00E112C8"/>
    <w:rsid w:val="00E114D6"/>
    <w:rsid w:val="00E12F40"/>
    <w:rsid w:val="00E169D1"/>
    <w:rsid w:val="00E17C31"/>
    <w:rsid w:val="00E22AC6"/>
    <w:rsid w:val="00E235F6"/>
    <w:rsid w:val="00E23D93"/>
    <w:rsid w:val="00E30B09"/>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22E3"/>
    <w:rsid w:val="00E721D8"/>
    <w:rsid w:val="00E72EBC"/>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1699"/>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4601E"/>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A7742"/>
    <w:rsid w:val="00FB39F6"/>
    <w:rsid w:val="00FB526A"/>
    <w:rsid w:val="00FB56FB"/>
    <w:rsid w:val="00FB7EAE"/>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CB02F12"/>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8E765A9"/>
    <w:rsid w:val="39031BEB"/>
    <w:rsid w:val="39072F88"/>
    <w:rsid w:val="394D7D0F"/>
    <w:rsid w:val="399E4DCC"/>
    <w:rsid w:val="3B5330E7"/>
    <w:rsid w:val="3BD85452"/>
    <w:rsid w:val="3BF6596E"/>
    <w:rsid w:val="3C125C3B"/>
    <w:rsid w:val="3CC86BE5"/>
    <w:rsid w:val="3D132062"/>
    <w:rsid w:val="3D83213E"/>
    <w:rsid w:val="3DDB4F84"/>
    <w:rsid w:val="40A83A07"/>
    <w:rsid w:val="416F41D1"/>
    <w:rsid w:val="41896783"/>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24F85"/>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AAA2F8A"/>
    <w:rsid w:val="5B6B290C"/>
    <w:rsid w:val="5BE55FB8"/>
    <w:rsid w:val="5BFD4EC8"/>
    <w:rsid w:val="5C142F3C"/>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002B3F"/>
    <w:rsid w:val="65BB756F"/>
    <w:rsid w:val="66027D44"/>
    <w:rsid w:val="66420C8D"/>
    <w:rsid w:val="67434ACE"/>
    <w:rsid w:val="675160F0"/>
    <w:rsid w:val="67873AE3"/>
    <w:rsid w:val="679E29E3"/>
    <w:rsid w:val="67C46DBD"/>
    <w:rsid w:val="68043A23"/>
    <w:rsid w:val="68124293"/>
    <w:rsid w:val="68A37534"/>
    <w:rsid w:val="68F87C17"/>
    <w:rsid w:val="69006315"/>
    <w:rsid w:val="694B6269"/>
    <w:rsid w:val="6A7800D0"/>
    <w:rsid w:val="6B740773"/>
    <w:rsid w:val="6BA96793"/>
    <w:rsid w:val="6BE47E9D"/>
    <w:rsid w:val="6C2D715B"/>
    <w:rsid w:val="6CCC2F03"/>
    <w:rsid w:val="6D7C1A08"/>
    <w:rsid w:val="6D7E3DB9"/>
    <w:rsid w:val="6EBC525F"/>
    <w:rsid w:val="6EED19D9"/>
    <w:rsid w:val="6EEE2197"/>
    <w:rsid w:val="6EEF7E4F"/>
    <w:rsid w:val="6F2D12A0"/>
    <w:rsid w:val="6F95673A"/>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95784C"/>
  <w15:docId w15:val="{2951214E-D650-4AB7-B955-8F6AF9AD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semiHidden/>
    <w:qFormat/>
    <w:pPr>
      <w:jc w:val="left"/>
    </w:pPr>
    <w:rPr>
      <w:szCs w:val="24"/>
    </w:rPr>
  </w:style>
  <w:style w:type="paragraph" w:styleId="a5">
    <w:name w:val="Body Text Indent"/>
    <w:basedOn w:val="a"/>
    <w:autoRedefine/>
    <w:qFormat/>
    <w:pPr>
      <w:spacing w:line="360" w:lineRule="auto"/>
      <w:ind w:left="720" w:hangingChars="300" w:hanging="720"/>
    </w:pPr>
    <w:rPr>
      <w:sz w:val="24"/>
    </w:rPr>
  </w:style>
  <w:style w:type="paragraph" w:styleId="a6">
    <w:name w:val="Plain Text"/>
    <w:basedOn w:val="a"/>
    <w:link w:val="a7"/>
    <w:autoRedefine/>
    <w:qFormat/>
    <w:rPr>
      <w:rFonts w:ascii="宋体" w:hAnsi="Courier New" w:cs="Courier New"/>
      <w:szCs w:val="21"/>
    </w:rPr>
  </w:style>
  <w:style w:type="paragraph" w:styleId="a8">
    <w:name w:val="Date"/>
    <w:basedOn w:val="a"/>
    <w:next w:val="a"/>
    <w:autoRedefine/>
    <w:qFormat/>
  </w:style>
  <w:style w:type="paragraph" w:styleId="a9">
    <w:name w:val="Balloon Text"/>
    <w:basedOn w:val="a"/>
    <w:link w:val="aa"/>
    <w:autoRedefine/>
    <w:qFormat/>
    <w:rPr>
      <w:sz w:val="18"/>
      <w:szCs w:val="18"/>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100" w:beforeAutospacing="1" w:after="100" w:afterAutospacing="1"/>
      <w:jc w:val="left"/>
    </w:pPr>
    <w:rPr>
      <w:kern w:val="0"/>
      <w:sz w:val="24"/>
    </w:rPr>
  </w:style>
  <w:style w:type="paragraph" w:styleId="af0">
    <w:name w:val="annotation subject"/>
    <w:basedOn w:val="a3"/>
    <w:next w:val="a3"/>
    <w:link w:val="af1"/>
    <w:semiHidden/>
    <w:unhideWhenUsed/>
    <w:qFormat/>
    <w:rPr>
      <w:b/>
      <w:bCs/>
      <w:szCs w:val="20"/>
    </w:rPr>
  </w:style>
  <w:style w:type="table" w:styleId="af2">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uiPriority w:val="22"/>
    <w:qFormat/>
    <w:rPr>
      <w:b/>
      <w:bCs/>
    </w:rPr>
  </w:style>
  <w:style w:type="character" w:styleId="af4">
    <w:name w:val="page number"/>
    <w:basedOn w:val="a0"/>
    <w:semiHidden/>
    <w:qFormat/>
  </w:style>
  <w:style w:type="character" w:styleId="af5">
    <w:name w:val="Hyperlink"/>
    <w:basedOn w:val="a0"/>
    <w:qFormat/>
    <w:rPr>
      <w:color w:val="0000FF"/>
      <w:u w:val="single"/>
    </w:rPr>
  </w:style>
  <w:style w:type="character" w:styleId="af6">
    <w:name w:val="annotation reference"/>
    <w:semiHidden/>
    <w:qFormat/>
    <w:rPr>
      <w:rFonts w:eastAsia="宋体"/>
      <w:kern w:val="2"/>
      <w:sz w:val="21"/>
      <w:szCs w:val="21"/>
      <w:lang w:val="en-US" w:eastAsia="zh-CN" w:bidi="ar-SA"/>
    </w:rPr>
  </w:style>
  <w:style w:type="character" w:customStyle="1" w:styleId="30">
    <w:name w:val="标题 3 字符"/>
    <w:basedOn w:val="a0"/>
    <w:link w:val="3"/>
    <w:qFormat/>
    <w:rPr>
      <w:b/>
      <w:kern w:val="2"/>
      <w:sz w:val="24"/>
    </w:rPr>
  </w:style>
  <w:style w:type="character" w:customStyle="1" w:styleId="a7">
    <w:name w:val="纯文本 字符"/>
    <w:basedOn w:val="a0"/>
    <w:link w:val="a6"/>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e">
    <w:name w:val="页眉 字符"/>
    <w:basedOn w:val="a0"/>
    <w:link w:val="ad"/>
    <w:qFormat/>
    <w:rPr>
      <w:kern w:val="2"/>
      <w:sz w:val="18"/>
      <w:szCs w:val="18"/>
    </w:rPr>
  </w:style>
  <w:style w:type="character" w:customStyle="1" w:styleId="ac">
    <w:name w:val="页脚 字符"/>
    <w:basedOn w:val="a0"/>
    <w:link w:val="ab"/>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autoRedefine/>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7">
    <w:name w:val="表格"/>
    <w:basedOn w:val="a"/>
    <w:link w:val="af8"/>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uiPriority w:val="99"/>
    <w:qFormat/>
    <w:pPr>
      <w:ind w:firstLineChars="200" w:firstLine="420"/>
    </w:pPr>
  </w:style>
  <w:style w:type="paragraph" w:customStyle="1" w:styleId="af9">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character" w:customStyle="1" w:styleId="aa">
    <w:name w:val="批注框文本 字符"/>
    <w:basedOn w:val="a0"/>
    <w:link w:val="a9"/>
    <w:qFormat/>
    <w:rPr>
      <w:rFonts w:ascii="Times New Roman" w:hAnsi="Times New Roman"/>
      <w:kern w:val="2"/>
      <w:sz w:val="18"/>
      <w:szCs w:val="18"/>
    </w:rPr>
  </w:style>
  <w:style w:type="character" w:customStyle="1" w:styleId="a4">
    <w:name w:val="批注文字 字符"/>
    <w:basedOn w:val="a0"/>
    <w:link w:val="a3"/>
    <w:autoRedefine/>
    <w:semiHidden/>
    <w:rPr>
      <w:rFonts w:ascii="Times New Roman" w:hAnsi="Times New Roman"/>
      <w:kern w:val="2"/>
      <w:sz w:val="21"/>
      <w:szCs w:val="24"/>
    </w:rPr>
  </w:style>
  <w:style w:type="paragraph" w:styleId="afa">
    <w:name w:val="List Paragraph"/>
    <w:basedOn w:val="a"/>
    <w:link w:val="afb"/>
    <w:uiPriority w:val="99"/>
    <w:qFormat/>
    <w:pPr>
      <w:ind w:firstLineChars="200" w:firstLine="420"/>
    </w:pPr>
    <w:rPr>
      <w:rFonts w:ascii="Calibri" w:hAnsi="Calibri"/>
      <w:szCs w:val="22"/>
    </w:rPr>
  </w:style>
  <w:style w:type="character" w:customStyle="1" w:styleId="afb">
    <w:name w:val="列表段落 字符"/>
    <w:link w:val="afa"/>
    <w:qFormat/>
    <w:rPr>
      <w:kern w:val="2"/>
      <w:sz w:val="21"/>
      <w:szCs w:val="22"/>
    </w:rPr>
  </w:style>
  <w:style w:type="character" w:customStyle="1" w:styleId="af1">
    <w:name w:val="批注主题 字符"/>
    <w:basedOn w:val="a4"/>
    <w:link w:val="af0"/>
    <w:semiHidden/>
    <w:qFormat/>
    <w:rPr>
      <w:rFonts w:ascii="Times New Roman" w:hAnsi="Times New Roman"/>
      <w:b/>
      <w:bCs/>
      <w:kern w:val="2"/>
      <w:sz w:val="21"/>
      <w:szCs w:val="24"/>
    </w:rPr>
  </w:style>
  <w:style w:type="paragraph" w:customStyle="1" w:styleId="12">
    <w:name w:val="修订1"/>
    <w:hidden/>
    <w:uiPriority w:val="99"/>
    <w:semiHidden/>
    <w:qFormat/>
    <w:rPr>
      <w:rFonts w:ascii="Times New Roman" w:hAnsi="Times New Roman"/>
      <w:kern w:val="2"/>
      <w:sz w:val="21"/>
    </w:rPr>
  </w:style>
  <w:style w:type="character" w:customStyle="1" w:styleId="af8">
    <w:name w:val="表格 字符"/>
    <w:basedOn w:val="a0"/>
    <w:link w:val="af7"/>
    <w:qFormat/>
    <w:rPr>
      <w:rFonts w:ascii="仿宋_GB2312" w:eastAsia="仿宋_GB2312" w:hAnsi="宋体"/>
      <w:bCs/>
      <w:color w:val="333333"/>
      <w:sz w:val="28"/>
      <w:szCs w:val="24"/>
    </w:rPr>
  </w:style>
  <w:style w:type="table" w:customStyle="1" w:styleId="TableNormal">
    <w:name w:val="Table Normal"/>
    <w:uiPriority w:val="2"/>
    <w:semiHidden/>
    <w:unhideWhenUsed/>
    <w:qFormat/>
    <w:rsid w:val="00FB7EAE"/>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FB7EAE"/>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E9E5584-71DF-4CF6-844E-FF569CDD0F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4152</Words>
  <Characters>4360</Characters>
  <Application>Microsoft Office Word</Application>
  <DocSecurity>0</DocSecurity>
  <Lines>726</Lines>
  <Paragraphs>500</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郑晓全</dc:creator>
  <cp:lastModifiedBy>晓全 郑</cp:lastModifiedBy>
  <cp:revision>3</cp:revision>
  <cp:lastPrinted>2020-06-11T00:08:00Z</cp:lastPrinted>
  <dcterms:created xsi:type="dcterms:W3CDTF">2025-06-24T01:02:00Z</dcterms:created>
  <dcterms:modified xsi:type="dcterms:W3CDTF">2025-06-24T01:10:00Z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eyJoZGlkIjoiOWQ1YWM3NmFiZWFkNGMzMjM0MGY5MTlhNDk0ZTUyYjEiLCJ1c2VySWQiOiI4NjQ0NDE2ODIifQ==</vt:lpwstr>
  </property>
  <property fmtid="{D5CDD505-2E9C-101B-9397-08002B2CF9AE}" pid="4" name="ICV">
    <vt:lpwstr>27F5EEB77BE342219E5C25F9074790A9_12</vt:lpwstr>
  </property>
</Properties>
</file>