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E44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jc w:val="center"/>
        <w:textAlignment w:val="baseline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中小企业声明函</w:t>
      </w:r>
    </w:p>
    <w:p w14:paraId="353825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420" w:firstLineChars="200"/>
        <w:textAlignment w:val="baseline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本公司</w:t>
      </w:r>
      <w:r>
        <w:rPr>
          <w:rFonts w:hint="eastAsia" w:ascii="黑体" w:hAnsi="黑体" w:eastAsia="黑体" w:cs="黑体"/>
          <w:lang w:eastAsia="zh-CN"/>
        </w:rPr>
        <w:t>（</w:t>
      </w:r>
      <w:r>
        <w:rPr>
          <w:rFonts w:hint="eastAsia" w:ascii="黑体" w:hAnsi="黑体" w:eastAsia="黑体" w:cs="黑体"/>
        </w:rPr>
        <w:t>联合体</w:t>
      </w:r>
      <w:r>
        <w:rPr>
          <w:rFonts w:hint="eastAsia" w:ascii="黑体" w:hAnsi="黑体" w:eastAsia="黑体" w:cs="黑体"/>
          <w:lang w:eastAsia="zh-CN"/>
        </w:rPr>
        <w:t>）</w:t>
      </w:r>
      <w:r>
        <w:rPr>
          <w:rFonts w:hint="eastAsia" w:ascii="黑体" w:hAnsi="黑体" w:eastAsia="黑体" w:cs="黑体"/>
        </w:rPr>
        <w:t>郑重声明，根据《政府采购促进中小企业发展管理办法》</w:t>
      </w:r>
      <w:r>
        <w:rPr>
          <w:rFonts w:hint="eastAsia" w:ascii="黑体" w:hAnsi="黑体" w:eastAsia="黑体" w:cs="黑体"/>
          <w:lang w:eastAsia="zh-CN"/>
        </w:rPr>
        <w:t>（</w:t>
      </w:r>
      <w:r>
        <w:rPr>
          <w:rFonts w:hint="eastAsia" w:ascii="黑体" w:hAnsi="黑体" w:eastAsia="黑体" w:cs="黑体"/>
        </w:rPr>
        <w:t>财库</w:t>
      </w:r>
      <w:r>
        <w:rPr>
          <w:rFonts w:hint="eastAsia" w:ascii="黑体" w:hAnsi="黑体" w:eastAsia="黑体" w:cs="黑体"/>
          <w:lang w:eastAsia="zh-CN"/>
        </w:rPr>
        <w:t>（</w:t>
      </w:r>
      <w:r>
        <w:rPr>
          <w:rFonts w:hint="eastAsia" w:ascii="黑体" w:hAnsi="黑体" w:eastAsia="黑体" w:cs="黑体"/>
          <w:lang w:val="en-US" w:eastAsia="zh-CN"/>
        </w:rPr>
        <w:t>2020）</w:t>
      </w:r>
      <w:r>
        <w:rPr>
          <w:rFonts w:hint="eastAsia" w:ascii="黑体" w:hAnsi="黑体" w:eastAsia="黑体" w:cs="黑体"/>
        </w:rPr>
        <w:t>46号</w:t>
      </w:r>
      <w:r>
        <w:rPr>
          <w:rFonts w:hint="eastAsia" w:ascii="黑体" w:hAnsi="黑体" w:eastAsia="黑体" w:cs="黑体"/>
          <w:lang w:eastAsia="zh-CN"/>
        </w:rPr>
        <w:t>）</w:t>
      </w:r>
      <w:r>
        <w:rPr>
          <w:rFonts w:hint="eastAsia" w:ascii="黑体" w:hAnsi="黑体" w:eastAsia="黑体" w:cs="黑体"/>
        </w:rPr>
        <w:t>的规定，本公司</w:t>
      </w:r>
      <w:r>
        <w:rPr>
          <w:rFonts w:hint="eastAsia" w:ascii="黑体" w:hAnsi="黑体" w:eastAsia="黑体" w:cs="黑体"/>
          <w:lang w:eastAsia="zh-CN"/>
        </w:rPr>
        <w:t>（</w:t>
      </w:r>
      <w:r>
        <w:rPr>
          <w:rFonts w:hint="eastAsia" w:ascii="黑体" w:hAnsi="黑体" w:eastAsia="黑体" w:cs="黑体"/>
        </w:rPr>
        <w:t>联合体</w:t>
      </w:r>
      <w:r>
        <w:rPr>
          <w:rFonts w:hint="eastAsia" w:ascii="黑体" w:hAnsi="黑体" w:eastAsia="黑体" w:cs="黑体"/>
          <w:lang w:eastAsia="zh-CN"/>
        </w:rPr>
        <w:t>）</w:t>
      </w:r>
      <w:r>
        <w:rPr>
          <w:rFonts w:hint="eastAsia" w:ascii="黑体" w:hAnsi="黑体" w:eastAsia="黑体" w:cs="黑体"/>
        </w:rPr>
        <w:t>参加</w:t>
      </w:r>
      <w:r>
        <w:rPr>
          <w:rFonts w:hint="eastAsia" w:ascii="黑体" w:hAnsi="黑体" w:eastAsia="黑体" w:cs="黑体"/>
          <w:u w:val="single"/>
          <w:lang w:eastAsia="zh-CN"/>
        </w:rPr>
        <w:t>（</w:t>
      </w:r>
      <w:r>
        <w:rPr>
          <w:rFonts w:hint="eastAsia" w:ascii="黑体" w:hAnsi="黑体" w:eastAsia="黑体" w:cs="黑体"/>
          <w:u w:val="single"/>
        </w:rPr>
        <w:t>单位名称</w:t>
      </w:r>
      <w:r>
        <w:rPr>
          <w:rFonts w:hint="eastAsia" w:ascii="黑体" w:hAnsi="黑体" w:eastAsia="黑体" w:cs="黑体"/>
          <w:u w:val="single"/>
          <w:lang w:eastAsia="zh-CN"/>
        </w:rPr>
        <w:t>）</w:t>
      </w:r>
      <w:r>
        <w:rPr>
          <w:rFonts w:hint="eastAsia" w:ascii="黑体" w:hAnsi="黑体" w:eastAsia="黑体" w:cs="黑体"/>
        </w:rPr>
        <w:t>的</w:t>
      </w:r>
      <w:r>
        <w:rPr>
          <w:rFonts w:hint="eastAsia" w:ascii="黑体" w:hAnsi="黑体" w:eastAsia="黑体" w:cs="黑体"/>
          <w:u w:val="single"/>
          <w:lang w:eastAsia="zh-CN"/>
        </w:rPr>
        <w:t>（</w:t>
      </w:r>
      <w:r>
        <w:rPr>
          <w:rFonts w:hint="eastAsia" w:ascii="黑体" w:hAnsi="黑体" w:eastAsia="黑体" w:cs="黑体"/>
          <w:u w:val="single"/>
        </w:rPr>
        <w:t>项目名称</w:t>
      </w:r>
      <w:r>
        <w:rPr>
          <w:rFonts w:hint="eastAsia" w:ascii="黑体" w:hAnsi="黑体" w:eastAsia="黑体" w:cs="黑体"/>
          <w:u w:val="single"/>
          <w:lang w:eastAsia="zh-CN"/>
        </w:rPr>
        <w:t>）</w:t>
      </w:r>
      <w:r>
        <w:rPr>
          <w:rFonts w:hint="eastAsia" w:ascii="黑体" w:hAnsi="黑体" w:eastAsia="黑体" w:cs="黑体"/>
        </w:rPr>
        <w:t>采购活动，提供的货物全部由符合政策要求的中小企业制造。相关企业</w:t>
      </w:r>
      <w:r>
        <w:rPr>
          <w:rFonts w:hint="eastAsia" w:ascii="黑体" w:hAnsi="黑体" w:eastAsia="黑体" w:cs="黑体"/>
          <w:lang w:eastAsia="zh-CN"/>
        </w:rPr>
        <w:t>（</w:t>
      </w:r>
      <w:r>
        <w:rPr>
          <w:rFonts w:hint="eastAsia" w:ascii="黑体" w:hAnsi="黑体" w:eastAsia="黑体" w:cs="黑体"/>
        </w:rPr>
        <w:t>含联合体中的中小企业、签订分包意向协议的中小企业</w:t>
      </w:r>
      <w:r>
        <w:rPr>
          <w:rFonts w:hint="eastAsia" w:ascii="黑体" w:hAnsi="黑体" w:eastAsia="黑体" w:cs="黑体"/>
          <w:lang w:eastAsia="zh-CN"/>
        </w:rPr>
        <w:t>）</w:t>
      </w:r>
      <w:r>
        <w:rPr>
          <w:rFonts w:hint="eastAsia" w:ascii="黑体" w:hAnsi="黑体" w:eastAsia="黑体" w:cs="黑体"/>
        </w:rPr>
        <w:t>的具体情况如下</w:t>
      </w:r>
      <w:r>
        <w:rPr>
          <w:rFonts w:hint="eastAsia" w:ascii="黑体" w:hAnsi="黑体" w:eastAsia="黑体" w:cs="黑体"/>
          <w:lang w:eastAsia="zh-CN"/>
        </w:rPr>
        <w:t>：</w:t>
      </w:r>
    </w:p>
    <w:p w14:paraId="1FCBAD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420" w:firstLineChars="200"/>
        <w:textAlignment w:val="baseline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1.</w:t>
      </w:r>
      <w:r>
        <w:rPr>
          <w:rFonts w:hint="eastAsia" w:ascii="黑体" w:hAnsi="黑体" w:eastAsia="黑体" w:cs="黑体"/>
          <w:u w:val="single"/>
        </w:rPr>
        <w:t>（标的名称）</w:t>
      </w:r>
      <w:r>
        <w:rPr>
          <w:rFonts w:hint="eastAsia" w:ascii="黑体" w:hAnsi="黑体" w:eastAsia="黑体" w:cs="黑体"/>
        </w:rPr>
        <w:t>，属于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</w:rPr>
        <w:t>行业；制造商为</w:t>
      </w:r>
      <w:r>
        <w:rPr>
          <w:rFonts w:hint="eastAsia" w:ascii="黑体" w:hAnsi="黑体" w:eastAsia="黑体" w:cs="黑体"/>
          <w:u w:val="single"/>
          <w:lang w:eastAsia="zh-CN"/>
        </w:rPr>
        <w:t>（企业名称）</w:t>
      </w:r>
      <w:r>
        <w:rPr>
          <w:rFonts w:hint="eastAsia" w:ascii="黑体" w:hAnsi="黑体" w:eastAsia="黑体" w:cs="黑体"/>
        </w:rPr>
        <w:t>，从业人员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</w:rPr>
        <w:t>人，营业收入为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</w:rPr>
        <w:t>万元，资产总额为</w:t>
      </w:r>
      <w:r>
        <w:rPr>
          <w:rFonts w:hint="eastAsia" w:ascii="黑体" w:hAnsi="黑体" w:eastAsia="黑体" w:cs="黑体"/>
          <w:lang w:val="en-US" w:eastAsia="zh-CN"/>
        </w:rPr>
        <w:t xml:space="preserve"> 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</w:rPr>
        <w:t>万元，属于</w:t>
      </w:r>
      <w:r>
        <w:rPr>
          <w:rFonts w:hint="eastAsia" w:ascii="黑体" w:hAnsi="黑体" w:eastAsia="黑体" w:cs="黑体"/>
          <w:u w:val="single"/>
          <w:lang w:eastAsia="zh-CN"/>
        </w:rPr>
        <w:t>（中型企业、小型企业、微型企业）</w:t>
      </w:r>
      <w:r>
        <w:rPr>
          <w:rFonts w:hint="eastAsia" w:ascii="黑体" w:hAnsi="黑体" w:eastAsia="黑体" w:cs="黑体"/>
        </w:rPr>
        <w:t>；</w:t>
      </w:r>
    </w:p>
    <w:p w14:paraId="4D8644A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420" w:firstLineChars="200"/>
        <w:textAlignment w:val="baseline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2.</w:t>
      </w:r>
      <w:r>
        <w:rPr>
          <w:rFonts w:hint="eastAsia" w:ascii="黑体" w:hAnsi="黑体" w:eastAsia="黑体" w:cs="黑体"/>
          <w:u w:val="single"/>
          <w:lang w:eastAsia="zh-CN"/>
        </w:rPr>
        <w:t>（标的名称）</w:t>
      </w:r>
      <w:r>
        <w:rPr>
          <w:rFonts w:hint="eastAsia" w:ascii="黑体" w:hAnsi="黑体" w:eastAsia="黑体" w:cs="黑体"/>
        </w:rPr>
        <w:t>，属于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</w:rPr>
        <w:t>行业；制造商为</w:t>
      </w:r>
      <w:r>
        <w:rPr>
          <w:rFonts w:hint="eastAsia" w:ascii="黑体" w:hAnsi="黑体" w:eastAsia="黑体" w:cs="黑体"/>
          <w:u w:val="single"/>
          <w:lang w:eastAsia="zh-CN"/>
        </w:rPr>
        <w:t>（企业名称）</w:t>
      </w:r>
      <w:r>
        <w:rPr>
          <w:rFonts w:hint="eastAsia" w:ascii="黑体" w:hAnsi="黑体" w:eastAsia="黑体" w:cs="黑体"/>
        </w:rPr>
        <w:t>，从业人员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</w:rPr>
        <w:t>人，营业收入为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</w:rPr>
        <w:t>万元，资产总额为</w:t>
      </w:r>
      <w:r>
        <w:rPr>
          <w:rFonts w:hint="eastAsia" w:ascii="黑体" w:hAnsi="黑体" w:eastAsia="黑体" w:cs="黑体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</w:rPr>
        <w:t>万元，属于</w:t>
      </w:r>
      <w:r>
        <w:rPr>
          <w:rFonts w:hint="eastAsia" w:ascii="黑体" w:hAnsi="黑体" w:eastAsia="黑体" w:cs="黑体"/>
          <w:u w:val="single"/>
          <w:lang w:eastAsia="zh-CN"/>
        </w:rPr>
        <w:t>（中型企业、小型企业、微型企业）</w:t>
      </w:r>
      <w:r>
        <w:rPr>
          <w:rFonts w:hint="eastAsia" w:ascii="黑体" w:hAnsi="黑体" w:eastAsia="黑体" w:cs="黑体"/>
        </w:rPr>
        <w:t>；</w:t>
      </w:r>
    </w:p>
    <w:p w14:paraId="2561857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420" w:firstLineChars="200"/>
        <w:textAlignment w:val="baseline"/>
        <w:rPr>
          <w:rFonts w:hint="default" w:ascii="黑体" w:hAnsi="黑体" w:eastAsia="黑体" w:cs="黑体"/>
          <w:b/>
          <w:bCs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……</w:t>
      </w:r>
    </w:p>
    <w:p w14:paraId="6BFCCC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420" w:firstLineChars="200"/>
        <w:textAlignment w:val="baseline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以上企业，不属于大企业的分支机构，不存在控股股东为大企业的情形，也不存在与大企业电的负责人为同一人的情形。</w:t>
      </w:r>
    </w:p>
    <w:p w14:paraId="5AA7F4C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420" w:firstLineChars="200"/>
        <w:textAlignment w:val="baseline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本企业对上述声明内容的真实性负责。如有虚假，将依法承担相应责任。</w:t>
      </w:r>
    </w:p>
    <w:p w14:paraId="0BD1E1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420" w:firstLineChars="200"/>
        <w:textAlignment w:val="baseline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本企业已知悉《政府采购促进中小企业发展管理办法》（财库（2020）46号）、《中小企业划型标准规定》（工信部联企（2011）300号）、《统计上大中小微型企业划分办法（2017）》等规定，承诺提供的声明函内容是真实的，并知悉根据《政府采购促进中小企业发展管理办法》（财库【2020】46号）第二十条规定，供应商按照本办法规定提供声明函内容不实的，属于提供虚假材料谋取中标、成交，依照《政府采购法》等政府采购有关法律法规规定追究相应责任。</w:t>
      </w:r>
    </w:p>
    <w:p w14:paraId="6B15EBD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420" w:firstLineChars="200"/>
        <w:textAlignment w:val="baseline"/>
        <w:rPr>
          <w:rFonts w:hint="eastAsia" w:ascii="黑体" w:hAnsi="黑体" w:eastAsia="黑体" w:cs="黑体"/>
        </w:rPr>
      </w:pPr>
    </w:p>
    <w:p w14:paraId="4A18477A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420" w:firstLineChars="200"/>
        <w:jc w:val="right"/>
        <w:textAlignment w:val="baseline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企业名称：</w:t>
      </w:r>
      <w:r>
        <w:rPr>
          <w:rFonts w:hint="eastAsia" w:ascii="黑体" w:hAnsi="黑体" w:eastAsia="黑体" w:cs="黑体"/>
          <w:lang w:val="en-US" w:eastAsia="zh-CN"/>
        </w:rPr>
        <w:t xml:space="preserve">                             </w:t>
      </w:r>
    </w:p>
    <w:p w14:paraId="40E63127">
      <w:pPr>
        <w:keepNext w:val="0"/>
        <w:keepLines w:val="0"/>
        <w:pageBreakBefore w:val="0"/>
        <w:widowControl/>
        <w:kinsoku w:val="0"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420" w:firstLineChars="200"/>
        <w:jc w:val="right"/>
        <w:textAlignment w:val="baseline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</w:rPr>
        <w:t>日期：</w:t>
      </w:r>
      <w:r>
        <w:rPr>
          <w:rFonts w:hint="eastAsia" w:ascii="黑体" w:hAnsi="黑体" w:eastAsia="黑体" w:cs="黑体"/>
          <w:lang w:val="en-US" w:eastAsia="zh-CN"/>
        </w:rPr>
        <w:t xml:space="preserve">     </w:t>
      </w:r>
      <w:r>
        <w:rPr>
          <w:rFonts w:hint="eastAsia" w:ascii="黑体" w:hAnsi="黑体" w:eastAsia="黑体" w:cs="黑体"/>
        </w:rPr>
        <w:t>年</w:t>
      </w:r>
      <w:r>
        <w:rPr>
          <w:rFonts w:hint="eastAsia" w:ascii="黑体" w:hAnsi="黑体" w:eastAsia="黑体" w:cs="黑体"/>
          <w:lang w:val="en-US" w:eastAsia="zh-CN"/>
        </w:rPr>
        <w:t xml:space="preserve">    </w:t>
      </w:r>
      <w:r>
        <w:rPr>
          <w:rFonts w:hint="eastAsia" w:ascii="黑体" w:hAnsi="黑体" w:eastAsia="黑体" w:cs="黑体"/>
        </w:rPr>
        <w:t>月</w:t>
      </w:r>
      <w:r>
        <w:rPr>
          <w:rFonts w:hint="eastAsia" w:ascii="黑体" w:hAnsi="黑体" w:eastAsia="黑体" w:cs="黑体"/>
          <w:lang w:val="en-US" w:eastAsia="zh-CN"/>
        </w:rPr>
        <w:t xml:space="preserve">    </w:t>
      </w:r>
      <w:r>
        <w:rPr>
          <w:rFonts w:hint="eastAsia" w:ascii="黑体" w:hAnsi="黑体" w:eastAsia="黑体" w:cs="黑体"/>
        </w:rPr>
        <w:t>日</w:t>
      </w:r>
      <w:r>
        <w:rPr>
          <w:rFonts w:hint="eastAsia" w:ascii="黑体" w:hAnsi="黑体" w:eastAsia="黑体" w:cs="黑体"/>
          <w:lang w:val="en-US" w:eastAsia="zh-CN"/>
        </w:rPr>
        <w:t xml:space="preserve">          </w:t>
      </w:r>
    </w:p>
    <w:p w14:paraId="0DA2962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jc w:val="both"/>
        <w:textAlignment w:val="baseline"/>
        <w:rPr>
          <w:rFonts w:hint="default" w:ascii="黑体" w:hAnsi="黑体" w:eastAsia="黑体" w:cs="黑体"/>
          <w:lang w:val="en-US" w:eastAsia="zh-CN"/>
        </w:rPr>
      </w:pPr>
      <w:bookmarkStart w:id="0" w:name="_GoBack"/>
      <w:bookmarkEnd w:id="0"/>
    </w:p>
    <w:p w14:paraId="406245B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jc w:val="both"/>
        <w:textAlignment w:val="baseline"/>
        <w:rPr>
          <w:rFonts w:hint="default" w:ascii="黑体" w:hAnsi="黑体" w:eastAsia="黑体" w:cs="黑体"/>
          <w:lang w:val="en-US" w:eastAsia="zh-CN"/>
        </w:rPr>
      </w:pPr>
    </w:p>
    <w:p w14:paraId="230ADE4D">
      <w:pPr>
        <w:keepNext w:val="0"/>
        <w:keepLines w:val="0"/>
        <w:widowControl/>
        <w:suppressLineNumbers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default" w:ascii="宋体" w:hAnsi="宋体" w:eastAsia="宋体" w:cs="宋体"/>
          <w:b/>
          <w:bCs/>
          <w:snapToGrid/>
          <w:color w:val="AFABAB" w:themeColor="background2" w:themeShade="BF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napToGrid/>
          <w:color w:val="AFABAB" w:themeColor="background2" w:themeShade="BF"/>
          <w:kern w:val="0"/>
          <w:sz w:val="24"/>
          <w:szCs w:val="24"/>
          <w:lang w:val="en-US" w:eastAsia="zh-CN"/>
        </w:rPr>
        <w:t>（备注：若所供货物制造商非中小企业可在此声明）</w:t>
      </w: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B18AF"/>
    <w:rsid w:val="0B475E8F"/>
    <w:rsid w:val="0F921714"/>
    <w:rsid w:val="14C10AEB"/>
    <w:rsid w:val="34CB18AF"/>
    <w:rsid w:val="353C1008"/>
    <w:rsid w:val="423C01D8"/>
    <w:rsid w:val="546E1A14"/>
    <w:rsid w:val="5DA54794"/>
    <w:rsid w:val="69865AA2"/>
    <w:rsid w:val="79151F06"/>
    <w:rsid w:val="796E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仿宋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Calibri" w:hAnsi="Calibri" w:eastAsia="方正小标宋简体" w:cs="Times New Roman"/>
      <w:b/>
      <w:bCs/>
      <w:kern w:val="44"/>
      <w:sz w:val="36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6">
    <w:name w:val="标题 1 字符"/>
    <w:link w:val="2"/>
    <w:autoRedefine/>
    <w:qFormat/>
    <w:uiPriority w:val="9"/>
    <w:rPr>
      <w:rFonts w:ascii="Calibri" w:hAnsi="Calibri" w:eastAsia="方正小标宋简体" w:cs="Times New Roman"/>
      <w:b/>
      <w:bCs/>
      <w:kern w:val="44"/>
      <w:sz w:val="36"/>
      <w:szCs w:val="44"/>
    </w:rPr>
  </w:style>
  <w:style w:type="paragraph" w:customStyle="1" w:styleId="7">
    <w:name w:val="标题-参数"/>
    <w:basedOn w:val="1"/>
    <w:next w:val="1"/>
    <w:qFormat/>
    <w:uiPriority w:val="0"/>
    <w:pPr>
      <w:keepNext/>
      <w:keepLines/>
      <w:spacing w:before="340" w:after="330" w:line="240" w:lineRule="auto"/>
      <w:jc w:val="center"/>
      <w:outlineLvl w:val="0"/>
    </w:pPr>
    <w:rPr>
      <w:rFonts w:hint="eastAsia" w:ascii="Calibri" w:hAnsi="Calibri" w:eastAsia="微软雅黑" w:cs="Times New Roman"/>
      <w:b/>
      <w:bCs/>
      <w:kern w:val="44"/>
      <w:sz w:val="36"/>
      <w:szCs w:val="44"/>
    </w:rPr>
  </w:style>
  <w:style w:type="paragraph" w:customStyle="1" w:styleId="8">
    <w:name w:val="标题-集采"/>
    <w:basedOn w:val="3"/>
    <w:uiPriority w:val="0"/>
    <w:pPr>
      <w:jc w:val="center"/>
    </w:pPr>
    <w:rPr>
      <w:rFonts w:hint="eastAsia" w:ascii="方正小标宋简体" w:hAnsi="方正小标宋简体" w:eastAsia="微软雅黑" w:cs="宋体"/>
      <w:bCs/>
      <w:color w:val="3F3F3F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571</Words>
  <Characters>593</Characters>
  <Lines>0</Lines>
  <Paragraphs>0</Paragraphs>
  <TotalTime>7</TotalTime>
  <ScaleCrop>false</ScaleCrop>
  <LinksUpToDate>false</LinksUpToDate>
  <CharactersWithSpaces>703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2025-04-01T08:49:00Z</dcterms:created>
  <dc:creator> </dc:creator>
  <cp:lastModifiedBy> </cp:lastModifiedBy>
  <dcterms:modified xsi:type="dcterms:W3CDTF">2025-04-02T01:00:47Z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787AD84499CF445B9020F21CC66D2C53_11</vt:lpwstr>
  </property>
  <property fmtid="{D5CDD505-2E9C-101B-9397-08002B2CF9AE}" pid="4" name="KSOTemplateDocerSaveRecord">
    <vt:lpwstr>eyJoZGlkIjoiYTgxMjk0M2E4NWU2Y2Q5YjM1MmQzNDdjN2FlY2ZjNmIiLCJ1c2VySWQiOiIyNzA3NjAzOTkifQ==</vt:lpwstr>
  </property>
</Properties>
</file>