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6C995" w14:textId="77777777" w:rsidR="00C431CD" w:rsidRDefault="007522CE">
      <w:pPr>
        <w:spacing w:line="360" w:lineRule="auto"/>
        <w:jc w:val="center"/>
        <w:rPr>
          <w:b/>
          <w:szCs w:val="21"/>
        </w:rPr>
      </w:pPr>
      <w:r>
        <w:rPr>
          <w:rFonts w:hint="eastAsia"/>
          <w:b/>
          <w:szCs w:val="21"/>
        </w:rPr>
        <w:t>知情同意书（</w:t>
      </w:r>
      <w:r w:rsidR="005C143D">
        <w:rPr>
          <w:rFonts w:hint="eastAsia"/>
          <w:b/>
          <w:szCs w:val="21"/>
        </w:rPr>
        <w:t>8</w:t>
      </w:r>
      <w:r w:rsidR="005C143D">
        <w:rPr>
          <w:b/>
          <w:szCs w:val="21"/>
        </w:rPr>
        <w:t>-18</w:t>
      </w:r>
      <w:r w:rsidR="005C143D">
        <w:rPr>
          <w:rFonts w:hint="eastAsia"/>
          <w:b/>
          <w:szCs w:val="21"/>
        </w:rPr>
        <w:t>岁</w:t>
      </w:r>
      <w:r w:rsidR="005C143D">
        <w:rPr>
          <w:b/>
          <w:szCs w:val="21"/>
        </w:rPr>
        <w:t>书面</w:t>
      </w:r>
      <w:r>
        <w:rPr>
          <w:rFonts w:hint="eastAsia"/>
          <w:b/>
          <w:szCs w:val="21"/>
        </w:rPr>
        <w:t>告知版）</w:t>
      </w:r>
      <w:r>
        <w:rPr>
          <w:rFonts w:hint="eastAsia"/>
          <w:color w:val="FF0000"/>
        </w:rPr>
        <w:t>备注：仅供参考，请勿随意删除条款</w:t>
      </w:r>
    </w:p>
    <w:p w14:paraId="22803704" w14:textId="77777777" w:rsidR="00C431CD" w:rsidRDefault="007522CE">
      <w:pPr>
        <w:spacing w:line="360" w:lineRule="auto"/>
        <w:rPr>
          <w:b/>
          <w:szCs w:val="21"/>
        </w:rPr>
      </w:pPr>
      <w:r>
        <w:rPr>
          <w:rFonts w:ascii="宋体" w:hAnsi="宋体" w:hint="eastAsia"/>
          <w:b/>
          <w:szCs w:val="21"/>
          <w:u w:val="single"/>
        </w:rPr>
        <w:t xml:space="preserve">                </w:t>
      </w:r>
      <w:r>
        <w:rPr>
          <w:rFonts w:ascii="宋体" w:hAnsi="宋体" w:hint="eastAsia"/>
          <w:szCs w:val="21"/>
        </w:rPr>
        <w:t>小朋友：</w:t>
      </w:r>
    </w:p>
    <w:p w14:paraId="2BCB5EC9" w14:textId="77777777" w:rsidR="00C431CD" w:rsidRDefault="007522CE">
      <w:pPr>
        <w:spacing w:line="360" w:lineRule="auto"/>
        <w:rPr>
          <w:rFonts w:ascii="宋体" w:cs="KaiTi-S19S"/>
          <w:kern w:val="0"/>
          <w:szCs w:val="21"/>
        </w:rPr>
      </w:pPr>
      <w:r>
        <w:rPr>
          <w:rFonts w:ascii="宋体" w:hAnsi="宋体" w:cs="KaiTi-S19S"/>
          <w:color w:val="365F91"/>
          <w:kern w:val="0"/>
          <w:szCs w:val="21"/>
        </w:rPr>
        <w:t xml:space="preserve">   </w:t>
      </w:r>
      <w:r>
        <w:rPr>
          <w:rFonts w:ascii="宋体" w:hAnsi="宋体" w:cs="KaiTi-S19S"/>
          <w:kern w:val="0"/>
          <w:szCs w:val="21"/>
        </w:rPr>
        <w:t xml:space="preserve"> </w:t>
      </w:r>
      <w:r>
        <w:rPr>
          <w:rFonts w:ascii="宋体" w:hAnsi="宋体" w:cs="KaiTi-S19S" w:hint="eastAsia"/>
          <w:kern w:val="0"/>
          <w:szCs w:val="21"/>
        </w:rPr>
        <w:t>你将被询问是否愿意协助研究</w:t>
      </w:r>
      <w:r>
        <w:rPr>
          <w:rFonts w:hint="eastAsia"/>
          <w:i/>
          <w:color w:val="FF0000"/>
          <w:szCs w:val="21"/>
          <w:u w:val="single"/>
        </w:rPr>
        <w:t>＊＊＊＊（课题来源）</w:t>
      </w:r>
      <w:r>
        <w:rPr>
          <w:rFonts w:hAnsi="宋体" w:hint="eastAsia"/>
        </w:rPr>
        <w:t>批准开展的“</w:t>
      </w:r>
      <w:r>
        <w:rPr>
          <w:rFonts w:hint="eastAsia"/>
          <w:i/>
          <w:color w:val="FF0000"/>
          <w:szCs w:val="21"/>
          <w:u w:val="single"/>
        </w:rPr>
        <w:t>＊＊＊＊</w:t>
      </w:r>
      <w:r>
        <w:rPr>
          <w:rFonts w:hAnsi="宋体" w:hint="eastAsia"/>
        </w:rPr>
        <w:t>”课题研究</w:t>
      </w:r>
      <w:r>
        <w:rPr>
          <w:rFonts w:ascii="宋体" w:hAnsi="宋体" w:cs="KaiTi-S19S" w:hint="eastAsia"/>
          <w:kern w:val="0"/>
          <w:szCs w:val="21"/>
        </w:rPr>
        <w:t>。在你参与到该研究之前你需要和你的父母</w:t>
      </w:r>
      <w:r>
        <w:rPr>
          <w:rFonts w:ascii="宋体" w:hAnsi="宋体" w:cs="KaiTi-S19S"/>
          <w:kern w:val="0"/>
          <w:szCs w:val="21"/>
        </w:rPr>
        <w:t>/</w:t>
      </w:r>
      <w:r>
        <w:rPr>
          <w:rFonts w:ascii="宋体" w:hAnsi="宋体" w:cs="KaiTi-S19S" w:hint="eastAsia"/>
          <w:kern w:val="0"/>
          <w:szCs w:val="21"/>
        </w:rPr>
        <w:t>监护人商讨，同时医生或护士将向你解释本研究，并解答你所有的疑问。如果存在任何问题，你可以随时联系研究医生。</w:t>
      </w:r>
    </w:p>
    <w:p w14:paraId="33FFFFB0" w14:textId="77777777" w:rsidR="00C431CD" w:rsidRDefault="007522CE">
      <w:pPr>
        <w:spacing w:line="360" w:lineRule="auto"/>
        <w:ind w:firstLineChars="196" w:firstLine="413"/>
        <w:jc w:val="left"/>
        <w:rPr>
          <w:rFonts w:ascii="宋体" w:cs="KaiTi-S19S"/>
          <w:kern w:val="0"/>
          <w:szCs w:val="21"/>
        </w:rPr>
      </w:pPr>
      <w:r>
        <w:rPr>
          <w:rFonts w:ascii="宋体" w:hAnsi="宋体" w:cs="KaiTi-S19S" w:hint="eastAsia"/>
          <w:b/>
          <w:kern w:val="0"/>
          <w:szCs w:val="21"/>
        </w:rPr>
        <w:t>你并非必须参与本研究</w:t>
      </w:r>
      <w:r>
        <w:rPr>
          <w:rFonts w:ascii="宋体" w:hAnsi="宋体" w:cs="KaiTi-S19S"/>
          <w:kern w:val="0"/>
          <w:szCs w:val="21"/>
        </w:rPr>
        <w:t xml:space="preserve"> </w:t>
      </w:r>
      <w:r>
        <w:rPr>
          <w:rFonts w:ascii="宋体" w:hAnsi="宋体" w:cs="KaiTi-S19S" w:hint="eastAsia"/>
          <w:kern w:val="0"/>
          <w:szCs w:val="21"/>
        </w:rPr>
        <w:t>你可以继续使用你的常规药物，或请医生给予其他</w:t>
      </w:r>
      <w:r>
        <w:rPr>
          <w:rFonts w:ascii="宋体" w:hAnsi="宋体" w:cs="KaiTi-S19S" w:hint="eastAsia"/>
          <w:i/>
          <w:color w:val="FF0000"/>
          <w:kern w:val="0"/>
          <w:szCs w:val="21"/>
        </w:rPr>
        <w:t>治疗</w:t>
      </w:r>
      <w:r>
        <w:rPr>
          <w:rFonts w:ascii="宋体" w:hAnsi="宋体" w:cs="KaiTi-S19S"/>
          <w:i/>
          <w:color w:val="FF0000"/>
          <w:kern w:val="0"/>
          <w:szCs w:val="21"/>
        </w:rPr>
        <w:t>/</w:t>
      </w:r>
      <w:r>
        <w:rPr>
          <w:rFonts w:ascii="宋体" w:hAnsi="宋体" w:cs="KaiTi-S19S" w:hint="eastAsia"/>
          <w:i/>
          <w:color w:val="FF0000"/>
          <w:kern w:val="0"/>
          <w:szCs w:val="21"/>
        </w:rPr>
        <w:t>药物</w:t>
      </w:r>
      <w:r>
        <w:rPr>
          <w:rFonts w:ascii="宋体" w:hAnsi="宋体" w:cs="KaiTi-S19S" w:hint="eastAsia"/>
          <w:color w:val="FF0000"/>
          <w:kern w:val="0"/>
          <w:szCs w:val="21"/>
        </w:rPr>
        <w:t>。</w:t>
      </w:r>
      <w:r>
        <w:rPr>
          <w:rFonts w:ascii="宋体" w:hAnsi="宋体" w:cs="KaiTi-S19S" w:hint="eastAsia"/>
          <w:kern w:val="0"/>
          <w:szCs w:val="21"/>
        </w:rPr>
        <w:t>参与本研究后，如果你改变主意也可随时退出研究。无论你是否参与本研究，你的医生都会给予你最好的医疗看护。</w:t>
      </w:r>
    </w:p>
    <w:p w14:paraId="7F00E564" w14:textId="77777777" w:rsidR="00C431CD" w:rsidRDefault="007522CE">
      <w:pPr>
        <w:spacing w:line="360" w:lineRule="auto"/>
        <w:rPr>
          <w:b/>
          <w:szCs w:val="21"/>
          <w:u w:val="single"/>
        </w:rPr>
      </w:pPr>
      <w:r>
        <w:rPr>
          <w:rFonts w:hint="eastAsia"/>
          <w:b/>
          <w:szCs w:val="21"/>
          <w:u w:val="single"/>
        </w:rPr>
        <w:t>如果我有任何问题</w:t>
      </w:r>
      <w:proofErr w:type="gramStart"/>
      <w:r>
        <w:rPr>
          <w:rFonts w:hint="eastAsia"/>
          <w:b/>
          <w:szCs w:val="21"/>
          <w:u w:val="single"/>
        </w:rPr>
        <w:t>该联系谁</w:t>
      </w:r>
      <w:proofErr w:type="gramEnd"/>
      <w:r>
        <w:rPr>
          <w:rFonts w:hint="eastAsia"/>
          <w:b/>
          <w:szCs w:val="21"/>
          <w:u w:val="single"/>
        </w:rPr>
        <w:t>？</w:t>
      </w:r>
    </w:p>
    <w:p w14:paraId="606D2117" w14:textId="77777777" w:rsidR="00C431CD" w:rsidRDefault="007522CE">
      <w:pPr>
        <w:spacing w:beforeLines="50" w:before="156" w:line="360" w:lineRule="auto"/>
        <w:ind w:firstLineChars="200" w:firstLine="420"/>
        <w:rPr>
          <w:szCs w:val="21"/>
        </w:rPr>
      </w:pPr>
      <w:r>
        <w:rPr>
          <w:rFonts w:hint="eastAsia"/>
          <w:szCs w:val="21"/>
        </w:rPr>
        <w:t>如果你对本研究有任何疑问或者顾虑，可向负责本研究的医生：</w:t>
      </w:r>
      <w:r>
        <w:rPr>
          <w:szCs w:val="21"/>
          <w:u w:val="single"/>
        </w:rPr>
        <w:t xml:space="preserve">     </w:t>
      </w:r>
      <w:r>
        <w:rPr>
          <w:rFonts w:hint="eastAsia"/>
          <w:szCs w:val="21"/>
          <w:u w:val="single"/>
        </w:rPr>
        <w:t xml:space="preserve">      </w:t>
      </w:r>
      <w:r>
        <w:rPr>
          <w:szCs w:val="21"/>
          <w:u w:val="single"/>
        </w:rPr>
        <w:t xml:space="preserve">  </w:t>
      </w:r>
      <w:r>
        <w:rPr>
          <w:rFonts w:hint="eastAsia"/>
          <w:szCs w:val="21"/>
        </w:rPr>
        <w:t>咨询，联系电话是：</w:t>
      </w:r>
      <w:r>
        <w:rPr>
          <w:szCs w:val="21"/>
          <w:u w:val="single"/>
        </w:rPr>
        <w:t xml:space="preserve">              </w:t>
      </w:r>
      <w:r>
        <w:rPr>
          <w:rFonts w:hint="eastAsia"/>
          <w:szCs w:val="21"/>
        </w:rPr>
        <w:t>。</w:t>
      </w:r>
    </w:p>
    <w:p w14:paraId="559B619F" w14:textId="77777777" w:rsidR="00C431CD" w:rsidRDefault="007522CE">
      <w:pPr>
        <w:spacing w:line="360" w:lineRule="auto"/>
        <w:ind w:firstLineChars="200" w:firstLine="420"/>
        <w:rPr>
          <w:szCs w:val="21"/>
        </w:rPr>
      </w:pPr>
      <w:r>
        <w:rPr>
          <w:rFonts w:hint="eastAsia"/>
          <w:szCs w:val="21"/>
        </w:rPr>
        <w:t>如果你对参与本研究的权利有任何疑问，请向深圳市儿童医院医学伦理委员会咨询，联系电话是：</w:t>
      </w:r>
      <w:r>
        <w:rPr>
          <w:rFonts w:hint="eastAsia"/>
          <w:szCs w:val="21"/>
          <w:u w:val="single"/>
        </w:rPr>
        <w:t>0755-83008379</w:t>
      </w:r>
      <w:r>
        <w:rPr>
          <w:rFonts w:hint="eastAsia"/>
          <w:szCs w:val="21"/>
        </w:rPr>
        <w:t>。</w:t>
      </w:r>
    </w:p>
    <w:p w14:paraId="44FCEAAD" w14:textId="77777777" w:rsidR="00C431CD" w:rsidRDefault="007522CE">
      <w:pPr>
        <w:spacing w:line="360" w:lineRule="auto"/>
        <w:rPr>
          <w:b/>
          <w:szCs w:val="21"/>
          <w:u w:val="single"/>
        </w:rPr>
      </w:pPr>
      <w:r>
        <w:rPr>
          <w:rFonts w:hint="eastAsia"/>
          <w:b/>
          <w:szCs w:val="21"/>
          <w:u w:val="single"/>
        </w:rPr>
        <w:t>为什么要进行这项研究</w:t>
      </w:r>
      <w:r>
        <w:rPr>
          <w:rFonts w:hint="eastAsia"/>
          <w:b/>
          <w:color w:val="0070C0"/>
          <w:szCs w:val="21"/>
          <w:u w:val="single"/>
        </w:rPr>
        <w:t>（研究目的）</w:t>
      </w:r>
      <w:r>
        <w:rPr>
          <w:rFonts w:hint="eastAsia"/>
          <w:b/>
          <w:szCs w:val="21"/>
          <w:u w:val="single"/>
        </w:rPr>
        <w:t>？</w:t>
      </w:r>
    </w:p>
    <w:p w14:paraId="35C3C77D" w14:textId="77777777" w:rsidR="00C431CD" w:rsidRDefault="007522CE">
      <w:pPr>
        <w:spacing w:line="360" w:lineRule="auto"/>
        <w:ind w:firstLineChars="200" w:firstLine="420"/>
        <w:rPr>
          <w:szCs w:val="21"/>
        </w:rPr>
      </w:pPr>
      <w:r>
        <w:rPr>
          <w:rFonts w:hint="eastAsia"/>
          <w:szCs w:val="21"/>
        </w:rPr>
        <w:t>研究背景：</w:t>
      </w:r>
    </w:p>
    <w:p w14:paraId="32C8DBAE" w14:textId="77777777" w:rsidR="00C431CD" w:rsidRDefault="007522CE">
      <w:pPr>
        <w:spacing w:line="360" w:lineRule="auto"/>
        <w:ind w:firstLineChars="200" w:firstLine="420"/>
        <w:rPr>
          <w:szCs w:val="21"/>
        </w:rPr>
      </w:pPr>
      <w:r>
        <w:rPr>
          <w:rFonts w:hint="eastAsia"/>
          <w:szCs w:val="21"/>
        </w:rPr>
        <w:t>研究目的：</w:t>
      </w:r>
    </w:p>
    <w:p w14:paraId="5EA070CF" w14:textId="77777777" w:rsidR="00C431CD" w:rsidRDefault="007522CE">
      <w:pPr>
        <w:spacing w:line="360" w:lineRule="auto"/>
        <w:ind w:firstLineChars="200" w:firstLine="420"/>
        <w:rPr>
          <w:color w:val="FF0000"/>
          <w:szCs w:val="21"/>
        </w:rPr>
      </w:pPr>
      <w:r>
        <w:rPr>
          <w:rFonts w:hint="eastAsia"/>
          <w:i/>
          <w:color w:val="FF0000"/>
          <w:szCs w:val="21"/>
          <w:u w:val="single"/>
        </w:rPr>
        <w:t>包括国内、国外研究进展；研究方案说明，如果是有对照试验需要说明何为“对照试验”及对照药物情况；如果是随机试验需要解释“随机”的含义；如果是安慰剂对照需要解释“安慰剂”含义；如果是不同剂量组需要说明不同剂量的临床意义；需要说明试验药物和对照药物的生产单位等</w:t>
      </w:r>
      <w:r>
        <w:rPr>
          <w:rFonts w:hint="eastAsia"/>
          <w:i/>
          <w:color w:val="FF0000"/>
          <w:szCs w:val="21"/>
        </w:rPr>
        <w:t>――语言要求儿童易懂</w:t>
      </w:r>
      <w:r>
        <w:rPr>
          <w:rFonts w:hint="eastAsia"/>
          <w:color w:val="FF0000"/>
          <w:szCs w:val="21"/>
        </w:rPr>
        <w:t>。</w:t>
      </w:r>
    </w:p>
    <w:p w14:paraId="4C14A3CB" w14:textId="77777777" w:rsidR="00C431CD" w:rsidRDefault="007522CE">
      <w:pPr>
        <w:spacing w:line="360" w:lineRule="auto"/>
        <w:jc w:val="left"/>
        <w:rPr>
          <w:b/>
          <w:color w:val="0070C0"/>
          <w:szCs w:val="21"/>
          <w:u w:val="single"/>
        </w:rPr>
      </w:pPr>
      <w:r>
        <w:rPr>
          <w:rFonts w:hint="eastAsia"/>
          <w:b/>
          <w:szCs w:val="21"/>
          <w:u w:val="single"/>
        </w:rPr>
        <w:t>你们会对我做什么？</w:t>
      </w:r>
      <w:r>
        <w:rPr>
          <w:rFonts w:hint="eastAsia"/>
          <w:b/>
          <w:color w:val="0070C0"/>
          <w:szCs w:val="21"/>
          <w:u w:val="single"/>
        </w:rPr>
        <w:t>（研究过程）</w:t>
      </w:r>
    </w:p>
    <w:p w14:paraId="4EDC807B" w14:textId="77777777" w:rsidR="00C431CD" w:rsidRDefault="007522CE">
      <w:pPr>
        <w:spacing w:line="360" w:lineRule="auto"/>
        <w:ind w:firstLineChars="200" w:firstLine="420"/>
        <w:rPr>
          <w:color w:val="FF0000"/>
          <w:szCs w:val="21"/>
        </w:rPr>
      </w:pPr>
      <w:r>
        <w:rPr>
          <w:rFonts w:hint="eastAsia"/>
          <w:szCs w:val="21"/>
        </w:rPr>
        <w:t>研究过程：</w:t>
      </w:r>
      <w:r>
        <w:rPr>
          <w:rFonts w:hint="eastAsia"/>
          <w:i/>
          <w:color w:val="FF0000"/>
          <w:szCs w:val="21"/>
          <w:u w:val="single"/>
        </w:rPr>
        <w:t>包括主要研究内容、预期参加的受试者人数、涉及受试者的试验过程、预计试验持续时间与期限、随访的次数与预计每次随访时间、试验的干预措施、每次随访需要的检查检验摄片等操作的次数与量、如果受试者退出试验是否需要完成检查、受试者可能被分配到试验不同组别的机会及分配方法等</w:t>
      </w:r>
      <w:r>
        <w:rPr>
          <w:rFonts w:hint="eastAsia"/>
          <w:color w:val="FF0000"/>
          <w:szCs w:val="21"/>
          <w:u w:val="single"/>
        </w:rPr>
        <w:t>。</w:t>
      </w:r>
      <w:r>
        <w:rPr>
          <w:rFonts w:hint="eastAsia"/>
          <w:i/>
          <w:color w:val="FF0000"/>
          <w:szCs w:val="21"/>
        </w:rPr>
        <w:t>――语言要求通俗易懂</w:t>
      </w:r>
    </w:p>
    <w:p w14:paraId="7C39D170" w14:textId="77777777" w:rsidR="00C431CD" w:rsidRDefault="007522CE">
      <w:pPr>
        <w:spacing w:line="360" w:lineRule="auto"/>
        <w:rPr>
          <w:b/>
          <w:szCs w:val="21"/>
          <w:u w:val="single"/>
        </w:rPr>
      </w:pPr>
      <w:r>
        <w:rPr>
          <w:rFonts w:hint="eastAsia"/>
          <w:b/>
          <w:szCs w:val="21"/>
          <w:u w:val="single"/>
        </w:rPr>
        <w:t>我需要做些什么</w:t>
      </w:r>
      <w:r>
        <w:rPr>
          <w:rFonts w:hint="eastAsia"/>
          <w:b/>
          <w:color w:val="365F91"/>
          <w:szCs w:val="21"/>
          <w:u w:val="single"/>
        </w:rPr>
        <w:t>（受试者义务）</w:t>
      </w:r>
      <w:r>
        <w:rPr>
          <w:rFonts w:hint="eastAsia"/>
          <w:b/>
          <w:szCs w:val="21"/>
          <w:u w:val="single"/>
        </w:rPr>
        <w:t>？</w:t>
      </w:r>
    </w:p>
    <w:p w14:paraId="51249EF6" w14:textId="77777777" w:rsidR="00C431CD" w:rsidRDefault="007522CE">
      <w:pPr>
        <w:spacing w:line="360" w:lineRule="auto"/>
        <w:ind w:firstLineChars="200" w:firstLine="420"/>
        <w:rPr>
          <w:szCs w:val="21"/>
        </w:rPr>
      </w:pPr>
      <w:r>
        <w:rPr>
          <w:rFonts w:hint="eastAsia"/>
          <w:szCs w:val="21"/>
        </w:rPr>
        <w:t>提供有关自身病史和当前身体状况的真实信息</w:t>
      </w:r>
      <w:r w:rsidR="00A817DE" w:rsidRPr="00A817DE">
        <w:rPr>
          <w:rFonts w:hint="eastAsia"/>
          <w:color w:val="FF0000"/>
          <w:szCs w:val="21"/>
        </w:rPr>
        <w:t>（详细内容</w:t>
      </w:r>
      <w:r w:rsidR="00A817DE" w:rsidRPr="00A817DE">
        <w:rPr>
          <w:color w:val="FF0000"/>
          <w:szCs w:val="21"/>
        </w:rPr>
        <w:t>、随访安排</w:t>
      </w:r>
      <w:r w:rsidR="00F454FF">
        <w:rPr>
          <w:rFonts w:hint="eastAsia"/>
          <w:color w:val="FF0000"/>
          <w:szCs w:val="21"/>
        </w:rPr>
        <w:t>、</w:t>
      </w:r>
      <w:r w:rsidR="00F454FF">
        <w:rPr>
          <w:color w:val="FF0000"/>
          <w:szCs w:val="21"/>
        </w:rPr>
        <w:t>检查项目等</w:t>
      </w:r>
      <w:r w:rsidR="00A817DE" w:rsidRPr="00A817DE">
        <w:rPr>
          <w:color w:val="FF0000"/>
          <w:szCs w:val="21"/>
        </w:rPr>
        <w:t>……</w:t>
      </w:r>
      <w:r w:rsidR="00A817DE" w:rsidRPr="00A817DE">
        <w:rPr>
          <w:rFonts w:hint="eastAsia"/>
          <w:color w:val="FF0000"/>
          <w:szCs w:val="21"/>
        </w:rPr>
        <w:t>）</w:t>
      </w:r>
      <w:r>
        <w:rPr>
          <w:rFonts w:hint="eastAsia"/>
          <w:szCs w:val="21"/>
        </w:rPr>
        <w:t>；告诉研究医生你在本次研究期间所出现的任何不适；不得服用受限制的药物、食物等</w:t>
      </w:r>
      <w:r w:rsidR="00A817DE" w:rsidRPr="00A817DE">
        <w:rPr>
          <w:rFonts w:hint="eastAsia"/>
          <w:color w:val="FF0000"/>
          <w:szCs w:val="21"/>
        </w:rPr>
        <w:t>（具体</w:t>
      </w:r>
      <w:r w:rsidR="00A817DE" w:rsidRPr="00A817DE">
        <w:rPr>
          <w:color w:val="FF0000"/>
          <w:szCs w:val="21"/>
        </w:rPr>
        <w:t>列明</w:t>
      </w:r>
      <w:r w:rsidR="00A817DE" w:rsidRPr="00A817DE">
        <w:rPr>
          <w:rFonts w:hint="eastAsia"/>
          <w:color w:val="FF0000"/>
          <w:szCs w:val="21"/>
        </w:rPr>
        <w:t>）</w:t>
      </w:r>
      <w:r>
        <w:rPr>
          <w:rFonts w:hint="eastAsia"/>
          <w:szCs w:val="21"/>
        </w:rPr>
        <w:t>；告诉研究医生你在最近是否曾参与其他研究，或目前正参与其他研究。</w:t>
      </w:r>
    </w:p>
    <w:p w14:paraId="04F32527" w14:textId="77777777" w:rsidR="00C431CD" w:rsidRDefault="007522CE">
      <w:pPr>
        <w:spacing w:line="360" w:lineRule="auto"/>
        <w:rPr>
          <w:b/>
          <w:szCs w:val="21"/>
          <w:u w:val="single"/>
        </w:rPr>
      </w:pPr>
      <w:r>
        <w:rPr>
          <w:rFonts w:hint="eastAsia"/>
          <w:b/>
          <w:szCs w:val="21"/>
          <w:u w:val="single"/>
        </w:rPr>
        <w:lastRenderedPageBreak/>
        <w:t>参加此研究会有什么风险和不良反应</w:t>
      </w:r>
      <w:r>
        <w:rPr>
          <w:rFonts w:hint="eastAsia"/>
          <w:b/>
          <w:color w:val="365F91"/>
          <w:szCs w:val="21"/>
          <w:u w:val="single"/>
        </w:rPr>
        <w:t>（参加试验的风险与不适）</w:t>
      </w:r>
      <w:r>
        <w:rPr>
          <w:b/>
          <w:szCs w:val="21"/>
          <w:u w:val="single"/>
        </w:rPr>
        <w:t>?</w:t>
      </w:r>
    </w:p>
    <w:p w14:paraId="7EE4FE37" w14:textId="77777777" w:rsidR="00C431CD" w:rsidRDefault="007522CE">
      <w:pPr>
        <w:spacing w:line="360" w:lineRule="auto"/>
        <w:ind w:firstLineChars="200" w:firstLine="420"/>
        <w:rPr>
          <w:i/>
          <w:szCs w:val="21"/>
        </w:rPr>
      </w:pPr>
      <w:r>
        <w:rPr>
          <w:rFonts w:hint="eastAsia"/>
          <w:szCs w:val="21"/>
        </w:rPr>
        <w:t>生物样本的采集的风险描述：</w:t>
      </w:r>
      <w:r>
        <w:rPr>
          <w:rFonts w:hint="eastAsia"/>
          <w:i/>
          <w:color w:val="FF0000"/>
          <w:szCs w:val="21"/>
          <w:u w:val="single"/>
        </w:rPr>
        <w:t>描述生物样本，如说明血液</w:t>
      </w:r>
      <w:r>
        <w:rPr>
          <w:i/>
          <w:color w:val="FF0000"/>
          <w:szCs w:val="21"/>
          <w:u w:val="single"/>
        </w:rPr>
        <w:t>/</w:t>
      </w:r>
      <w:r>
        <w:rPr>
          <w:rFonts w:hint="eastAsia"/>
          <w:i/>
          <w:color w:val="FF0000"/>
          <w:szCs w:val="21"/>
          <w:u w:val="single"/>
        </w:rPr>
        <w:t>尿液</w:t>
      </w:r>
      <w:r>
        <w:rPr>
          <w:i/>
          <w:color w:val="FF0000"/>
          <w:szCs w:val="21"/>
          <w:u w:val="single"/>
        </w:rPr>
        <w:t>/</w:t>
      </w:r>
      <w:r>
        <w:rPr>
          <w:rFonts w:hint="eastAsia"/>
          <w:i/>
          <w:color w:val="FF0000"/>
          <w:szCs w:val="21"/>
          <w:u w:val="single"/>
        </w:rPr>
        <w:t>骨髓</w:t>
      </w:r>
      <w:r>
        <w:rPr>
          <w:i/>
          <w:color w:val="FF0000"/>
          <w:szCs w:val="21"/>
          <w:u w:val="single"/>
        </w:rPr>
        <w:t>/</w:t>
      </w:r>
      <w:r>
        <w:rPr>
          <w:rFonts w:hint="eastAsia"/>
          <w:i/>
          <w:color w:val="FF0000"/>
          <w:szCs w:val="21"/>
          <w:u w:val="single"/>
        </w:rPr>
        <w:t>组织标本等样本采集的操作将有相关的护士、专科医生操作，操作过程将严格按照规范要求，描述常规样本采集过程的风险，如果需要额外增加样本采集量，则需要补充描述增加采集量的风险，如可能增加倾入性操作时间、延长操作时间导致的出血倾向等，描述应包括疼痛、局部青紫、出血、局部感染等生理不适，以及儿童的疼痛感觉、心理害怕、离开家人的孤独感等心理不适</w:t>
      </w:r>
      <w:r>
        <w:rPr>
          <w:rFonts w:hint="eastAsia"/>
          <w:i/>
          <w:color w:val="FF0000"/>
          <w:szCs w:val="21"/>
        </w:rPr>
        <w:t>。</w:t>
      </w:r>
    </w:p>
    <w:p w14:paraId="31F974E6" w14:textId="77777777" w:rsidR="00C431CD" w:rsidRDefault="007522CE">
      <w:pPr>
        <w:spacing w:line="360" w:lineRule="auto"/>
        <w:ind w:firstLineChars="200" w:firstLine="420"/>
        <w:rPr>
          <w:i/>
          <w:color w:val="FF0000"/>
          <w:szCs w:val="21"/>
        </w:rPr>
      </w:pPr>
      <w:r>
        <w:rPr>
          <w:rFonts w:hint="eastAsia"/>
          <w:szCs w:val="21"/>
        </w:rPr>
        <w:t>病史采集可能带来风险的描述：</w:t>
      </w:r>
      <w:r>
        <w:rPr>
          <w:rFonts w:hint="eastAsia"/>
          <w:i/>
          <w:color w:val="FF0000"/>
          <w:szCs w:val="21"/>
          <w:u w:val="single"/>
        </w:rPr>
        <w:t>如：对于您孩子来说，与我们进行沟通、交谈可能会有些心理不适。</w:t>
      </w:r>
    </w:p>
    <w:p w14:paraId="4A066B34" w14:textId="77777777" w:rsidR="00C431CD" w:rsidRDefault="007522CE">
      <w:pPr>
        <w:spacing w:line="360" w:lineRule="auto"/>
        <w:ind w:firstLineChars="200" w:firstLine="420"/>
        <w:rPr>
          <w:i/>
          <w:color w:val="FF0000"/>
          <w:szCs w:val="21"/>
        </w:rPr>
      </w:pPr>
      <w:r>
        <w:rPr>
          <w:rFonts w:hint="eastAsia"/>
          <w:szCs w:val="21"/>
        </w:rPr>
        <w:t>新药临床试验的风险描述：</w:t>
      </w:r>
      <w:r>
        <w:rPr>
          <w:rFonts w:hint="eastAsia"/>
          <w:i/>
          <w:color w:val="FF0000"/>
          <w:szCs w:val="21"/>
        </w:rPr>
        <w:t>如：</w:t>
      </w:r>
      <w:r>
        <w:rPr>
          <w:rFonts w:hint="eastAsia"/>
          <w:i/>
          <w:color w:val="FF0000"/>
          <w:szCs w:val="21"/>
          <w:u w:val="single"/>
        </w:rPr>
        <w:t>试验药物已预知及未预知的不良反应、试验过程中的检查等可能造成的风险与不适。</w:t>
      </w:r>
    </w:p>
    <w:p w14:paraId="734B86F3" w14:textId="77777777" w:rsidR="00C431CD" w:rsidRDefault="007522CE">
      <w:pPr>
        <w:spacing w:line="360" w:lineRule="auto"/>
        <w:ind w:firstLineChars="200" w:firstLine="420"/>
        <w:rPr>
          <w:szCs w:val="21"/>
        </w:rPr>
      </w:pPr>
      <w:r>
        <w:rPr>
          <w:rFonts w:hint="eastAsia"/>
          <w:szCs w:val="21"/>
        </w:rPr>
        <w:t>如果在研究中受试者出现任何不适</w:t>
      </w:r>
      <w:r>
        <w:rPr>
          <w:szCs w:val="21"/>
        </w:rPr>
        <w:t xml:space="preserve">, </w:t>
      </w:r>
      <w:r>
        <w:rPr>
          <w:rFonts w:hint="eastAsia"/>
          <w:szCs w:val="21"/>
        </w:rPr>
        <w:t>或病情发生新的变化</w:t>
      </w:r>
      <w:r>
        <w:rPr>
          <w:szCs w:val="21"/>
        </w:rPr>
        <w:t xml:space="preserve">, </w:t>
      </w:r>
      <w:r>
        <w:rPr>
          <w:rFonts w:hint="eastAsia"/>
          <w:szCs w:val="21"/>
        </w:rPr>
        <w:t>或任何意外情况</w:t>
      </w:r>
      <w:r>
        <w:rPr>
          <w:szCs w:val="21"/>
        </w:rPr>
        <w:t xml:space="preserve">, </w:t>
      </w:r>
      <w:r>
        <w:rPr>
          <w:rFonts w:hint="eastAsia"/>
          <w:szCs w:val="21"/>
        </w:rPr>
        <w:t>不管是否与药物</w:t>
      </w:r>
      <w:r>
        <w:rPr>
          <w:szCs w:val="21"/>
        </w:rPr>
        <w:t>/</w:t>
      </w:r>
      <w:r>
        <w:rPr>
          <w:rFonts w:hint="eastAsia"/>
          <w:szCs w:val="21"/>
        </w:rPr>
        <w:t>检查有关</w:t>
      </w:r>
      <w:r>
        <w:rPr>
          <w:szCs w:val="21"/>
        </w:rPr>
        <w:t xml:space="preserve">, </w:t>
      </w:r>
      <w:r>
        <w:rPr>
          <w:rFonts w:hint="eastAsia"/>
          <w:szCs w:val="21"/>
        </w:rPr>
        <w:t>均应及时联系受试者的主诊医生</w:t>
      </w:r>
      <w:r>
        <w:rPr>
          <w:szCs w:val="21"/>
        </w:rPr>
        <w:t xml:space="preserve">, </w:t>
      </w:r>
      <w:r>
        <w:rPr>
          <w:rFonts w:hint="eastAsia"/>
          <w:szCs w:val="21"/>
        </w:rPr>
        <w:t>医生将对此做出判断和医疗处理。</w:t>
      </w:r>
    </w:p>
    <w:p w14:paraId="49C1B4E5" w14:textId="410702B2" w:rsidR="0049035F" w:rsidRPr="00527613" w:rsidRDefault="0049035F" w:rsidP="0049035F">
      <w:pPr>
        <w:spacing w:line="360" w:lineRule="auto"/>
        <w:ind w:firstLineChars="200" w:firstLine="420"/>
        <w:jc w:val="left"/>
        <w:rPr>
          <w:color w:val="FF0000"/>
          <w:szCs w:val="21"/>
          <w:u w:val="single"/>
        </w:rPr>
      </w:pPr>
      <w:r>
        <w:rPr>
          <w:rFonts w:hint="eastAsia"/>
          <w:color w:val="000000"/>
          <w:szCs w:val="21"/>
        </w:rPr>
        <w:t>任何与本研究或本试验用药存在因果关系的伤害及损害了你的合法权益，本研究或本试验将提供相应的治疗并承担医疗费用，并按国家有关法律法规对你进行相应的赔偿。</w:t>
      </w:r>
      <w:r w:rsidRPr="00527613">
        <w:rPr>
          <w:rFonts w:hint="eastAsia"/>
          <w:color w:val="FF0000"/>
          <w:szCs w:val="21"/>
          <w:u w:val="single"/>
        </w:rPr>
        <w:t>（以上模板适用于</w:t>
      </w:r>
      <w:r w:rsidRPr="00036F9D">
        <w:rPr>
          <w:rFonts w:hint="eastAsia"/>
          <w:b/>
          <w:bCs/>
          <w:color w:val="FF0000"/>
          <w:szCs w:val="21"/>
          <w:u w:val="single"/>
        </w:rPr>
        <w:t>前瞻性</w:t>
      </w:r>
      <w:r w:rsidRPr="00527613">
        <w:rPr>
          <w:rFonts w:hint="eastAsia"/>
          <w:color w:val="FF0000"/>
          <w:szCs w:val="21"/>
          <w:u w:val="single"/>
        </w:rPr>
        <w:t>研究）</w:t>
      </w:r>
    </w:p>
    <w:p w14:paraId="27458BA9" w14:textId="44FF49CB" w:rsidR="0049035F" w:rsidRPr="00527613" w:rsidRDefault="0049035F" w:rsidP="0049035F">
      <w:pPr>
        <w:spacing w:line="360" w:lineRule="auto"/>
        <w:ind w:firstLineChars="200" w:firstLine="420"/>
        <w:jc w:val="left"/>
        <w:rPr>
          <w:color w:val="FF0000"/>
          <w:szCs w:val="21"/>
          <w:u w:val="single"/>
        </w:rPr>
      </w:pPr>
      <w:r>
        <w:rPr>
          <w:rFonts w:hint="eastAsia"/>
          <w:color w:val="000000"/>
          <w:szCs w:val="21"/>
        </w:rPr>
        <w:t>如果参加研究损害到你的合法权益，我们将按照国家有关法律法规为你提供相应赔偿。</w:t>
      </w:r>
      <w:r w:rsidRPr="00527613">
        <w:rPr>
          <w:rFonts w:hint="eastAsia"/>
          <w:color w:val="FF0000"/>
          <w:szCs w:val="21"/>
          <w:u w:val="single"/>
        </w:rPr>
        <w:t>（以上模板适用于</w:t>
      </w:r>
      <w:r w:rsidRPr="00036F9D">
        <w:rPr>
          <w:rFonts w:hint="eastAsia"/>
          <w:b/>
          <w:bCs/>
          <w:color w:val="FF0000"/>
          <w:szCs w:val="21"/>
          <w:u w:val="single"/>
        </w:rPr>
        <w:t>回顾性</w:t>
      </w:r>
      <w:r w:rsidRPr="00527613">
        <w:rPr>
          <w:rFonts w:hint="eastAsia"/>
          <w:color w:val="FF0000"/>
          <w:szCs w:val="21"/>
          <w:u w:val="single"/>
        </w:rPr>
        <w:t>研究）</w:t>
      </w:r>
    </w:p>
    <w:p w14:paraId="11B8D313" w14:textId="77777777" w:rsidR="00C431CD" w:rsidRDefault="007522CE">
      <w:pPr>
        <w:spacing w:line="360" w:lineRule="auto"/>
        <w:rPr>
          <w:b/>
          <w:szCs w:val="21"/>
          <w:u w:val="single"/>
        </w:rPr>
      </w:pPr>
      <w:r>
        <w:rPr>
          <w:rFonts w:hint="eastAsia"/>
          <w:b/>
          <w:szCs w:val="21"/>
          <w:u w:val="single"/>
        </w:rPr>
        <w:t>这项研究对我有什么好处</w:t>
      </w:r>
      <w:r>
        <w:rPr>
          <w:rFonts w:hint="eastAsia"/>
          <w:b/>
          <w:color w:val="365F91"/>
          <w:szCs w:val="21"/>
          <w:u w:val="single"/>
        </w:rPr>
        <w:t>（可能的受益）</w:t>
      </w:r>
      <w:r>
        <w:rPr>
          <w:b/>
          <w:szCs w:val="21"/>
          <w:u w:val="single"/>
        </w:rPr>
        <w:t>?</w:t>
      </w:r>
    </w:p>
    <w:p w14:paraId="7A863ED7" w14:textId="77777777" w:rsidR="00C431CD" w:rsidRDefault="007522CE">
      <w:pPr>
        <w:spacing w:line="360" w:lineRule="auto"/>
        <w:ind w:firstLineChars="200" w:firstLine="420"/>
        <w:rPr>
          <w:szCs w:val="21"/>
        </w:rPr>
      </w:pPr>
      <w:r>
        <w:rPr>
          <w:rFonts w:hint="eastAsia"/>
          <w:szCs w:val="21"/>
        </w:rPr>
        <w:t>描述受试者可预见的直接受益</w:t>
      </w:r>
    </w:p>
    <w:p w14:paraId="0B25AE20" w14:textId="77777777" w:rsidR="00C431CD" w:rsidRDefault="007522CE">
      <w:pPr>
        <w:spacing w:line="360" w:lineRule="auto"/>
        <w:ind w:firstLineChars="200" w:firstLine="420"/>
        <w:rPr>
          <w:i/>
          <w:color w:val="FF0000"/>
          <w:szCs w:val="21"/>
        </w:rPr>
      </w:pPr>
      <w:r>
        <w:rPr>
          <w:rFonts w:hint="eastAsia"/>
          <w:i/>
          <w:color w:val="FF0000"/>
          <w:szCs w:val="21"/>
          <w:u w:val="single"/>
        </w:rPr>
        <w:t>如：血液、尿液、组织标本及病史采集及检测将有助于对疾病做出诊断，为受试者的治疗提供必要的建议，或为疾病的研究提供有益的信息</w:t>
      </w:r>
      <w:r>
        <w:rPr>
          <w:rFonts w:hint="eastAsia"/>
          <w:i/>
          <w:color w:val="FF0000"/>
          <w:szCs w:val="21"/>
        </w:rPr>
        <w:t>。</w:t>
      </w:r>
    </w:p>
    <w:p w14:paraId="3F95CA61" w14:textId="77777777" w:rsidR="00C431CD" w:rsidRDefault="007522CE">
      <w:pPr>
        <w:spacing w:line="360" w:lineRule="auto"/>
        <w:ind w:firstLineChars="200" w:firstLine="420"/>
        <w:rPr>
          <w:szCs w:val="21"/>
        </w:rPr>
      </w:pPr>
      <w:r>
        <w:rPr>
          <w:rFonts w:hint="eastAsia"/>
          <w:szCs w:val="21"/>
        </w:rPr>
        <w:t>药物临床试验受试者可能直接受益的描述</w:t>
      </w:r>
    </w:p>
    <w:p w14:paraId="7081D363" w14:textId="77777777" w:rsidR="00C431CD" w:rsidRDefault="007522CE">
      <w:pPr>
        <w:spacing w:line="360" w:lineRule="auto"/>
        <w:ind w:firstLineChars="200" w:firstLine="420"/>
        <w:rPr>
          <w:i/>
          <w:color w:val="FF0000"/>
          <w:szCs w:val="21"/>
          <w:u w:val="single"/>
        </w:rPr>
      </w:pPr>
      <w:r>
        <w:rPr>
          <w:rFonts w:hint="eastAsia"/>
          <w:i/>
          <w:color w:val="FF0000"/>
          <w:szCs w:val="21"/>
          <w:u w:val="single"/>
        </w:rPr>
        <w:t>如果是试验药物组，试验药物可能会治愈疾病或减缓疾病的发展，但是我们（申办者</w:t>
      </w:r>
      <w:r>
        <w:rPr>
          <w:i/>
          <w:color w:val="FF0000"/>
          <w:szCs w:val="21"/>
          <w:u w:val="single"/>
        </w:rPr>
        <w:t>|</w:t>
      </w:r>
      <w:r>
        <w:rPr>
          <w:rFonts w:hint="eastAsia"/>
          <w:i/>
          <w:color w:val="FF0000"/>
          <w:szCs w:val="21"/>
          <w:u w:val="single"/>
        </w:rPr>
        <w:t>研究者）不能对此做出保证。如果</w:t>
      </w:r>
      <w:proofErr w:type="gramStart"/>
      <w:r>
        <w:rPr>
          <w:rFonts w:hint="eastAsia"/>
          <w:i/>
          <w:color w:val="FF0000"/>
          <w:szCs w:val="21"/>
          <w:u w:val="single"/>
        </w:rPr>
        <w:t>对照组且是</w:t>
      </w:r>
      <w:proofErr w:type="gramEnd"/>
      <w:r>
        <w:rPr>
          <w:rFonts w:hint="eastAsia"/>
          <w:i/>
          <w:color w:val="FF0000"/>
          <w:szCs w:val="21"/>
          <w:u w:val="single"/>
        </w:rPr>
        <w:t>证明疗效的药物则可能给受试者带来直接受益，如疾病治愈或缓解等，如果是安慰剂对照或几乎等同于安慰剂的低剂量组等则需要明确说明没有直接受益。</w:t>
      </w:r>
    </w:p>
    <w:p w14:paraId="3F97693D" w14:textId="77777777" w:rsidR="00C431CD" w:rsidRDefault="007522CE">
      <w:pPr>
        <w:spacing w:line="360" w:lineRule="auto"/>
        <w:ind w:firstLineChars="200" w:firstLine="420"/>
        <w:rPr>
          <w:szCs w:val="21"/>
        </w:rPr>
      </w:pPr>
      <w:r>
        <w:rPr>
          <w:rFonts w:hint="eastAsia"/>
          <w:szCs w:val="21"/>
        </w:rPr>
        <w:t>受试者没有直接受益，则需要描述本研究或临床试验预期对受试者和</w:t>
      </w:r>
      <w:r>
        <w:rPr>
          <w:szCs w:val="21"/>
        </w:rPr>
        <w:t>/</w:t>
      </w:r>
      <w:proofErr w:type="gramStart"/>
      <w:r>
        <w:rPr>
          <w:rFonts w:hint="eastAsia"/>
          <w:szCs w:val="21"/>
        </w:rPr>
        <w:t>或及其</w:t>
      </w:r>
      <w:proofErr w:type="gramEnd"/>
      <w:r>
        <w:rPr>
          <w:rFonts w:hint="eastAsia"/>
          <w:szCs w:val="21"/>
        </w:rPr>
        <w:t>所代表的群体将来可能带来的受益。如果受试者或其代表的全体将来也没有预期受益，社会将可能从研究中受益，则研究风险必须低于最小风险并对该受益情况有明确的描述。</w:t>
      </w:r>
    </w:p>
    <w:p w14:paraId="2EAD0EC5" w14:textId="77777777" w:rsidR="00C431CD" w:rsidRDefault="007522CE">
      <w:pPr>
        <w:spacing w:line="360" w:lineRule="auto"/>
        <w:ind w:firstLineChars="200" w:firstLine="420"/>
        <w:rPr>
          <w:color w:val="FF0000"/>
          <w:szCs w:val="21"/>
        </w:rPr>
      </w:pPr>
      <w:r>
        <w:rPr>
          <w:rFonts w:hint="eastAsia"/>
          <w:i/>
          <w:color w:val="FF0000"/>
          <w:szCs w:val="21"/>
          <w:u w:val="single"/>
        </w:rPr>
        <w:t>如：参加本研究可能不会使您孩子的健康状况得到改善，您的孩子可能不会直接获益，</w:t>
      </w:r>
      <w:r>
        <w:rPr>
          <w:rFonts w:hint="eastAsia"/>
          <w:i/>
          <w:color w:val="FF0000"/>
          <w:szCs w:val="21"/>
          <w:u w:val="single"/>
        </w:rPr>
        <w:lastRenderedPageBreak/>
        <w:t>但研究的相关信息将有助于获得相关于</w:t>
      </w:r>
      <w:r>
        <w:rPr>
          <w:i/>
          <w:color w:val="FF0000"/>
          <w:szCs w:val="21"/>
          <w:u w:val="single"/>
        </w:rPr>
        <w:t>***</w:t>
      </w:r>
      <w:r>
        <w:rPr>
          <w:rFonts w:hint="eastAsia"/>
          <w:i/>
          <w:color w:val="FF0000"/>
          <w:szCs w:val="21"/>
          <w:u w:val="single"/>
        </w:rPr>
        <w:t>疾病的重要信息，您的参与可能会给未来遭受同样痛苦的患者带来益处</w:t>
      </w:r>
      <w:r>
        <w:rPr>
          <w:rFonts w:hint="eastAsia"/>
          <w:color w:val="FF0000"/>
          <w:szCs w:val="21"/>
        </w:rPr>
        <w:t>。</w:t>
      </w:r>
    </w:p>
    <w:p w14:paraId="401C6B97" w14:textId="77777777" w:rsidR="00C431CD" w:rsidRDefault="007522CE">
      <w:pPr>
        <w:spacing w:line="360" w:lineRule="auto"/>
        <w:rPr>
          <w:b/>
          <w:szCs w:val="21"/>
        </w:rPr>
      </w:pPr>
      <w:r>
        <w:rPr>
          <w:rFonts w:hint="eastAsia"/>
          <w:b/>
          <w:szCs w:val="21"/>
          <w:u w:val="single"/>
        </w:rPr>
        <w:t>我必须参加此研究吗</w:t>
      </w:r>
      <w:r>
        <w:rPr>
          <w:rFonts w:hint="eastAsia"/>
          <w:b/>
          <w:color w:val="365F91"/>
          <w:szCs w:val="21"/>
          <w:u w:val="single"/>
        </w:rPr>
        <w:t>（</w:t>
      </w:r>
      <w:r>
        <w:rPr>
          <w:rFonts w:hint="eastAsia"/>
          <w:b/>
          <w:color w:val="365F91"/>
          <w:szCs w:val="21"/>
        </w:rPr>
        <w:t>自愿参加</w:t>
      </w:r>
      <w:r>
        <w:rPr>
          <w:b/>
          <w:color w:val="365F91"/>
          <w:szCs w:val="21"/>
        </w:rPr>
        <w:t>/</w:t>
      </w:r>
      <w:r>
        <w:rPr>
          <w:rFonts w:hint="eastAsia"/>
          <w:b/>
          <w:color w:val="365F91"/>
          <w:szCs w:val="21"/>
        </w:rPr>
        <w:t>退出研究）</w:t>
      </w:r>
      <w:r>
        <w:rPr>
          <w:rFonts w:hint="eastAsia"/>
          <w:b/>
          <w:szCs w:val="21"/>
        </w:rPr>
        <w:t>？</w:t>
      </w:r>
    </w:p>
    <w:p w14:paraId="1D585966" w14:textId="77777777" w:rsidR="00C431CD" w:rsidRDefault="007522CE">
      <w:pPr>
        <w:spacing w:line="360" w:lineRule="auto"/>
        <w:ind w:firstLineChars="200" w:firstLine="420"/>
        <w:rPr>
          <w:szCs w:val="21"/>
        </w:rPr>
      </w:pPr>
      <w:r>
        <w:rPr>
          <w:rFonts w:hint="eastAsia"/>
          <w:szCs w:val="21"/>
        </w:rPr>
        <w:t>是否参加研究完全取决你的自愿。你可以拒绝参加此项研究</w:t>
      </w:r>
      <w:r>
        <w:rPr>
          <w:szCs w:val="21"/>
        </w:rPr>
        <w:t xml:space="preserve">, </w:t>
      </w:r>
      <w:r>
        <w:rPr>
          <w:rFonts w:hint="eastAsia"/>
          <w:szCs w:val="21"/>
        </w:rPr>
        <w:t>或在研究过程中的任何时间退出本研究</w:t>
      </w:r>
      <w:r>
        <w:rPr>
          <w:szCs w:val="21"/>
        </w:rPr>
        <w:t xml:space="preserve">, </w:t>
      </w:r>
      <w:r>
        <w:rPr>
          <w:rFonts w:hint="eastAsia"/>
          <w:szCs w:val="21"/>
        </w:rPr>
        <w:t>这都不会影响你和医生间的关系</w:t>
      </w:r>
      <w:r>
        <w:rPr>
          <w:szCs w:val="21"/>
        </w:rPr>
        <w:t xml:space="preserve">, </w:t>
      </w:r>
      <w:r>
        <w:rPr>
          <w:rFonts w:hint="eastAsia"/>
          <w:szCs w:val="21"/>
        </w:rPr>
        <w:t>都不会影响对你的医疗或有其他方面利益的损失。</w:t>
      </w:r>
    </w:p>
    <w:p w14:paraId="616A53DA" w14:textId="77777777" w:rsidR="00C431CD" w:rsidRDefault="007522CE">
      <w:pPr>
        <w:spacing w:line="360" w:lineRule="auto"/>
        <w:ind w:firstLineChars="200" w:firstLine="420"/>
        <w:rPr>
          <w:szCs w:val="21"/>
        </w:rPr>
      </w:pPr>
      <w:r>
        <w:rPr>
          <w:rFonts w:hint="eastAsia"/>
          <w:szCs w:val="21"/>
        </w:rPr>
        <w:t>如果你需要其他治疗，或者你没有遵守研究计划，或者发生了与试验相关的损伤或者有任何其他原因，研究医师可以终止你继续参与本项研究。</w:t>
      </w:r>
    </w:p>
    <w:p w14:paraId="471FBC12" w14:textId="77777777" w:rsidR="00C431CD" w:rsidRDefault="007522CE">
      <w:pPr>
        <w:spacing w:line="360" w:lineRule="auto"/>
        <w:jc w:val="left"/>
        <w:rPr>
          <w:b/>
          <w:szCs w:val="21"/>
          <w:u w:val="single"/>
        </w:rPr>
      </w:pPr>
      <w:r>
        <w:rPr>
          <w:rFonts w:hint="eastAsia"/>
          <w:b/>
          <w:szCs w:val="21"/>
          <w:u w:val="single"/>
        </w:rPr>
        <w:t>我现在应该做什么？</w:t>
      </w:r>
    </w:p>
    <w:p w14:paraId="277ECB44" w14:textId="77777777" w:rsidR="00C431CD" w:rsidRDefault="007522CE">
      <w:pPr>
        <w:spacing w:line="360" w:lineRule="auto"/>
        <w:ind w:firstLineChars="200" w:firstLine="420"/>
        <w:jc w:val="left"/>
        <w:rPr>
          <w:szCs w:val="21"/>
        </w:rPr>
      </w:pPr>
      <w:r>
        <w:rPr>
          <w:rFonts w:hint="eastAsia"/>
          <w:szCs w:val="21"/>
        </w:rPr>
        <w:t>和你的父母一起阅读这份资料，和他们讨论资料的内容并提出你的问题。同时也和你的医生或护士进行讨论，确认你愿意参加研究并清楚接下来你需要做什么。</w:t>
      </w:r>
    </w:p>
    <w:p w14:paraId="4648C98B" w14:textId="77777777" w:rsidR="00C431CD" w:rsidRDefault="007522CE">
      <w:pPr>
        <w:spacing w:line="360" w:lineRule="auto"/>
        <w:ind w:firstLineChars="200" w:firstLine="420"/>
        <w:jc w:val="left"/>
        <w:rPr>
          <w:szCs w:val="21"/>
        </w:rPr>
      </w:pPr>
      <w:r>
        <w:rPr>
          <w:rFonts w:hint="eastAsia"/>
          <w:szCs w:val="21"/>
        </w:rPr>
        <w:t>如果你愿意参加该项研究，请你在下一页签下你的名字。</w:t>
      </w:r>
    </w:p>
    <w:p w14:paraId="7168AB2A" w14:textId="77777777" w:rsidR="00C431CD" w:rsidRDefault="007522CE">
      <w:pPr>
        <w:spacing w:line="360" w:lineRule="auto"/>
        <w:ind w:firstLineChars="200" w:firstLine="420"/>
        <w:jc w:val="left"/>
        <w:rPr>
          <w:szCs w:val="21"/>
        </w:rPr>
      </w:pPr>
      <w:r>
        <w:rPr>
          <w:rFonts w:hint="eastAsia"/>
          <w:szCs w:val="21"/>
        </w:rPr>
        <w:t>非常感谢你阅读这份资料！</w:t>
      </w:r>
    </w:p>
    <w:p w14:paraId="577B6A02" w14:textId="77777777" w:rsidR="00C431CD" w:rsidRDefault="007522CE">
      <w:pPr>
        <w:spacing w:line="360" w:lineRule="auto"/>
        <w:rPr>
          <w:b/>
        </w:rPr>
      </w:pPr>
      <w:r>
        <w:rPr>
          <w:b/>
        </w:rPr>
        <w:t xml:space="preserve">       </w:t>
      </w:r>
    </w:p>
    <w:p w14:paraId="349EC364" w14:textId="77777777" w:rsidR="00C431CD" w:rsidRDefault="00C431CD">
      <w:pPr>
        <w:spacing w:line="360" w:lineRule="auto"/>
        <w:jc w:val="center"/>
        <w:rPr>
          <w:b/>
        </w:rPr>
      </w:pPr>
    </w:p>
    <w:p w14:paraId="49BAA60C" w14:textId="77777777" w:rsidR="00C431CD" w:rsidRDefault="00C431CD">
      <w:pPr>
        <w:spacing w:line="360" w:lineRule="auto"/>
        <w:jc w:val="center"/>
        <w:rPr>
          <w:b/>
        </w:rPr>
      </w:pPr>
    </w:p>
    <w:p w14:paraId="18810895" w14:textId="77777777" w:rsidR="00C431CD" w:rsidRDefault="00C431CD">
      <w:pPr>
        <w:spacing w:line="360" w:lineRule="auto"/>
        <w:jc w:val="center"/>
        <w:rPr>
          <w:b/>
        </w:rPr>
      </w:pPr>
    </w:p>
    <w:p w14:paraId="2932F706" w14:textId="77777777" w:rsidR="00C431CD" w:rsidRDefault="00C431CD">
      <w:pPr>
        <w:spacing w:line="360" w:lineRule="auto"/>
        <w:jc w:val="center"/>
        <w:rPr>
          <w:b/>
        </w:rPr>
      </w:pPr>
    </w:p>
    <w:p w14:paraId="233B722E" w14:textId="77777777" w:rsidR="00C431CD" w:rsidRDefault="00C431CD">
      <w:pPr>
        <w:spacing w:line="360" w:lineRule="auto"/>
        <w:jc w:val="center"/>
        <w:rPr>
          <w:b/>
        </w:rPr>
      </w:pPr>
    </w:p>
    <w:p w14:paraId="3A980FC0" w14:textId="77777777" w:rsidR="00C431CD" w:rsidRDefault="00C431CD">
      <w:pPr>
        <w:spacing w:line="360" w:lineRule="auto"/>
        <w:jc w:val="center"/>
        <w:rPr>
          <w:b/>
        </w:rPr>
      </w:pPr>
    </w:p>
    <w:p w14:paraId="76A105B3" w14:textId="77777777" w:rsidR="00C431CD" w:rsidRDefault="00C431CD">
      <w:pPr>
        <w:spacing w:line="360" w:lineRule="auto"/>
        <w:jc w:val="center"/>
        <w:rPr>
          <w:b/>
        </w:rPr>
      </w:pPr>
    </w:p>
    <w:p w14:paraId="1A6492C6" w14:textId="77777777" w:rsidR="00C431CD" w:rsidRDefault="00C431CD">
      <w:pPr>
        <w:spacing w:line="360" w:lineRule="auto"/>
        <w:rPr>
          <w:b/>
        </w:rPr>
      </w:pPr>
    </w:p>
    <w:p w14:paraId="1F5F7B64" w14:textId="77777777" w:rsidR="00C431CD" w:rsidRDefault="00C431CD">
      <w:pPr>
        <w:spacing w:line="360" w:lineRule="auto"/>
        <w:jc w:val="center"/>
        <w:rPr>
          <w:b/>
        </w:rPr>
      </w:pPr>
    </w:p>
    <w:p w14:paraId="2D0D6D6B" w14:textId="77777777" w:rsidR="00C431CD" w:rsidRDefault="00C431CD">
      <w:pPr>
        <w:spacing w:line="360" w:lineRule="auto"/>
        <w:jc w:val="center"/>
        <w:rPr>
          <w:b/>
        </w:rPr>
      </w:pPr>
    </w:p>
    <w:p w14:paraId="772B5D49" w14:textId="77777777" w:rsidR="00C431CD" w:rsidRDefault="00C431CD">
      <w:pPr>
        <w:spacing w:line="360" w:lineRule="auto"/>
        <w:jc w:val="center"/>
        <w:rPr>
          <w:b/>
        </w:rPr>
      </w:pPr>
    </w:p>
    <w:p w14:paraId="55A6BB4B" w14:textId="77777777" w:rsidR="00C431CD" w:rsidRDefault="00C431CD">
      <w:pPr>
        <w:spacing w:line="360" w:lineRule="auto"/>
        <w:rPr>
          <w:b/>
        </w:rPr>
      </w:pPr>
    </w:p>
    <w:p w14:paraId="786C1D29" w14:textId="77777777" w:rsidR="00C431CD" w:rsidRDefault="00C431CD">
      <w:pPr>
        <w:spacing w:line="360" w:lineRule="auto"/>
        <w:rPr>
          <w:b/>
        </w:rPr>
      </w:pPr>
    </w:p>
    <w:p w14:paraId="66A7A3D4" w14:textId="77777777" w:rsidR="00C431CD" w:rsidRDefault="00C431CD">
      <w:pPr>
        <w:spacing w:line="360" w:lineRule="auto"/>
        <w:rPr>
          <w:b/>
        </w:rPr>
      </w:pPr>
    </w:p>
    <w:p w14:paraId="4844F89F" w14:textId="77777777" w:rsidR="00C431CD" w:rsidRDefault="00C431CD">
      <w:pPr>
        <w:spacing w:line="360" w:lineRule="auto"/>
        <w:rPr>
          <w:b/>
        </w:rPr>
      </w:pPr>
    </w:p>
    <w:p w14:paraId="1902C83A" w14:textId="77777777" w:rsidR="00C431CD" w:rsidRDefault="00C431CD">
      <w:pPr>
        <w:spacing w:line="360" w:lineRule="auto"/>
        <w:rPr>
          <w:b/>
        </w:rPr>
      </w:pPr>
    </w:p>
    <w:p w14:paraId="1AC81218" w14:textId="77777777" w:rsidR="00C431CD" w:rsidRDefault="00C431CD">
      <w:pPr>
        <w:spacing w:line="360" w:lineRule="auto"/>
        <w:rPr>
          <w:b/>
        </w:rPr>
      </w:pPr>
    </w:p>
    <w:p w14:paraId="086ADEF7" w14:textId="77777777" w:rsidR="00C431CD" w:rsidRDefault="00C431CD">
      <w:pPr>
        <w:spacing w:line="360" w:lineRule="auto"/>
        <w:jc w:val="center"/>
        <w:rPr>
          <w:b/>
        </w:rPr>
      </w:pPr>
    </w:p>
    <w:p w14:paraId="06F85EB5" w14:textId="77777777" w:rsidR="00C431CD" w:rsidRDefault="00C431CD">
      <w:pPr>
        <w:spacing w:line="360" w:lineRule="auto"/>
        <w:jc w:val="center"/>
        <w:rPr>
          <w:b/>
        </w:rPr>
      </w:pPr>
    </w:p>
    <w:p w14:paraId="01560958" w14:textId="77777777" w:rsidR="00C431CD" w:rsidRDefault="00C431CD">
      <w:pPr>
        <w:spacing w:line="360" w:lineRule="auto"/>
        <w:jc w:val="center"/>
        <w:rPr>
          <w:b/>
        </w:rPr>
      </w:pPr>
    </w:p>
    <w:p w14:paraId="5CB1224D" w14:textId="77777777" w:rsidR="00C431CD" w:rsidRDefault="007522CE">
      <w:pPr>
        <w:spacing w:line="360" w:lineRule="auto"/>
        <w:jc w:val="center"/>
        <w:rPr>
          <w:b/>
        </w:rPr>
      </w:pPr>
      <w:r>
        <w:rPr>
          <w:rFonts w:hint="eastAsia"/>
          <w:b/>
        </w:rPr>
        <w:t>知情同意书（签字页）</w:t>
      </w:r>
      <w:r>
        <w:rPr>
          <w:rFonts w:hint="eastAsia"/>
          <w:color w:val="FF0000"/>
        </w:rPr>
        <w:t>备注：仅供参考</w:t>
      </w:r>
    </w:p>
    <w:p w14:paraId="127DB9B2" w14:textId="77777777" w:rsidR="00C431CD" w:rsidRDefault="00C431CD">
      <w:pPr>
        <w:spacing w:line="360" w:lineRule="auto"/>
        <w:jc w:val="center"/>
        <w:rPr>
          <w:b/>
        </w:rPr>
      </w:pPr>
    </w:p>
    <w:p w14:paraId="7C4998CF" w14:textId="77777777" w:rsidR="00C431CD" w:rsidRDefault="007522CE">
      <w:pPr>
        <w:spacing w:line="360" w:lineRule="auto"/>
        <w:ind w:firstLineChars="200" w:firstLine="420"/>
        <w:rPr>
          <w:color w:val="000000"/>
          <w:szCs w:val="21"/>
        </w:rPr>
      </w:pPr>
      <w:r>
        <w:rPr>
          <w:rFonts w:hint="eastAsia"/>
          <w:color w:val="000000"/>
          <w:szCs w:val="21"/>
        </w:rPr>
        <w:t>医生已经将这份资料向我做出了详细的说明，不明白的字和词语我也问过了医生。</w:t>
      </w:r>
      <w:r>
        <w:rPr>
          <w:rFonts w:hint="eastAsia"/>
          <w:szCs w:val="21"/>
        </w:rPr>
        <w:t>我理解参加本项研究是自愿的。</w:t>
      </w:r>
      <w:r>
        <w:rPr>
          <w:rFonts w:hint="eastAsia"/>
          <w:color w:val="000000"/>
          <w:szCs w:val="21"/>
        </w:rPr>
        <w:t>经过考虑后，我愿意参加这项研究，并且配合医生的诊疗、随访，如果有不舒服的情况，会及时通知父母</w:t>
      </w:r>
      <w:r>
        <w:rPr>
          <w:color w:val="000000"/>
          <w:szCs w:val="21"/>
        </w:rPr>
        <w:t>/</w:t>
      </w:r>
      <w:r>
        <w:rPr>
          <w:rFonts w:hint="eastAsia"/>
          <w:color w:val="000000"/>
          <w:szCs w:val="21"/>
        </w:rPr>
        <w:t>监护人或者医生。</w:t>
      </w:r>
    </w:p>
    <w:p w14:paraId="2E78316A" w14:textId="77777777" w:rsidR="00C431CD" w:rsidRDefault="007522CE">
      <w:pPr>
        <w:ind w:firstLineChars="200" w:firstLine="420"/>
        <w:rPr>
          <w:color w:val="000000"/>
          <w:szCs w:val="21"/>
        </w:rPr>
      </w:pPr>
      <w:r>
        <w:rPr>
          <w:rFonts w:hint="eastAsia"/>
          <w:color w:val="000000"/>
          <w:szCs w:val="21"/>
        </w:rPr>
        <w:t>我明白我任何时候都可以停止这项研究，医生还会帮助我进行其他的治疗。</w:t>
      </w:r>
    </w:p>
    <w:p w14:paraId="540C7EDB" w14:textId="77777777" w:rsidR="00C431CD" w:rsidRDefault="00C431CD">
      <w:pPr>
        <w:spacing w:line="360" w:lineRule="auto"/>
      </w:pPr>
    </w:p>
    <w:p w14:paraId="7E6B7F1B" w14:textId="77777777" w:rsidR="00C431CD" w:rsidRDefault="007522CE">
      <w:pPr>
        <w:spacing w:line="360" w:lineRule="auto"/>
        <w:ind w:firstLineChars="200" w:firstLine="420"/>
      </w:pPr>
      <w:r>
        <w:rPr>
          <w:rFonts w:hint="eastAsia"/>
          <w:szCs w:val="21"/>
        </w:rPr>
        <w:t>患儿</w:t>
      </w:r>
      <w:r>
        <w:rPr>
          <w:rFonts w:hint="eastAsia"/>
        </w:rPr>
        <w:t>姓名正楷：</w:t>
      </w:r>
      <w:r>
        <w:rPr>
          <w:u w:val="single"/>
        </w:rPr>
        <w:t xml:space="preserve">                  </w:t>
      </w:r>
      <w:r>
        <w:t xml:space="preserve">      </w:t>
      </w:r>
      <w:r>
        <w:rPr>
          <w:rFonts w:hint="eastAsia"/>
        </w:rPr>
        <w:t>出生日期</w:t>
      </w:r>
      <w:r>
        <w:t xml:space="preserve">: </w:t>
      </w:r>
      <w:r>
        <w:rPr>
          <w:u w:val="single"/>
        </w:rPr>
        <w:t xml:space="preserve">      </w:t>
      </w:r>
      <w:r>
        <w:t xml:space="preserve"> </w:t>
      </w:r>
      <w:r>
        <w:rPr>
          <w:rFonts w:hint="eastAsia"/>
        </w:rPr>
        <w:t>年</w:t>
      </w:r>
      <w:r>
        <w:t xml:space="preserve"> </w:t>
      </w:r>
      <w:r>
        <w:rPr>
          <w:u w:val="single"/>
        </w:rPr>
        <w:t xml:space="preserve">   </w:t>
      </w:r>
      <w:r>
        <w:rPr>
          <w:rFonts w:hint="eastAsia"/>
        </w:rPr>
        <w:t>月</w:t>
      </w:r>
      <w:r>
        <w:t xml:space="preserve"> </w:t>
      </w:r>
      <w:r>
        <w:rPr>
          <w:u w:val="single"/>
        </w:rPr>
        <w:t xml:space="preserve">   </w:t>
      </w:r>
      <w:r>
        <w:rPr>
          <w:rFonts w:hint="eastAsia"/>
        </w:rPr>
        <w:t>日</w:t>
      </w:r>
    </w:p>
    <w:p w14:paraId="7CF8300E" w14:textId="77777777" w:rsidR="00C431CD" w:rsidRDefault="007522CE">
      <w:pPr>
        <w:spacing w:line="360" w:lineRule="auto"/>
        <w:ind w:firstLineChars="200" w:firstLine="420"/>
      </w:pPr>
      <w:r>
        <w:rPr>
          <w:rFonts w:hint="eastAsia"/>
        </w:rPr>
        <w:t>患儿签名</w:t>
      </w:r>
      <w:r>
        <w:t xml:space="preserve">: </w:t>
      </w:r>
      <w:r>
        <w:rPr>
          <w:u w:val="single"/>
        </w:rPr>
        <w:t xml:space="preserve">                       </w:t>
      </w:r>
      <w:r>
        <w:t xml:space="preserve">        </w:t>
      </w:r>
      <w:r>
        <w:rPr>
          <w:sz w:val="13"/>
          <w:szCs w:val="13"/>
        </w:rPr>
        <w:t xml:space="preserve">  </w:t>
      </w:r>
      <w:r>
        <w:rPr>
          <w:rFonts w:hint="eastAsia"/>
        </w:rPr>
        <w:t>日期</w:t>
      </w:r>
      <w:r>
        <w:t xml:space="preserve">: </w:t>
      </w:r>
      <w:r>
        <w:rPr>
          <w:u w:val="single"/>
        </w:rPr>
        <w:t xml:space="preserve">      </w:t>
      </w:r>
      <w:r>
        <w:t xml:space="preserve"> </w:t>
      </w:r>
      <w:r>
        <w:rPr>
          <w:rFonts w:hint="eastAsia"/>
        </w:rPr>
        <w:t>年</w:t>
      </w:r>
      <w:r>
        <w:t xml:space="preserve"> </w:t>
      </w:r>
      <w:r>
        <w:rPr>
          <w:u w:val="single"/>
        </w:rPr>
        <w:t xml:space="preserve">   </w:t>
      </w:r>
      <w:r>
        <w:rPr>
          <w:rFonts w:hint="eastAsia"/>
        </w:rPr>
        <w:t>月</w:t>
      </w:r>
      <w:r>
        <w:t xml:space="preserve"> </w:t>
      </w:r>
      <w:r>
        <w:rPr>
          <w:u w:val="single"/>
        </w:rPr>
        <w:t xml:space="preserve">   </w:t>
      </w:r>
      <w:r>
        <w:rPr>
          <w:rFonts w:hint="eastAsia"/>
        </w:rPr>
        <w:t>日</w:t>
      </w:r>
    </w:p>
    <w:p w14:paraId="58589606" w14:textId="77777777" w:rsidR="00C431CD" w:rsidRDefault="00C431CD">
      <w:pPr>
        <w:spacing w:line="360" w:lineRule="auto"/>
      </w:pPr>
    </w:p>
    <w:p w14:paraId="598057A5" w14:textId="77777777" w:rsidR="00C431CD" w:rsidRDefault="00C431CD">
      <w:pPr>
        <w:spacing w:line="360" w:lineRule="auto"/>
      </w:pPr>
    </w:p>
    <w:p w14:paraId="2BAF2B43" w14:textId="77777777" w:rsidR="00C431CD" w:rsidRDefault="007522CE">
      <w:pPr>
        <w:spacing w:line="360" w:lineRule="auto"/>
        <w:ind w:firstLineChars="200" w:firstLine="420"/>
      </w:pPr>
      <w:r>
        <w:rPr>
          <w:rFonts w:hint="eastAsia"/>
        </w:rPr>
        <w:t>医生声明</w:t>
      </w:r>
    </w:p>
    <w:p w14:paraId="7A1B6667" w14:textId="2B5C6CDF" w:rsidR="00C431CD" w:rsidRDefault="007522CE">
      <w:pPr>
        <w:spacing w:line="360" w:lineRule="auto"/>
        <w:ind w:firstLineChars="200" w:firstLine="420"/>
      </w:pPr>
      <w:r>
        <w:rPr>
          <w:rFonts w:hint="eastAsia"/>
        </w:rPr>
        <w:t>我确认已向患者解释了本试验的详细情况</w:t>
      </w:r>
      <w:r>
        <w:t xml:space="preserve">, </w:t>
      </w:r>
      <w:r>
        <w:rPr>
          <w:rFonts w:hint="eastAsia"/>
        </w:rPr>
        <w:t>包括其权力以及可能的受益和风险</w:t>
      </w:r>
      <w:r>
        <w:t xml:space="preserve">, </w:t>
      </w:r>
      <w:r>
        <w:rPr>
          <w:rFonts w:hint="eastAsia"/>
        </w:rPr>
        <w:t>并给其一份签署过的知情同意书</w:t>
      </w:r>
      <w:r w:rsidR="00535439">
        <w:rPr>
          <w:rFonts w:hint="eastAsia"/>
        </w:rPr>
        <w:t>正</w:t>
      </w:r>
      <w:bookmarkStart w:id="0" w:name="_GoBack"/>
      <w:bookmarkEnd w:id="0"/>
      <w:r>
        <w:rPr>
          <w:rFonts w:hint="eastAsia"/>
        </w:rPr>
        <w:t>本。</w:t>
      </w:r>
    </w:p>
    <w:p w14:paraId="08347F0C" w14:textId="77777777" w:rsidR="00C431CD" w:rsidRDefault="00C431CD">
      <w:pPr>
        <w:spacing w:line="360" w:lineRule="auto"/>
        <w:rPr>
          <w:b/>
          <w:szCs w:val="21"/>
        </w:rPr>
      </w:pPr>
    </w:p>
    <w:p w14:paraId="60FAAC20" w14:textId="77777777" w:rsidR="00C431CD" w:rsidRDefault="007522CE">
      <w:pPr>
        <w:spacing w:line="360" w:lineRule="auto"/>
        <w:ind w:firstLine="480"/>
        <w:rPr>
          <w:szCs w:val="21"/>
        </w:rPr>
      </w:pPr>
      <w:r>
        <w:rPr>
          <w:rFonts w:hint="eastAsia"/>
          <w:szCs w:val="21"/>
        </w:rPr>
        <w:t>知情同意谈话医生（研究者）签字：</w:t>
      </w:r>
      <w:r>
        <w:rPr>
          <w:szCs w:val="21"/>
          <w:u w:val="single"/>
        </w:rPr>
        <w:t xml:space="preserve">                   </w:t>
      </w:r>
    </w:p>
    <w:p w14:paraId="0BAA2D62" w14:textId="77777777" w:rsidR="00C431CD" w:rsidRDefault="007522CE">
      <w:pPr>
        <w:spacing w:line="360" w:lineRule="auto"/>
        <w:ind w:firstLine="480"/>
        <w:rPr>
          <w:szCs w:val="21"/>
        </w:rPr>
      </w:pPr>
      <w:r>
        <w:rPr>
          <w:rFonts w:hint="eastAsia"/>
          <w:szCs w:val="21"/>
        </w:rPr>
        <w:t>签字日期：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rPr>
        <w:t xml:space="preserve">    </w:t>
      </w:r>
      <w:r>
        <w:rPr>
          <w:rFonts w:hint="eastAsia"/>
          <w:szCs w:val="21"/>
        </w:rPr>
        <w:t>联系电话：</w:t>
      </w:r>
      <w:r>
        <w:rPr>
          <w:szCs w:val="21"/>
          <w:u w:val="single"/>
        </w:rPr>
        <w:t xml:space="preserve">               </w:t>
      </w:r>
    </w:p>
    <w:p w14:paraId="1A9BAF58" w14:textId="77777777" w:rsidR="00C431CD" w:rsidRDefault="00C431CD">
      <w:pPr>
        <w:spacing w:line="360" w:lineRule="auto"/>
        <w:jc w:val="center"/>
        <w:rPr>
          <w:b/>
          <w:szCs w:val="21"/>
        </w:rPr>
      </w:pPr>
    </w:p>
    <w:p w14:paraId="61A272EC" w14:textId="77777777" w:rsidR="00C431CD" w:rsidRDefault="00C431CD">
      <w:pPr>
        <w:spacing w:line="360" w:lineRule="auto"/>
        <w:jc w:val="center"/>
        <w:rPr>
          <w:b/>
          <w:szCs w:val="21"/>
        </w:rPr>
      </w:pPr>
    </w:p>
    <w:p w14:paraId="301FAB2A" w14:textId="77777777" w:rsidR="00C431CD" w:rsidRDefault="00C431CD">
      <w:pPr>
        <w:spacing w:line="360" w:lineRule="auto"/>
        <w:jc w:val="center"/>
        <w:rPr>
          <w:b/>
          <w:szCs w:val="21"/>
        </w:rPr>
      </w:pPr>
    </w:p>
    <w:p w14:paraId="49F64585" w14:textId="77777777" w:rsidR="00C431CD" w:rsidRDefault="00C431CD">
      <w:pPr>
        <w:spacing w:line="360" w:lineRule="auto"/>
        <w:jc w:val="center"/>
        <w:rPr>
          <w:b/>
          <w:szCs w:val="21"/>
        </w:rPr>
      </w:pPr>
    </w:p>
    <w:p w14:paraId="07D5E24D" w14:textId="77777777" w:rsidR="00C431CD" w:rsidRDefault="00C431CD"/>
    <w:sectPr w:rsidR="00C431C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C294B" w14:textId="77777777" w:rsidR="00816046" w:rsidRDefault="00816046">
      <w:r>
        <w:separator/>
      </w:r>
    </w:p>
  </w:endnote>
  <w:endnote w:type="continuationSeparator" w:id="0">
    <w:p w14:paraId="4CBB844E" w14:textId="77777777" w:rsidR="00816046" w:rsidRDefault="0081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KaiTi-S19S">
    <w:altName w:val="宋体"/>
    <w:charset w:val="86"/>
    <w:family w:val="swiss"/>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84C44" w14:textId="77777777" w:rsidR="00816046" w:rsidRDefault="00816046">
      <w:r>
        <w:separator/>
      </w:r>
    </w:p>
  </w:footnote>
  <w:footnote w:type="continuationSeparator" w:id="0">
    <w:p w14:paraId="3A846405" w14:textId="77777777" w:rsidR="00816046" w:rsidRDefault="008160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16694" w14:textId="77777777" w:rsidR="00C431CD" w:rsidRDefault="007522CE">
    <w:pPr>
      <w:pStyle w:val="a5"/>
    </w:pPr>
    <w:r>
      <w:rPr>
        <w:rFonts w:hint="eastAsia"/>
      </w:rPr>
      <w:t xml:space="preserve">                                           </w:t>
    </w:r>
    <w:r>
      <w:rPr>
        <w:rFonts w:hint="eastAsia"/>
      </w:rPr>
      <w:t>版本号：</w:t>
    </w:r>
    <w:r>
      <w:rPr>
        <w:rFonts w:hint="eastAsia"/>
        <w:color w:val="FF0000"/>
      </w:rPr>
      <w:t>＊＊</w:t>
    </w:r>
    <w:r>
      <w:t xml:space="preserve">        </w:t>
    </w:r>
    <w:r>
      <w:rPr>
        <w:rFonts w:hint="eastAsia"/>
      </w:rPr>
      <w:t>版本日期：</w:t>
    </w:r>
    <w:r>
      <w:rPr>
        <w:rFonts w:hint="eastAsia"/>
      </w:rPr>
      <w:t>20</w:t>
    </w:r>
    <w:r>
      <w:rPr>
        <w:rFonts w:hint="eastAsia"/>
        <w:color w:val="FF0000"/>
      </w:rPr>
      <w:t>＊＊</w:t>
    </w:r>
    <w:r>
      <w:rPr>
        <w:rFonts w:hint="eastAsia"/>
      </w:rPr>
      <w:t>年</w:t>
    </w:r>
    <w:r>
      <w:rPr>
        <w:rFonts w:hint="eastAsia"/>
        <w:color w:val="FF0000"/>
      </w:rPr>
      <w:t>＊</w:t>
    </w:r>
    <w:r>
      <w:rPr>
        <w:rFonts w:hint="eastAsia"/>
      </w:rPr>
      <w:t>月</w:t>
    </w:r>
    <w:r>
      <w:rPr>
        <w:rFonts w:hint="eastAsia"/>
        <w:color w:val="FF0000"/>
      </w:rPr>
      <w:t>＊</w:t>
    </w:r>
    <w:r>
      <w:rPr>
        <w:rFonts w:hint="eastAsia"/>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59"/>
    <w:rsid w:val="00157D59"/>
    <w:rsid w:val="0029290F"/>
    <w:rsid w:val="0049035F"/>
    <w:rsid w:val="004C2C70"/>
    <w:rsid w:val="00535439"/>
    <w:rsid w:val="005C143D"/>
    <w:rsid w:val="00727654"/>
    <w:rsid w:val="007522CE"/>
    <w:rsid w:val="007B6121"/>
    <w:rsid w:val="00816046"/>
    <w:rsid w:val="00A817DE"/>
    <w:rsid w:val="00B6565D"/>
    <w:rsid w:val="00B941AF"/>
    <w:rsid w:val="00C431CD"/>
    <w:rsid w:val="00CA58B3"/>
    <w:rsid w:val="00D74AA5"/>
    <w:rsid w:val="00F454FF"/>
    <w:rsid w:val="08C25B22"/>
    <w:rsid w:val="2BDB3AE0"/>
    <w:rsid w:val="2D74037E"/>
    <w:rsid w:val="41C206CE"/>
    <w:rsid w:val="49D42384"/>
    <w:rsid w:val="515560DC"/>
    <w:rsid w:val="57E466B6"/>
    <w:rsid w:val="641C5743"/>
    <w:rsid w:val="69B22854"/>
    <w:rsid w:val="6F352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65A4C"/>
  <w15:docId w15:val="{CA030834-B241-47E2-A3B8-2BF1761FF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390</Words>
  <Characters>2227</Characters>
  <Application>Microsoft Office Word</Application>
  <DocSecurity>0</DocSecurity>
  <Lines>18</Lines>
  <Paragraphs>5</Paragraphs>
  <ScaleCrop>false</ScaleCrop>
  <Company>CSCL</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李晨曦</cp:lastModifiedBy>
  <cp:revision>10</cp:revision>
  <dcterms:created xsi:type="dcterms:W3CDTF">2016-05-24T03:32:00Z</dcterms:created>
  <dcterms:modified xsi:type="dcterms:W3CDTF">2022-11-30T02:51:00Z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