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140"/>
        <w:gridCol w:w="78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40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52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超纯水仪</w:t>
            </w: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1.环境温度 ： 5-35℃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2.相对湿度 ： 20%-80%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3.电源 ： AC220V ± 10%, 50HZ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4.该系统以城市自来水为进水，连续生产III级（纯）水和I级（超）纯水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5.纯水产水水质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6.▲离子去除率 &gt; 98%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7.有机物截流率 &gt; 99%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8.微生物＜0.001cfu/ml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9. 制水速度：8 L/h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10.纯水电阻池常数：0.26cm－1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11.电阻率：18.2MΩ.cm ＠25℃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12.▲总有机碳含量(TOC)：＜ 5 ppb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13.内毒素＜0.001EU／ml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14.RNA酶＜0.01ng/ml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15.颗粒（＞0.22μm）＜1个／ml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16.超纯水电阻池常数：0.01cm－1，以温度补偿及非温度补偿模式两种方式显示电阻率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17.流速：＞1L/min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18. 具有定量取水功能，范围50ml-5L，50ml步进，并可设定常用定量取水体积，具有漏水保护功能，自动检测系统漏水并切断进水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19.▲内置储水容器，应用抛弃型储水技术，无需清洗，减少维护成本，使用低溶出的生物安全性材料S71 Film，容积5L，材质符合USP87，88，661及ISO 10993标准；配有单向阀，可完全避免空气进入造成污染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20.系统标配185/254nm双波长紫外灯，可有效降低纯水中的有机物水平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21.彩色液晶显示面板，可显示出水质量（电阻率、电导率、温度），具有提醒更换纯化柱、紫外灯功能。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22.系统符合UL标准，CE指令，ISO9001和ISO14001标准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23. ▲集成式的预处理及反渗透柱，并具有高效催化剂移除氯气等氧化剂，超纯化柱采用全下垂流道设计，嵌套式双线程纯化工艺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24. ▲配置Sartopore® 2 150膜过滤器去除颗粒物和细菌，0.45+0.2微米双层聚醚砜膜，有效过滤面积达150cm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（提供符合HIMA/ASTM F-838-05细菌挑战性实验的证书）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配置清单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 主机×1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 预处理及反渗透柱×1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 5L抛弃型储水容器×1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 超纯化柱×1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 终端过滤器×1</w:t>
            </w: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6预处理组件×1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初级纯化内胆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无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530F"/>
    <w:rsid w:val="00086401"/>
    <w:rsid w:val="000B3A24"/>
    <w:rsid w:val="000C6788"/>
    <w:rsid w:val="000E0A0A"/>
    <w:rsid w:val="00100D1E"/>
    <w:rsid w:val="0012370B"/>
    <w:rsid w:val="00153A42"/>
    <w:rsid w:val="0015678E"/>
    <w:rsid w:val="00180716"/>
    <w:rsid w:val="0018661F"/>
    <w:rsid w:val="001B0195"/>
    <w:rsid w:val="001B0A84"/>
    <w:rsid w:val="001D5E72"/>
    <w:rsid w:val="00206936"/>
    <w:rsid w:val="0020770E"/>
    <w:rsid w:val="0024661F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447CD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2751C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4562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455C4"/>
    <w:rsid w:val="00BE5B4B"/>
    <w:rsid w:val="00C046E8"/>
    <w:rsid w:val="00C46F05"/>
    <w:rsid w:val="00C70023"/>
    <w:rsid w:val="00C70D64"/>
    <w:rsid w:val="00C717A1"/>
    <w:rsid w:val="00CA1F88"/>
    <w:rsid w:val="00D1471E"/>
    <w:rsid w:val="00D14837"/>
    <w:rsid w:val="00D2285F"/>
    <w:rsid w:val="00D37659"/>
    <w:rsid w:val="00D5527C"/>
    <w:rsid w:val="00D577BE"/>
    <w:rsid w:val="00D650DC"/>
    <w:rsid w:val="00D736F6"/>
    <w:rsid w:val="00D73D7E"/>
    <w:rsid w:val="00D90205"/>
    <w:rsid w:val="00D97081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EA77A7"/>
    <w:rsid w:val="00F128E8"/>
    <w:rsid w:val="00F176BB"/>
    <w:rsid w:val="00F3782E"/>
    <w:rsid w:val="00F40917"/>
    <w:rsid w:val="00F47DA3"/>
    <w:rsid w:val="00F749F5"/>
    <w:rsid w:val="00F84832"/>
    <w:rsid w:val="00F96073"/>
    <w:rsid w:val="00FD02B5"/>
    <w:rsid w:val="00FD584F"/>
    <w:rsid w:val="20527BD7"/>
    <w:rsid w:val="2C027C9D"/>
    <w:rsid w:val="353A1452"/>
    <w:rsid w:val="46C72E8D"/>
    <w:rsid w:val="487E2A99"/>
    <w:rsid w:val="498F5048"/>
    <w:rsid w:val="58382AA8"/>
    <w:rsid w:val="62F13FD7"/>
    <w:rsid w:val="6399046A"/>
    <w:rsid w:val="69BE30CF"/>
    <w:rsid w:val="6EE449F0"/>
    <w:rsid w:val="76100034"/>
    <w:rsid w:val="7B6A64B1"/>
    <w:rsid w:val="7B8F4E4A"/>
    <w:rsid w:val="7D67143D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sz w:val="18"/>
      <w:szCs w:val="18"/>
    </w:rPr>
  </w:style>
  <w:style w:type="character" w:customStyle="1" w:styleId="17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687</Words>
  <Characters>921</Characters>
  <Lines>34</Lines>
  <Paragraphs>6</Paragraphs>
  <TotalTime>2</TotalTime>
  <ScaleCrop>false</ScaleCrop>
  <LinksUpToDate>false</LinksUpToDate>
  <CharactersWithSpaces>962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2024-06-28T07:05:00Z</dcterms:created>
  <dc:creator>Sky123.Org</dc:creator>
  <cp:lastModifiedBy>WE</cp:lastModifiedBy>
  <cp:lastPrinted>2020-06-15T03:32:00Z</cp:lastPrinted>
  <dcterms:modified xsi:type="dcterms:W3CDTF">2024-06-28T09:18:21Z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4CF6AB66D3BE49B7BF13DCF8575B7CE5_13</vt:lpwstr>
  </property>
</Properties>
</file>