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675FD" w14:textId="4749BF06" w:rsidR="005D1040" w:rsidRDefault="003833D6" w:rsidP="00A86716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660"/>
        <w:gridCol w:w="1178"/>
        <w:gridCol w:w="7816"/>
      </w:tblGrid>
      <w:tr w:rsidR="005D1040" w14:paraId="53867601" w14:textId="77777777" w:rsidTr="00A347D1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675FE" w14:textId="77777777" w:rsidR="005D1040" w:rsidRDefault="003833D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78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38675FF" w14:textId="77777777" w:rsidR="005D1040" w:rsidRDefault="003833D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3867600" w14:textId="77777777" w:rsidR="005D1040" w:rsidRDefault="003833D6" w:rsidP="00A347D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A86716" w14:paraId="53867609" w14:textId="77777777" w:rsidTr="00A347D1">
        <w:trPr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3867602" w14:textId="0ED78FB7" w:rsidR="00A86716" w:rsidRDefault="00A86716" w:rsidP="00A86716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78" w:type="dxa"/>
            <w:vMerge w:val="restart"/>
            <w:tcBorders>
              <w:top w:val="single" w:sz="4" w:space="0" w:color="3F3F3F"/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3867607" w14:textId="60572B31" w:rsidR="00A86716" w:rsidRPr="00A86716" w:rsidRDefault="00A86716" w:rsidP="00A86716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18"/>
                <w:szCs w:val="18"/>
              </w:rPr>
              <w:t>机械手术床</w:t>
            </w: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3867608" w14:textId="77777777" w:rsidR="00A86716" w:rsidRDefault="00A867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主机：无液压结构，电动马达控制系统，平稳安全无噪音，不漏油不污染；床下空间</w:t>
            </w:r>
            <w:r>
              <w:rPr>
                <w:rFonts w:hint="eastAsia"/>
              </w:rPr>
              <w:t xml:space="preserve">  </w:t>
            </w:r>
          </w:p>
        </w:tc>
      </w:tr>
      <w:tr w:rsidR="00A86716" w14:paraId="5386760D" w14:textId="77777777" w:rsidTr="00A347D1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386760A" w14:textId="0790621A" w:rsidR="00A86716" w:rsidRDefault="00A86716" w:rsidP="00D8444F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386760B" w14:textId="77777777" w:rsidR="00A86716" w:rsidRDefault="00A867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386760C" w14:textId="77777777" w:rsidR="00A86716" w:rsidRDefault="00A867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充裕，方便医生操作；外壳玻璃钢封闭成型，防刮擦不留痕，防撞击，无死角易清洁。</w:t>
            </w:r>
          </w:p>
        </w:tc>
      </w:tr>
      <w:tr w:rsidR="00A86716" w14:paraId="53867611" w14:textId="77777777" w:rsidTr="00A347D1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386760E" w14:textId="725A3940" w:rsidR="00A86716" w:rsidRDefault="00A86716" w:rsidP="00D8444F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386760F" w14:textId="77777777" w:rsidR="00A86716" w:rsidRDefault="00A867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3867610" w14:textId="77777777" w:rsidR="00A86716" w:rsidRDefault="00A867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床体升降：床体脚踏电动升降；超低床位，方便老年患者；底座牢固，玻璃钢密封易清洁。</w:t>
            </w:r>
            <w:r>
              <w:rPr>
                <w:rFonts w:hint="eastAsia"/>
              </w:rPr>
              <w:t xml:space="preserve"> </w:t>
            </w:r>
          </w:p>
        </w:tc>
      </w:tr>
      <w:tr w:rsidR="00A86716" w14:paraId="53867615" w14:textId="77777777" w:rsidTr="00A347D1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3867612" w14:textId="08C34FFA" w:rsidR="00A86716" w:rsidRDefault="00A86716" w:rsidP="00D8444F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3867613" w14:textId="77777777" w:rsidR="00A86716" w:rsidRDefault="00A867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3867614" w14:textId="77777777" w:rsidR="00A86716" w:rsidRDefault="00A867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高低调节</w:t>
            </w:r>
            <w:r>
              <w:rPr>
                <w:rFonts w:hint="eastAsia"/>
              </w:rPr>
              <w:t>570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750mm</w:t>
            </w:r>
            <w:r>
              <w:rPr>
                <w:rFonts w:hint="eastAsia"/>
              </w:rPr>
              <w:t>，台面尺寸</w:t>
            </w:r>
            <w:r>
              <w:rPr>
                <w:rFonts w:hint="eastAsia"/>
              </w:rPr>
              <w:t>580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1900mm</w:t>
            </w:r>
            <w:r>
              <w:rPr>
                <w:rFonts w:hint="eastAsia"/>
              </w:rPr>
              <w:t>。</w:t>
            </w:r>
          </w:p>
        </w:tc>
      </w:tr>
      <w:tr w:rsidR="00A86716" w14:paraId="53867619" w14:textId="77777777" w:rsidTr="00A347D1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3867616" w14:textId="4028D57B" w:rsidR="00A86716" w:rsidRDefault="00A86716" w:rsidP="00D8444F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3867617" w14:textId="77777777" w:rsidR="00A86716" w:rsidRDefault="00A867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3867618" w14:textId="77777777" w:rsidR="00A86716" w:rsidRDefault="00A867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头枕：手调节俯仰角度、高低，有利麻醉和调整手术平面，头枕俯仰角度</w:t>
            </w:r>
            <w:r>
              <w:rPr>
                <w:rFonts w:hint="eastAsia"/>
              </w:rPr>
              <w:t xml:space="preserve"> +20 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 xml:space="preserve"> -20</w:t>
            </w:r>
            <w:r>
              <w:rPr>
                <w:rFonts w:hint="eastAsia"/>
              </w:rPr>
              <w:t>°，头枕高低调节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》</w:t>
            </w:r>
            <w:proofErr w:type="gramEnd"/>
            <w:r>
              <w:rPr>
                <w:rFonts w:hint="eastAsia"/>
              </w:rPr>
              <w:t>80mm</w:t>
            </w:r>
            <w:r>
              <w:rPr>
                <w:rFonts w:hint="eastAsia"/>
              </w:rPr>
              <w:t>。</w:t>
            </w:r>
          </w:p>
        </w:tc>
      </w:tr>
      <w:tr w:rsidR="00A86716" w14:paraId="5386761D" w14:textId="77777777" w:rsidTr="00A347D1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386761A" w14:textId="7094F427" w:rsidR="00A86716" w:rsidRDefault="00A86716" w:rsidP="00D8444F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386761B" w14:textId="77777777" w:rsidR="00A86716" w:rsidRDefault="00A867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386761C" w14:textId="77777777" w:rsidR="00A86716" w:rsidRDefault="00A867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气囊头垫：最新型高分子材料，可调硬度，患者舒适方便，承重</w:t>
            </w:r>
            <w:r>
              <w:rPr>
                <w:rFonts w:hint="eastAsia"/>
              </w:rPr>
              <w:t>15kg</w:t>
            </w:r>
            <w:r>
              <w:rPr>
                <w:rFonts w:hint="eastAsia"/>
              </w:rPr>
              <w:t>，带充气装置，随时调节软硬度。</w:t>
            </w:r>
          </w:p>
        </w:tc>
      </w:tr>
      <w:tr w:rsidR="00A86716" w14:paraId="53867621" w14:textId="77777777" w:rsidTr="00A347D1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386761E" w14:textId="15D93862" w:rsidR="00A86716" w:rsidRDefault="00A86716" w:rsidP="00D8444F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</w:tcPr>
          <w:p w14:paraId="5386761F" w14:textId="77777777" w:rsidR="00A86716" w:rsidRDefault="00A867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3867620" w14:textId="77777777" w:rsidR="00A86716" w:rsidRDefault="00A867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医生手架：手托架高低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80mm</w:t>
            </w:r>
            <w:r>
              <w:rPr>
                <w:rFonts w:hint="eastAsia"/>
              </w:rPr>
              <w:t>可调、可拆卸，防转动六角插口，配自动弹簧保险</w:t>
            </w:r>
            <w:proofErr w:type="gramStart"/>
            <w:r>
              <w:rPr>
                <w:rFonts w:hint="eastAsia"/>
              </w:rPr>
              <w:t>销防止</w:t>
            </w:r>
            <w:proofErr w:type="gramEnd"/>
            <w:r>
              <w:rPr>
                <w:rFonts w:hint="eastAsia"/>
              </w:rPr>
              <w:t>意外脱落；降低医生手术强度。</w:t>
            </w:r>
            <w:r>
              <w:rPr>
                <w:rFonts w:hint="eastAsia"/>
              </w:rPr>
              <w:t xml:space="preserve"> </w:t>
            </w:r>
          </w:p>
        </w:tc>
      </w:tr>
      <w:tr w:rsidR="00A86716" w14:paraId="53867625" w14:textId="77777777" w:rsidTr="00A347D1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3867622" w14:textId="0BAB6EEA" w:rsidR="00A86716" w:rsidRDefault="00A86716" w:rsidP="00D8444F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3867623" w14:textId="77777777" w:rsidR="00A86716" w:rsidRDefault="00A8671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3867624" w14:textId="77777777" w:rsidR="00A86716" w:rsidRDefault="00A8671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麻醉屏架：可翻转、升降，有利患者呼吸</w:t>
            </w:r>
            <w:r>
              <w:rPr>
                <w:rFonts w:hint="eastAsia"/>
              </w:rPr>
              <w:t>270</w:t>
            </w:r>
            <w:r>
              <w:rPr>
                <w:rFonts w:hint="eastAsia"/>
              </w:rPr>
              <w:t>°翻转，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40cm</w:t>
            </w:r>
            <w:r>
              <w:rPr>
                <w:rFonts w:hint="eastAsia"/>
              </w:rPr>
              <w:t>高低可调，可左右换位。</w:t>
            </w:r>
          </w:p>
        </w:tc>
      </w:tr>
      <w:tr w:rsidR="00A86716" w14:paraId="53867629" w14:textId="77777777" w:rsidTr="00A347D1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3867626" w14:textId="75D2CE19" w:rsidR="00A86716" w:rsidRDefault="00A86716" w:rsidP="00D8444F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3867627" w14:textId="77777777" w:rsidR="00A86716" w:rsidRDefault="00A8671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3867628" w14:textId="77777777" w:rsidR="00A86716" w:rsidRDefault="00A8671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患者手托：固定患者手腕，易粘贴固定，可拆卸，左右各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。</w:t>
            </w:r>
          </w:p>
        </w:tc>
      </w:tr>
      <w:tr w:rsidR="00A86716" w14:paraId="5386762D" w14:textId="77777777" w:rsidTr="00A347D1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386762A" w14:textId="5B9C3DED" w:rsidR="00A86716" w:rsidRDefault="00A86716" w:rsidP="00D8444F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386762B" w14:textId="77777777" w:rsidR="00A86716" w:rsidRDefault="00A8671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386762C" w14:textId="77777777" w:rsidR="00A86716" w:rsidRDefault="00A8671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固定扶手：</w:t>
            </w:r>
            <w:proofErr w:type="gramStart"/>
            <w:r>
              <w:rPr>
                <w:rFonts w:hint="eastAsia"/>
              </w:rPr>
              <w:t>床侧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处</w:t>
            </w:r>
            <w:proofErr w:type="gramEnd"/>
            <w:r>
              <w:rPr>
                <w:rFonts w:hint="eastAsia"/>
              </w:rPr>
              <w:t>不锈钢固定扶手，方便固定输液。</w:t>
            </w:r>
          </w:p>
        </w:tc>
      </w:tr>
      <w:tr w:rsidR="00A86716" w14:paraId="53867631" w14:textId="77777777" w:rsidTr="00A347D1">
        <w:trPr>
          <w:jc w:val="center"/>
        </w:trPr>
        <w:tc>
          <w:tcPr>
            <w:tcW w:w="660" w:type="dxa"/>
            <w:vMerge/>
            <w:tcBorders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386762E" w14:textId="1192AF49" w:rsidR="00A86716" w:rsidRDefault="00A8671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386762F" w14:textId="77777777" w:rsidR="00A86716" w:rsidRDefault="00A8671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3867630" w14:textId="77777777" w:rsidR="00A86716" w:rsidRDefault="00A8671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▲</w:t>
            </w: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隐藏底轮：电动脚踏组合键安全控制，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个隐藏底轮，方便手术室移动、清洁和转移。</w:t>
            </w:r>
          </w:p>
        </w:tc>
      </w:tr>
    </w:tbl>
    <w:p w14:paraId="53867637" w14:textId="2DF08377" w:rsidR="005D1040" w:rsidRDefault="005D1040"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</w:p>
    <w:p w14:paraId="53867638" w14:textId="77777777" w:rsidR="005D1040" w:rsidRDefault="003833D6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53867639" w14:textId="77777777" w:rsidR="005D1040" w:rsidRDefault="003833D6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开放□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专用□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无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）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</w:t>
      </w:r>
    </w:p>
    <w:p w14:paraId="5386763A" w14:textId="77777777" w:rsidR="005D1040" w:rsidRDefault="005D104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5386763B" w14:textId="77777777" w:rsidR="005D1040" w:rsidRDefault="003833D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5D1040" w14:paraId="53867640" w14:textId="77777777" w:rsidTr="00A347D1">
        <w:trPr>
          <w:trHeight w:val="540"/>
        </w:trPr>
        <w:tc>
          <w:tcPr>
            <w:tcW w:w="860" w:type="dxa"/>
            <w:vAlign w:val="center"/>
          </w:tcPr>
          <w:p w14:paraId="5386763C" w14:textId="77777777" w:rsidR="005D1040" w:rsidRDefault="003833D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5386763D" w14:textId="77777777" w:rsidR="005D1040" w:rsidRDefault="003833D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386763E" w14:textId="77777777" w:rsidR="005D1040" w:rsidRDefault="003833D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5386763F" w14:textId="77777777" w:rsidR="005D1040" w:rsidRDefault="003833D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5D1040" w14:paraId="53867645" w14:textId="77777777" w:rsidTr="00A347D1">
        <w:trPr>
          <w:trHeight w:val="514"/>
        </w:trPr>
        <w:tc>
          <w:tcPr>
            <w:tcW w:w="860" w:type="dxa"/>
            <w:vAlign w:val="center"/>
          </w:tcPr>
          <w:p w14:paraId="53867641" w14:textId="77777777" w:rsidR="005D1040" w:rsidRDefault="003833D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53867642" w14:textId="77777777" w:rsidR="005D1040" w:rsidRDefault="005D104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3867643" w14:textId="77777777" w:rsidR="005D1040" w:rsidRDefault="005D104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53867644" w14:textId="77777777" w:rsidR="005D1040" w:rsidRDefault="005D1040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5386765A" w14:textId="77777777" w:rsidR="005D1040" w:rsidRDefault="005D1040">
      <w:pPr>
        <w:jc w:val="left"/>
        <w:rPr>
          <w:rFonts w:ascii="Times New Roman" w:hAnsi="Times New Roman"/>
          <w:szCs w:val="21"/>
        </w:rPr>
      </w:pPr>
    </w:p>
    <w:p w14:paraId="5386765B" w14:textId="77777777" w:rsidR="005D1040" w:rsidRDefault="003833D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3833D6" w14:paraId="53867660" w14:textId="77777777">
        <w:trPr>
          <w:trHeight w:val="547"/>
        </w:trPr>
        <w:tc>
          <w:tcPr>
            <w:tcW w:w="847" w:type="dxa"/>
            <w:vAlign w:val="center"/>
          </w:tcPr>
          <w:p w14:paraId="5386765C" w14:textId="77777777" w:rsidR="003833D6" w:rsidRDefault="003833D6" w:rsidP="003833D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5386765D" w14:textId="77777777" w:rsidR="003833D6" w:rsidRDefault="003833D6" w:rsidP="003833D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386765E" w14:textId="77777777" w:rsidR="003833D6" w:rsidRDefault="003833D6" w:rsidP="003833D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5386765F" w14:textId="0741721F" w:rsidR="003833D6" w:rsidRDefault="003833D6" w:rsidP="003833D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5D1040" w14:paraId="53867665" w14:textId="77777777">
        <w:trPr>
          <w:trHeight w:val="472"/>
        </w:trPr>
        <w:tc>
          <w:tcPr>
            <w:tcW w:w="847" w:type="dxa"/>
            <w:vAlign w:val="center"/>
          </w:tcPr>
          <w:p w14:paraId="53867661" w14:textId="77777777" w:rsidR="005D1040" w:rsidRDefault="003833D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53867662" w14:textId="77777777" w:rsidR="005D1040" w:rsidRDefault="005D1040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3867663" w14:textId="77777777" w:rsidR="005D1040" w:rsidRDefault="005D1040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53867664" w14:textId="77777777" w:rsidR="005D1040" w:rsidRDefault="005D1040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5386767D" w14:textId="77777777" w:rsidR="005D1040" w:rsidRDefault="005D1040">
      <w:pPr>
        <w:jc w:val="center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5D1040">
      <w:footerReference w:type="default" r:id="rId7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67686" w14:textId="77777777" w:rsidR="003833D6" w:rsidRDefault="003833D6">
      <w:r>
        <w:separator/>
      </w:r>
    </w:p>
  </w:endnote>
  <w:endnote w:type="continuationSeparator" w:id="0">
    <w:p w14:paraId="53867688" w14:textId="77777777" w:rsidR="003833D6" w:rsidRDefault="00383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67681" w14:textId="77777777" w:rsidR="005D1040" w:rsidRDefault="005D104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67682" w14:textId="77777777" w:rsidR="003833D6" w:rsidRDefault="003833D6">
      <w:r>
        <w:separator/>
      </w:r>
    </w:p>
  </w:footnote>
  <w:footnote w:type="continuationSeparator" w:id="0">
    <w:p w14:paraId="53867684" w14:textId="77777777" w:rsidR="003833D6" w:rsidRDefault="00383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lkMzExNDk0Yjc5MjcwN2UzMzgzZjE0N2Q5NTUyNTQ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833D6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65B58"/>
    <w:rsid w:val="005B4177"/>
    <w:rsid w:val="005D1040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570DF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347D1"/>
    <w:rsid w:val="00A53A87"/>
    <w:rsid w:val="00A70CB8"/>
    <w:rsid w:val="00A75EBB"/>
    <w:rsid w:val="00A86716"/>
    <w:rsid w:val="00AA10B5"/>
    <w:rsid w:val="00AA2A2D"/>
    <w:rsid w:val="00AB3ABF"/>
    <w:rsid w:val="00AB43D9"/>
    <w:rsid w:val="00AB686E"/>
    <w:rsid w:val="00AF2364"/>
    <w:rsid w:val="00B03DC3"/>
    <w:rsid w:val="00B04F86"/>
    <w:rsid w:val="00B16C5C"/>
    <w:rsid w:val="00B20CF1"/>
    <w:rsid w:val="00B36BC4"/>
    <w:rsid w:val="00B37A82"/>
    <w:rsid w:val="00BB7C71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2E93B7D"/>
    <w:rsid w:val="20527BD7"/>
    <w:rsid w:val="4EEE24F9"/>
    <w:rsid w:val="5DFA17BA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675B6"/>
  <w15:docId w15:val="{05CD8F27-3383-495D-AB5E-0F241CC1F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paragraph" w:styleId="a5">
    <w:name w:val="Balloon Text"/>
    <w:basedOn w:val="a"/>
    <w:link w:val="a6"/>
    <w:uiPriority w:val="99"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</Words>
  <Characters>547</Characters>
  <Application>Microsoft Office Word</Application>
  <DocSecurity>0</DocSecurity>
  <Lines>4</Lines>
  <Paragraphs>1</Paragraphs>
  <ScaleCrop>false</ScaleCrop>
  <Company>Sky123.Org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5</cp:revision>
  <cp:lastPrinted>2020-06-15T03:32:00Z</cp:lastPrinted>
  <dcterms:created xsi:type="dcterms:W3CDTF">2023-11-13T10:23:00Z</dcterms:created>
  <dcterms:modified xsi:type="dcterms:W3CDTF">2024-02-01T07:37:00Z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4586AA18DC864C488853035E8BC7EAD1_13</vt:lpwstr>
  </property>
</Properties>
</file>