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1AC5B" w14:textId="77777777" w:rsidR="00657C45" w:rsidRDefault="00657C45">
      <w:pPr>
        <w:rPr>
          <w:rFonts w:ascii="宋体" w:hAnsi="宋体"/>
          <w:b/>
          <w:sz w:val="24"/>
          <w:szCs w:val="24"/>
        </w:rPr>
      </w:pPr>
    </w:p>
    <w:p w14:paraId="4C3DEAF6" w14:textId="77777777" w:rsidR="00657C45" w:rsidRDefault="00EF6B15">
      <w:pPr>
        <w:ind w:firstLineChars="199" w:firstLine="2397"/>
        <w:rPr>
          <w:b/>
          <w:sz w:val="120"/>
          <w:szCs w:val="120"/>
        </w:rPr>
      </w:pPr>
      <w:r>
        <w:rPr>
          <w:rFonts w:hint="eastAsia"/>
          <w:b/>
          <w:sz w:val="120"/>
          <w:szCs w:val="120"/>
        </w:rPr>
        <w:t>采购文件</w:t>
      </w:r>
    </w:p>
    <w:p w14:paraId="7E6BB947" w14:textId="77777777" w:rsidR="00657C45" w:rsidRDefault="00657C45">
      <w:pPr>
        <w:rPr>
          <w:szCs w:val="22"/>
        </w:rPr>
      </w:pPr>
    </w:p>
    <w:p w14:paraId="05AFD7CD" w14:textId="77777777" w:rsidR="00657C45" w:rsidRDefault="00EF6B15">
      <w:pPr>
        <w:jc w:val="center"/>
        <w:rPr>
          <w:b/>
          <w:sz w:val="52"/>
          <w:szCs w:val="52"/>
        </w:rPr>
      </w:pPr>
      <w:r>
        <w:rPr>
          <w:rFonts w:hint="eastAsia"/>
          <w:b/>
          <w:sz w:val="52"/>
          <w:szCs w:val="52"/>
        </w:rPr>
        <w:t xml:space="preserve">   </w:t>
      </w:r>
      <w:r>
        <w:rPr>
          <w:rFonts w:hint="eastAsia"/>
          <w:b/>
          <w:sz w:val="52"/>
          <w:szCs w:val="52"/>
        </w:rPr>
        <w:t>（服务类）</w:t>
      </w:r>
    </w:p>
    <w:p w14:paraId="45F68274" w14:textId="77777777" w:rsidR="00657C45" w:rsidRDefault="00657C45">
      <w:pPr>
        <w:rPr>
          <w:szCs w:val="22"/>
        </w:rPr>
      </w:pPr>
    </w:p>
    <w:p w14:paraId="1CF771B6" w14:textId="77777777" w:rsidR="00657C45" w:rsidRDefault="00657C45"/>
    <w:p w14:paraId="5BD2173A" w14:textId="77777777" w:rsidR="00657C45" w:rsidRDefault="00657C45"/>
    <w:p w14:paraId="25D1EA2F" w14:textId="77777777" w:rsidR="00657C45" w:rsidRDefault="00657C45"/>
    <w:p w14:paraId="0111C5F3" w14:textId="77777777" w:rsidR="00657C45" w:rsidRDefault="00657C45"/>
    <w:p w14:paraId="21E3A996" w14:textId="77777777" w:rsidR="00657C45" w:rsidRDefault="00657C45"/>
    <w:p w14:paraId="35ED9CB6" w14:textId="77777777" w:rsidR="00657C45" w:rsidRDefault="00657C45"/>
    <w:p w14:paraId="77A1C074" w14:textId="77777777" w:rsidR="00657C45" w:rsidRDefault="00657C45"/>
    <w:p w14:paraId="13610B7E" w14:textId="77777777" w:rsidR="00657C45" w:rsidRDefault="00657C45"/>
    <w:p w14:paraId="0D02A33D" w14:textId="77777777" w:rsidR="00657C45" w:rsidRDefault="00657C45"/>
    <w:p w14:paraId="393D130F" w14:textId="77777777" w:rsidR="00657C45" w:rsidRDefault="00657C45">
      <w:pPr>
        <w:jc w:val="center"/>
        <w:rPr>
          <w:b/>
          <w:sz w:val="44"/>
          <w:szCs w:val="44"/>
        </w:rPr>
      </w:pPr>
    </w:p>
    <w:p w14:paraId="7710ED41" w14:textId="77777777" w:rsidR="00657C45" w:rsidRDefault="00657C45">
      <w:pPr>
        <w:jc w:val="center"/>
        <w:rPr>
          <w:b/>
          <w:sz w:val="44"/>
          <w:szCs w:val="44"/>
        </w:rPr>
      </w:pPr>
    </w:p>
    <w:p w14:paraId="5F6AC967" w14:textId="77777777" w:rsidR="00657C45" w:rsidRDefault="00657C45">
      <w:pPr>
        <w:jc w:val="center"/>
        <w:rPr>
          <w:b/>
          <w:sz w:val="44"/>
          <w:szCs w:val="44"/>
        </w:rPr>
      </w:pPr>
    </w:p>
    <w:p w14:paraId="1EBD58C0" w14:textId="77777777" w:rsidR="00657C45" w:rsidRDefault="00657C45">
      <w:pPr>
        <w:jc w:val="center"/>
        <w:rPr>
          <w:b/>
          <w:sz w:val="44"/>
          <w:szCs w:val="44"/>
        </w:rPr>
      </w:pPr>
    </w:p>
    <w:p w14:paraId="6102798B" w14:textId="77777777" w:rsidR="00657C45" w:rsidRDefault="00657C45">
      <w:pPr>
        <w:jc w:val="center"/>
        <w:rPr>
          <w:b/>
          <w:sz w:val="44"/>
          <w:szCs w:val="44"/>
        </w:rPr>
      </w:pPr>
    </w:p>
    <w:p w14:paraId="36FDA163" w14:textId="77777777" w:rsidR="00657C45" w:rsidRDefault="00657C45">
      <w:pPr>
        <w:jc w:val="center"/>
        <w:rPr>
          <w:b/>
          <w:sz w:val="44"/>
          <w:szCs w:val="44"/>
        </w:rPr>
      </w:pPr>
    </w:p>
    <w:p w14:paraId="3B252F47" w14:textId="77777777" w:rsidR="00657C45" w:rsidRDefault="00657C45">
      <w:pPr>
        <w:jc w:val="center"/>
        <w:rPr>
          <w:b/>
          <w:sz w:val="44"/>
          <w:szCs w:val="44"/>
        </w:rPr>
      </w:pPr>
    </w:p>
    <w:p w14:paraId="1C93883E" w14:textId="77777777" w:rsidR="00657C45" w:rsidRDefault="00657C45">
      <w:pPr>
        <w:jc w:val="center"/>
        <w:rPr>
          <w:b/>
          <w:sz w:val="44"/>
          <w:szCs w:val="44"/>
        </w:rPr>
      </w:pPr>
    </w:p>
    <w:p w14:paraId="62DE7702" w14:textId="77777777" w:rsidR="00657C45" w:rsidRDefault="00657C45">
      <w:pPr>
        <w:jc w:val="center"/>
        <w:rPr>
          <w:b/>
          <w:sz w:val="44"/>
          <w:szCs w:val="44"/>
        </w:rPr>
      </w:pPr>
    </w:p>
    <w:p w14:paraId="0B886252" w14:textId="77777777" w:rsidR="00657C45" w:rsidRDefault="00657C45">
      <w:pPr>
        <w:jc w:val="center"/>
        <w:rPr>
          <w:b/>
          <w:sz w:val="44"/>
          <w:szCs w:val="44"/>
        </w:rPr>
      </w:pPr>
    </w:p>
    <w:p w14:paraId="0A30880F" w14:textId="77777777" w:rsidR="00657C45" w:rsidRDefault="00EF6B15">
      <w:pPr>
        <w:jc w:val="center"/>
        <w:rPr>
          <w:sz w:val="80"/>
          <w:szCs w:val="80"/>
        </w:rPr>
      </w:pPr>
      <w:r>
        <w:rPr>
          <w:rFonts w:hint="eastAsia"/>
          <w:b/>
          <w:sz w:val="44"/>
          <w:szCs w:val="44"/>
        </w:rPr>
        <w:t>深圳市儿童医院</w:t>
      </w:r>
    </w:p>
    <w:p w14:paraId="02E057A2" w14:textId="77777777" w:rsidR="00657C45" w:rsidRDefault="00657C45">
      <w:pPr>
        <w:rPr>
          <w:rFonts w:ascii="宋体" w:hAnsi="宋体"/>
          <w:b/>
          <w:sz w:val="24"/>
          <w:szCs w:val="24"/>
        </w:rPr>
      </w:pPr>
    </w:p>
    <w:p w14:paraId="738E8D75" w14:textId="77777777" w:rsidR="00657C45" w:rsidRDefault="00657C45">
      <w:pPr>
        <w:rPr>
          <w:rFonts w:ascii="宋体" w:hAnsi="宋体"/>
          <w:b/>
          <w:sz w:val="24"/>
          <w:szCs w:val="24"/>
        </w:rPr>
      </w:pPr>
    </w:p>
    <w:p w14:paraId="3ED5B6C5" w14:textId="77777777" w:rsidR="00657C45" w:rsidRDefault="00657C45">
      <w:pPr>
        <w:snapToGrid w:val="0"/>
        <w:ind w:rightChars="-150" w:right="-315" w:firstLineChars="200" w:firstLine="420"/>
        <w:rPr>
          <w:rFonts w:ascii="宋体" w:hAnsi="宋体"/>
          <w:szCs w:val="21"/>
        </w:rPr>
      </w:pPr>
    </w:p>
    <w:p w14:paraId="27D17850" w14:textId="77777777" w:rsidR="00657C45" w:rsidRDefault="00657C45">
      <w:pPr>
        <w:snapToGrid w:val="0"/>
        <w:ind w:rightChars="-150" w:right="-315" w:firstLineChars="200" w:firstLine="420"/>
        <w:rPr>
          <w:rFonts w:ascii="宋体" w:hAnsi="宋体"/>
          <w:szCs w:val="21"/>
        </w:rPr>
      </w:pPr>
    </w:p>
    <w:p w14:paraId="2A015940" w14:textId="77777777" w:rsidR="00657C45" w:rsidRDefault="00657C45">
      <w:pPr>
        <w:snapToGrid w:val="0"/>
        <w:ind w:rightChars="-150" w:right="-315" w:firstLineChars="200" w:firstLine="420"/>
        <w:rPr>
          <w:rFonts w:ascii="宋体" w:hAnsi="宋体"/>
          <w:szCs w:val="21"/>
        </w:rPr>
      </w:pPr>
    </w:p>
    <w:p w14:paraId="10C9AAF8" w14:textId="77777777" w:rsidR="00657C45" w:rsidRDefault="00657C45">
      <w:pPr>
        <w:snapToGrid w:val="0"/>
        <w:ind w:rightChars="-150" w:right="-315" w:firstLineChars="200" w:firstLine="420"/>
        <w:rPr>
          <w:rFonts w:ascii="宋体" w:hAnsi="宋体"/>
          <w:szCs w:val="21"/>
        </w:rPr>
      </w:pPr>
    </w:p>
    <w:p w14:paraId="23B0A0D8" w14:textId="77777777" w:rsidR="00657C45" w:rsidRDefault="00657C45">
      <w:pPr>
        <w:snapToGrid w:val="0"/>
        <w:ind w:rightChars="-150" w:right="-315" w:firstLineChars="200" w:firstLine="420"/>
        <w:rPr>
          <w:rFonts w:ascii="宋体" w:hAnsi="宋体"/>
          <w:szCs w:val="21"/>
        </w:rPr>
      </w:pPr>
    </w:p>
    <w:p w14:paraId="4A175383" w14:textId="77777777" w:rsidR="00657C45" w:rsidRDefault="00657C45">
      <w:pPr>
        <w:snapToGrid w:val="0"/>
        <w:ind w:rightChars="-150" w:right="-315" w:firstLineChars="200" w:firstLine="420"/>
        <w:rPr>
          <w:rFonts w:ascii="宋体" w:hAnsi="宋体"/>
          <w:szCs w:val="21"/>
        </w:rPr>
      </w:pPr>
    </w:p>
    <w:p w14:paraId="7BEBA8A5" w14:textId="77777777" w:rsidR="00657C45" w:rsidRDefault="00657C45">
      <w:pPr>
        <w:snapToGrid w:val="0"/>
        <w:ind w:rightChars="-150" w:right="-315" w:firstLineChars="200" w:firstLine="420"/>
        <w:rPr>
          <w:rFonts w:ascii="宋体" w:hAnsi="宋体"/>
          <w:szCs w:val="21"/>
        </w:rPr>
      </w:pPr>
    </w:p>
    <w:p w14:paraId="1AB1BCE7" w14:textId="77777777" w:rsidR="00657C45" w:rsidRDefault="00657C45">
      <w:pPr>
        <w:snapToGrid w:val="0"/>
        <w:ind w:rightChars="-150" w:right="-315" w:firstLineChars="200" w:firstLine="420"/>
        <w:rPr>
          <w:rFonts w:ascii="宋体" w:hAnsi="宋体"/>
          <w:szCs w:val="21"/>
        </w:rPr>
      </w:pPr>
    </w:p>
    <w:p w14:paraId="2FA8A03E" w14:textId="77777777" w:rsidR="00657C45" w:rsidRDefault="00EF6B15">
      <w:pPr>
        <w:snapToGrid w:val="0"/>
        <w:ind w:rightChars="-150" w:right="-315"/>
        <w:rPr>
          <w:rFonts w:ascii="宋体" w:hAnsi="宋体"/>
          <w:bCs/>
          <w:szCs w:val="21"/>
        </w:rPr>
      </w:pPr>
      <w:r>
        <w:rPr>
          <w:rFonts w:ascii="宋体" w:hAnsi="宋体" w:hint="eastAsia"/>
          <w:szCs w:val="21"/>
        </w:rPr>
        <w:lastRenderedPageBreak/>
        <w:t xml:space="preserve">1.  </w:t>
      </w:r>
      <w:r>
        <w:rPr>
          <w:rFonts w:ascii="宋体" w:hAnsi="宋体" w:hint="eastAsia"/>
          <w:bCs/>
          <w:szCs w:val="21"/>
        </w:rPr>
        <w:t>评分表</w:t>
      </w:r>
    </w:p>
    <w:p w14:paraId="73183872" w14:textId="77777777" w:rsidR="00657C45" w:rsidRDefault="00657C45">
      <w:pPr>
        <w:ind w:firstLineChars="200" w:firstLine="420"/>
        <w:rPr>
          <w:rFonts w:ascii="宋体" w:hAnsi="宋体"/>
          <w:szCs w:val="21"/>
        </w:rPr>
      </w:pPr>
    </w:p>
    <w:p w14:paraId="033A6A06" w14:textId="77777777" w:rsidR="00657C45" w:rsidRDefault="00EF6B15">
      <w:pPr>
        <w:ind w:rightChars="-500" w:right="-1050" w:firstLineChars="200" w:firstLine="560"/>
        <w:rPr>
          <w:rFonts w:ascii="仿宋_GB2312" w:eastAsia="仿宋_GB2312"/>
          <w:sz w:val="28"/>
          <w:szCs w:val="24"/>
        </w:rPr>
      </w:pPr>
      <w:bookmarkStart w:id="0" w:name="InsertEnd"/>
      <w:bookmarkEnd w:id="0"/>
      <w:r>
        <w:rPr>
          <w:rFonts w:ascii="仿宋_GB2312" w:eastAsia="仿宋_GB2312" w:hint="eastAsia"/>
          <w:sz w:val="28"/>
          <w:szCs w:val="24"/>
        </w:rPr>
        <w:t>本项目采用综合评分办法，评标小组严格按照招标文件规定的评分标准和要求，对各投标文件进行综合评审，按得分高低顺序推荐中标候选人。项目采用百分制，评审保留至小数点后两位，具体评分细则如下：</w:t>
      </w:r>
    </w:p>
    <w:tbl>
      <w:tblPr>
        <w:tblW w:w="5514" w:type="pct"/>
        <w:jc w:val="center"/>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1263"/>
        <w:gridCol w:w="1872"/>
        <w:gridCol w:w="1195"/>
        <w:gridCol w:w="5280"/>
      </w:tblGrid>
      <w:tr w:rsidR="00657C45" w:rsidRPr="003F467C" w14:paraId="607BA559" w14:textId="77777777">
        <w:trPr>
          <w:jc w:val="center"/>
        </w:trPr>
        <w:tc>
          <w:tcPr>
            <w:tcW w:w="1631" w:type="pct"/>
            <w:gridSpan w:val="2"/>
            <w:tcBorders>
              <w:top w:val="outset" w:sz="6" w:space="0" w:color="auto"/>
              <w:left w:val="outset" w:sz="6" w:space="0" w:color="auto"/>
              <w:bottom w:val="outset" w:sz="6" w:space="0" w:color="auto"/>
              <w:right w:val="outset" w:sz="6" w:space="0" w:color="auto"/>
            </w:tcBorders>
            <w:vAlign w:val="center"/>
          </w:tcPr>
          <w:p w14:paraId="73021E5A" w14:textId="77777777" w:rsidR="00657C45" w:rsidRPr="003F467C" w:rsidRDefault="00EF6B15">
            <w:pPr>
              <w:jc w:val="center"/>
              <w:rPr>
                <w:rFonts w:asciiTheme="minorEastAsia" w:eastAsiaTheme="minorEastAsia" w:hAnsiTheme="minorEastAsia"/>
                <w:szCs w:val="21"/>
              </w:rPr>
            </w:pPr>
            <w:r w:rsidRPr="003F467C">
              <w:rPr>
                <w:rFonts w:asciiTheme="minorEastAsia" w:eastAsiaTheme="minorEastAsia" w:hAnsiTheme="minorEastAsia"/>
                <w:szCs w:val="21"/>
              </w:rPr>
              <w:t xml:space="preserve"> 评审因素</w:t>
            </w:r>
          </w:p>
        </w:tc>
        <w:tc>
          <w:tcPr>
            <w:tcW w:w="622" w:type="pct"/>
            <w:tcBorders>
              <w:top w:val="outset" w:sz="6" w:space="0" w:color="auto"/>
              <w:left w:val="outset" w:sz="6" w:space="0" w:color="auto"/>
              <w:bottom w:val="outset" w:sz="6" w:space="0" w:color="auto"/>
              <w:right w:val="outset" w:sz="6" w:space="0" w:color="auto"/>
            </w:tcBorders>
            <w:vAlign w:val="center"/>
          </w:tcPr>
          <w:p w14:paraId="3353490D" w14:textId="77777777" w:rsidR="00657C45" w:rsidRPr="003F467C" w:rsidRDefault="00EF6B15">
            <w:pPr>
              <w:jc w:val="center"/>
              <w:rPr>
                <w:rFonts w:asciiTheme="minorEastAsia" w:eastAsiaTheme="minorEastAsia" w:hAnsiTheme="minorEastAsia"/>
                <w:szCs w:val="21"/>
              </w:rPr>
            </w:pPr>
            <w:r w:rsidRPr="003F467C">
              <w:rPr>
                <w:rFonts w:asciiTheme="minorEastAsia" w:eastAsiaTheme="minorEastAsia" w:hAnsiTheme="minorEastAsia"/>
                <w:szCs w:val="21"/>
              </w:rPr>
              <w:t>分数</w:t>
            </w:r>
          </w:p>
        </w:tc>
        <w:tc>
          <w:tcPr>
            <w:tcW w:w="2746" w:type="pct"/>
            <w:tcBorders>
              <w:top w:val="outset" w:sz="6" w:space="0" w:color="auto"/>
              <w:left w:val="outset" w:sz="6" w:space="0" w:color="auto"/>
              <w:bottom w:val="outset" w:sz="6" w:space="0" w:color="auto"/>
              <w:right w:val="outset" w:sz="6" w:space="0" w:color="auto"/>
            </w:tcBorders>
            <w:vAlign w:val="center"/>
          </w:tcPr>
          <w:p w14:paraId="1D2646ED" w14:textId="77777777" w:rsidR="00657C45" w:rsidRPr="003F467C" w:rsidRDefault="00EF6B15">
            <w:pPr>
              <w:jc w:val="center"/>
              <w:rPr>
                <w:rFonts w:asciiTheme="minorEastAsia" w:eastAsiaTheme="minorEastAsia" w:hAnsiTheme="minorEastAsia"/>
                <w:szCs w:val="21"/>
              </w:rPr>
            </w:pPr>
            <w:r w:rsidRPr="003F467C">
              <w:rPr>
                <w:rFonts w:asciiTheme="minorEastAsia" w:eastAsiaTheme="minorEastAsia" w:hAnsiTheme="minorEastAsia"/>
                <w:szCs w:val="21"/>
              </w:rPr>
              <w:t>评审标准</w:t>
            </w:r>
          </w:p>
        </w:tc>
      </w:tr>
      <w:tr w:rsidR="00657C45" w:rsidRPr="003F467C" w14:paraId="04FF5F93" w14:textId="77777777">
        <w:trPr>
          <w:jc w:val="center"/>
        </w:trPr>
        <w:tc>
          <w:tcPr>
            <w:tcW w:w="657" w:type="pct"/>
            <w:tcBorders>
              <w:top w:val="outset" w:sz="6" w:space="0" w:color="auto"/>
              <w:left w:val="outset" w:sz="6" w:space="0" w:color="auto"/>
              <w:bottom w:val="outset" w:sz="6" w:space="0" w:color="auto"/>
              <w:right w:val="outset" w:sz="6" w:space="0" w:color="auto"/>
            </w:tcBorders>
            <w:vAlign w:val="center"/>
          </w:tcPr>
          <w:p w14:paraId="02832A77" w14:textId="77777777" w:rsidR="00657C45" w:rsidRPr="003F467C" w:rsidRDefault="00EF6B15">
            <w:pPr>
              <w:jc w:val="cente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报价因素</w:t>
            </w:r>
          </w:p>
          <w:p w14:paraId="7D00D69E" w14:textId="77777777" w:rsidR="00657C45" w:rsidRPr="003F467C" w:rsidRDefault="00EF6B15">
            <w:pPr>
              <w:jc w:val="cente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(10分)</w:t>
            </w:r>
          </w:p>
        </w:tc>
        <w:tc>
          <w:tcPr>
            <w:tcW w:w="973" w:type="pct"/>
            <w:tcBorders>
              <w:top w:val="outset" w:sz="6" w:space="0" w:color="auto"/>
              <w:left w:val="outset" w:sz="6" w:space="0" w:color="auto"/>
              <w:bottom w:val="outset" w:sz="6" w:space="0" w:color="auto"/>
              <w:right w:val="outset" w:sz="6" w:space="0" w:color="auto"/>
            </w:tcBorders>
            <w:vAlign w:val="center"/>
          </w:tcPr>
          <w:p w14:paraId="24365EDE" w14:textId="77777777" w:rsidR="00657C45" w:rsidRPr="003F467C" w:rsidRDefault="00EF6B15">
            <w:pPr>
              <w:jc w:val="cente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投标报价</w:t>
            </w:r>
          </w:p>
        </w:tc>
        <w:tc>
          <w:tcPr>
            <w:tcW w:w="622" w:type="pct"/>
            <w:tcBorders>
              <w:top w:val="outset" w:sz="6" w:space="0" w:color="auto"/>
              <w:left w:val="outset" w:sz="6" w:space="0" w:color="auto"/>
              <w:bottom w:val="outset" w:sz="6" w:space="0" w:color="auto"/>
              <w:right w:val="outset" w:sz="6" w:space="0" w:color="auto"/>
            </w:tcBorders>
            <w:vAlign w:val="center"/>
          </w:tcPr>
          <w:p w14:paraId="54E2319B" w14:textId="77777777" w:rsidR="00657C45" w:rsidRPr="003F467C" w:rsidRDefault="00EF6B15">
            <w:pPr>
              <w:jc w:val="cente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10分</w:t>
            </w:r>
          </w:p>
        </w:tc>
        <w:tc>
          <w:tcPr>
            <w:tcW w:w="2746" w:type="pct"/>
            <w:tcBorders>
              <w:top w:val="outset" w:sz="6" w:space="0" w:color="auto"/>
              <w:left w:val="outset" w:sz="6" w:space="0" w:color="auto"/>
              <w:bottom w:val="outset" w:sz="6" w:space="0" w:color="auto"/>
              <w:right w:val="outset" w:sz="6" w:space="0" w:color="auto"/>
            </w:tcBorders>
            <w:vAlign w:val="center"/>
          </w:tcPr>
          <w:p w14:paraId="0495E1AD" w14:textId="77777777" w:rsidR="00657C45" w:rsidRPr="003F467C" w:rsidRDefault="00EF6B15">
            <w:pP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投标报价得分＝（评标基准价/投标报价）×价格分值【注：满足招标文件 要求且投标价格最低的投标报价为评标基准价。】最低报价不是中标的唯 一依据。因落实政府采购政策进行价格调整的，以调整后的价格计算评标 基准价和投标报价。</w:t>
            </w:r>
          </w:p>
        </w:tc>
      </w:tr>
      <w:tr w:rsidR="00657C45" w:rsidRPr="003F467C" w14:paraId="0DB0EDC5" w14:textId="77777777">
        <w:trPr>
          <w:jc w:val="center"/>
        </w:trPr>
        <w:tc>
          <w:tcPr>
            <w:tcW w:w="657" w:type="pct"/>
            <w:vMerge w:val="restart"/>
            <w:tcBorders>
              <w:top w:val="outset" w:sz="6" w:space="0" w:color="auto"/>
              <w:left w:val="outset" w:sz="6" w:space="0" w:color="auto"/>
              <w:right w:val="outset" w:sz="6" w:space="0" w:color="auto"/>
            </w:tcBorders>
            <w:vAlign w:val="center"/>
          </w:tcPr>
          <w:p w14:paraId="540246F2" w14:textId="77777777" w:rsidR="00657C45" w:rsidRPr="003F467C" w:rsidRDefault="00EF6B15">
            <w:pPr>
              <w:jc w:val="cente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技术因素</w:t>
            </w:r>
          </w:p>
          <w:p w14:paraId="766882C2" w14:textId="77777777" w:rsidR="00657C45" w:rsidRPr="003F467C" w:rsidRDefault="00EF6B15">
            <w:pPr>
              <w:jc w:val="cente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(75分)</w:t>
            </w:r>
          </w:p>
        </w:tc>
        <w:tc>
          <w:tcPr>
            <w:tcW w:w="973" w:type="pct"/>
            <w:tcBorders>
              <w:top w:val="outset" w:sz="6" w:space="0" w:color="auto"/>
              <w:left w:val="outset" w:sz="6" w:space="0" w:color="auto"/>
              <w:bottom w:val="outset" w:sz="6" w:space="0" w:color="auto"/>
              <w:right w:val="outset" w:sz="6" w:space="0" w:color="auto"/>
            </w:tcBorders>
            <w:vAlign w:val="center"/>
          </w:tcPr>
          <w:p w14:paraId="226D4C4E" w14:textId="77777777" w:rsidR="00657C45" w:rsidRPr="003F467C" w:rsidRDefault="00EF6B15">
            <w:pPr>
              <w:jc w:val="cente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产品整体性能评价 (10分)</w:t>
            </w:r>
          </w:p>
        </w:tc>
        <w:tc>
          <w:tcPr>
            <w:tcW w:w="622" w:type="pct"/>
            <w:tcBorders>
              <w:top w:val="outset" w:sz="6" w:space="0" w:color="auto"/>
              <w:left w:val="outset" w:sz="6" w:space="0" w:color="auto"/>
              <w:bottom w:val="outset" w:sz="6" w:space="0" w:color="auto"/>
              <w:right w:val="outset" w:sz="6" w:space="0" w:color="auto"/>
            </w:tcBorders>
            <w:vAlign w:val="center"/>
          </w:tcPr>
          <w:p w14:paraId="561521AE" w14:textId="77777777" w:rsidR="00657C45" w:rsidRPr="003F467C" w:rsidRDefault="00EF6B15">
            <w:pPr>
              <w:jc w:val="cente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10分</w:t>
            </w:r>
          </w:p>
        </w:tc>
        <w:tc>
          <w:tcPr>
            <w:tcW w:w="2746" w:type="pct"/>
            <w:tcBorders>
              <w:top w:val="outset" w:sz="6" w:space="0" w:color="auto"/>
              <w:left w:val="outset" w:sz="6" w:space="0" w:color="auto"/>
              <w:bottom w:val="outset" w:sz="6" w:space="0" w:color="auto"/>
              <w:right w:val="outset" w:sz="6" w:space="0" w:color="auto"/>
            </w:tcBorders>
            <w:vAlign w:val="center"/>
          </w:tcPr>
          <w:p w14:paraId="03B9E5C8" w14:textId="77777777" w:rsidR="00657C45" w:rsidRPr="003F467C" w:rsidRDefault="00EF6B15">
            <w:pP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投标产品整体性能优良，设计理念先进，性能稳定，安全耐用。 完全满足 采购需求：10分； 满足招标文件要求，但内容存在1处瑕疵：6分； 满足 招标文件要求，但内容存在2处瑕疵：3分； 其他：0分。</w:t>
            </w:r>
          </w:p>
        </w:tc>
      </w:tr>
      <w:tr w:rsidR="00657C45" w:rsidRPr="003F467C" w14:paraId="244D6A88" w14:textId="77777777">
        <w:trPr>
          <w:jc w:val="center"/>
        </w:trPr>
        <w:tc>
          <w:tcPr>
            <w:tcW w:w="657" w:type="pct"/>
            <w:vMerge/>
            <w:tcBorders>
              <w:top w:val="outset" w:sz="6" w:space="0" w:color="auto"/>
              <w:left w:val="outset" w:sz="6" w:space="0" w:color="auto"/>
              <w:right w:val="outset" w:sz="6" w:space="0" w:color="auto"/>
            </w:tcBorders>
            <w:vAlign w:val="center"/>
          </w:tcPr>
          <w:p w14:paraId="579E5650" w14:textId="77777777" w:rsidR="00657C45" w:rsidRPr="003F467C" w:rsidRDefault="00657C45">
            <w:pPr>
              <w:jc w:val="center"/>
              <w:rPr>
                <w:rFonts w:asciiTheme="minorEastAsia" w:eastAsiaTheme="minorEastAsia" w:hAnsiTheme="minorEastAsia" w:cs="宋体"/>
                <w:szCs w:val="21"/>
              </w:rPr>
            </w:pPr>
          </w:p>
        </w:tc>
        <w:tc>
          <w:tcPr>
            <w:tcW w:w="973" w:type="pct"/>
            <w:tcBorders>
              <w:top w:val="outset" w:sz="6" w:space="0" w:color="auto"/>
              <w:left w:val="outset" w:sz="6" w:space="0" w:color="auto"/>
              <w:bottom w:val="outset" w:sz="6" w:space="0" w:color="auto"/>
              <w:right w:val="outset" w:sz="6" w:space="0" w:color="auto"/>
            </w:tcBorders>
            <w:vAlign w:val="center"/>
          </w:tcPr>
          <w:p w14:paraId="70621A4B" w14:textId="77777777" w:rsidR="00657C45" w:rsidRPr="003F467C" w:rsidRDefault="00EF6B15">
            <w:pPr>
              <w:jc w:val="cente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“▲”技术参数评价 (30分)</w:t>
            </w:r>
          </w:p>
        </w:tc>
        <w:tc>
          <w:tcPr>
            <w:tcW w:w="622" w:type="pct"/>
            <w:tcBorders>
              <w:top w:val="outset" w:sz="6" w:space="0" w:color="auto"/>
              <w:left w:val="outset" w:sz="6" w:space="0" w:color="auto"/>
              <w:bottom w:val="outset" w:sz="6" w:space="0" w:color="auto"/>
              <w:right w:val="outset" w:sz="6" w:space="0" w:color="auto"/>
            </w:tcBorders>
            <w:vAlign w:val="center"/>
          </w:tcPr>
          <w:p w14:paraId="7E97AA46" w14:textId="77777777" w:rsidR="00657C45" w:rsidRPr="003F467C" w:rsidRDefault="00EF6B15">
            <w:pPr>
              <w:jc w:val="cente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30</w:t>
            </w:r>
          </w:p>
        </w:tc>
        <w:tc>
          <w:tcPr>
            <w:tcW w:w="2746" w:type="pct"/>
            <w:tcBorders>
              <w:top w:val="outset" w:sz="6" w:space="0" w:color="auto"/>
              <w:left w:val="outset" w:sz="6" w:space="0" w:color="auto"/>
              <w:bottom w:val="outset" w:sz="6" w:space="0" w:color="auto"/>
              <w:right w:val="outset" w:sz="6" w:space="0" w:color="auto"/>
            </w:tcBorders>
            <w:vAlign w:val="center"/>
          </w:tcPr>
          <w:p w14:paraId="1B6C4986" w14:textId="77777777" w:rsidR="00657C45" w:rsidRPr="003F467C" w:rsidRDefault="00EF6B15">
            <w:pP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招标文件功能要求及技术要求中：完全满足没有负偏离的得满分30分，加注“▲”号的功能要求有负偏离的，一项扣2分，未加注“▲”号的功能要求有负偏离的，一项扣1分，扣完为止。</w:t>
            </w:r>
          </w:p>
        </w:tc>
      </w:tr>
      <w:tr w:rsidR="00657C45" w:rsidRPr="003F467C" w14:paraId="335C3670" w14:textId="77777777">
        <w:trPr>
          <w:jc w:val="center"/>
        </w:trPr>
        <w:tc>
          <w:tcPr>
            <w:tcW w:w="657" w:type="pct"/>
            <w:vMerge/>
            <w:tcBorders>
              <w:top w:val="outset" w:sz="6" w:space="0" w:color="auto"/>
              <w:left w:val="outset" w:sz="6" w:space="0" w:color="auto"/>
              <w:right w:val="outset" w:sz="6" w:space="0" w:color="auto"/>
            </w:tcBorders>
            <w:vAlign w:val="center"/>
          </w:tcPr>
          <w:p w14:paraId="48FC9682" w14:textId="77777777" w:rsidR="00657C45" w:rsidRPr="003F467C" w:rsidRDefault="00657C45">
            <w:pPr>
              <w:jc w:val="center"/>
              <w:rPr>
                <w:rFonts w:asciiTheme="minorEastAsia" w:eastAsiaTheme="minorEastAsia" w:hAnsiTheme="minorEastAsia" w:cs="宋体"/>
                <w:szCs w:val="21"/>
              </w:rPr>
            </w:pPr>
          </w:p>
        </w:tc>
        <w:tc>
          <w:tcPr>
            <w:tcW w:w="973" w:type="pct"/>
            <w:tcBorders>
              <w:top w:val="outset" w:sz="6" w:space="0" w:color="auto"/>
              <w:left w:val="outset" w:sz="6" w:space="0" w:color="auto"/>
              <w:bottom w:val="outset" w:sz="6" w:space="0" w:color="auto"/>
              <w:right w:val="outset" w:sz="6" w:space="0" w:color="auto"/>
            </w:tcBorders>
            <w:vAlign w:val="center"/>
          </w:tcPr>
          <w:p w14:paraId="1D26CE6C" w14:textId="77777777" w:rsidR="00657C45" w:rsidRPr="003F467C" w:rsidRDefault="00EF6B15">
            <w:pPr>
              <w:jc w:val="cente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技术培训方案评价 (10分)</w:t>
            </w:r>
          </w:p>
        </w:tc>
        <w:tc>
          <w:tcPr>
            <w:tcW w:w="622" w:type="pct"/>
            <w:tcBorders>
              <w:top w:val="outset" w:sz="6" w:space="0" w:color="auto"/>
              <w:left w:val="outset" w:sz="6" w:space="0" w:color="auto"/>
              <w:bottom w:val="outset" w:sz="6" w:space="0" w:color="auto"/>
              <w:right w:val="outset" w:sz="6" w:space="0" w:color="auto"/>
            </w:tcBorders>
            <w:vAlign w:val="center"/>
          </w:tcPr>
          <w:p w14:paraId="74C9CCDD" w14:textId="77777777" w:rsidR="00657C45" w:rsidRPr="003F467C" w:rsidRDefault="00EF6B15">
            <w:pPr>
              <w:jc w:val="cente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10</w:t>
            </w:r>
          </w:p>
        </w:tc>
        <w:tc>
          <w:tcPr>
            <w:tcW w:w="2746" w:type="pct"/>
            <w:tcBorders>
              <w:top w:val="outset" w:sz="6" w:space="0" w:color="auto"/>
              <w:left w:val="outset" w:sz="6" w:space="0" w:color="auto"/>
              <w:bottom w:val="outset" w:sz="6" w:space="0" w:color="auto"/>
              <w:right w:val="outset" w:sz="6" w:space="0" w:color="auto"/>
            </w:tcBorders>
            <w:vAlign w:val="center"/>
          </w:tcPr>
          <w:p w14:paraId="7CC52CFF" w14:textId="77777777" w:rsidR="00657C45" w:rsidRPr="003F467C" w:rsidRDefault="00EF6B15">
            <w:pP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技术培训方案内容详实，考虑全面，详实完整，不漏项，专业性、系统性 强。培训人员资质高且配备人数充足。 完全满足采购需求：10分； 满足 招标文件要求，但内容存在1处瑕疵：6分； 满足招标文件要求，但内容存 在2处瑕疵：3分； 其他：0分。</w:t>
            </w:r>
          </w:p>
        </w:tc>
      </w:tr>
      <w:tr w:rsidR="00657C45" w:rsidRPr="003F467C" w14:paraId="3A8920B5" w14:textId="77777777">
        <w:trPr>
          <w:jc w:val="center"/>
        </w:trPr>
        <w:tc>
          <w:tcPr>
            <w:tcW w:w="657" w:type="pct"/>
            <w:vMerge/>
            <w:tcBorders>
              <w:top w:val="outset" w:sz="6" w:space="0" w:color="auto"/>
              <w:left w:val="outset" w:sz="6" w:space="0" w:color="auto"/>
              <w:right w:val="outset" w:sz="6" w:space="0" w:color="auto"/>
            </w:tcBorders>
            <w:vAlign w:val="center"/>
          </w:tcPr>
          <w:p w14:paraId="73A12DA4" w14:textId="77777777" w:rsidR="00657C45" w:rsidRPr="003F467C" w:rsidRDefault="00657C45">
            <w:pPr>
              <w:jc w:val="center"/>
              <w:rPr>
                <w:rFonts w:asciiTheme="minorEastAsia" w:eastAsiaTheme="minorEastAsia" w:hAnsiTheme="minorEastAsia" w:cs="宋体"/>
                <w:szCs w:val="21"/>
              </w:rPr>
            </w:pPr>
          </w:p>
        </w:tc>
        <w:tc>
          <w:tcPr>
            <w:tcW w:w="973" w:type="pct"/>
            <w:tcBorders>
              <w:top w:val="outset" w:sz="6" w:space="0" w:color="auto"/>
              <w:left w:val="outset" w:sz="6" w:space="0" w:color="auto"/>
              <w:bottom w:val="outset" w:sz="6" w:space="0" w:color="auto"/>
              <w:right w:val="outset" w:sz="6" w:space="0" w:color="auto"/>
            </w:tcBorders>
            <w:vAlign w:val="center"/>
          </w:tcPr>
          <w:p w14:paraId="0960ED4F" w14:textId="77777777" w:rsidR="00657C45" w:rsidRPr="003F467C" w:rsidRDefault="00EF6B15">
            <w:pPr>
              <w:jc w:val="cente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解决方案评价 (10分)</w:t>
            </w:r>
          </w:p>
        </w:tc>
        <w:tc>
          <w:tcPr>
            <w:tcW w:w="622" w:type="pct"/>
            <w:tcBorders>
              <w:top w:val="outset" w:sz="6" w:space="0" w:color="auto"/>
              <w:left w:val="outset" w:sz="6" w:space="0" w:color="auto"/>
              <w:bottom w:val="outset" w:sz="6" w:space="0" w:color="auto"/>
              <w:right w:val="outset" w:sz="6" w:space="0" w:color="auto"/>
            </w:tcBorders>
            <w:vAlign w:val="center"/>
          </w:tcPr>
          <w:p w14:paraId="667CA592" w14:textId="77777777" w:rsidR="00657C45" w:rsidRPr="003F467C" w:rsidRDefault="00EF6B15">
            <w:pPr>
              <w:jc w:val="cente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10</w:t>
            </w:r>
          </w:p>
        </w:tc>
        <w:tc>
          <w:tcPr>
            <w:tcW w:w="2746" w:type="pct"/>
            <w:tcBorders>
              <w:top w:val="outset" w:sz="6" w:space="0" w:color="auto"/>
              <w:left w:val="outset" w:sz="6" w:space="0" w:color="auto"/>
              <w:bottom w:val="outset" w:sz="6" w:space="0" w:color="auto"/>
              <w:right w:val="outset" w:sz="6" w:space="0" w:color="auto"/>
            </w:tcBorders>
            <w:vAlign w:val="center"/>
          </w:tcPr>
          <w:p w14:paraId="56E8C2E1" w14:textId="77777777" w:rsidR="00657C45" w:rsidRPr="003F467C" w:rsidRDefault="00EF6B15">
            <w:pP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供应方需提供详细解决方案，方案应该包括软件功能页截图等。 评委根据供应商情况横向比较： 第一名（10分）：根据招标人的实际要求 ，能够提供最为详细科学可行的解决方案，并能够提供软件功能页截图；方案设计科学并提供详细的配置清单和实施方案。 第二名 （6分）：根据招标人的实际要求，能够提供解决方案，但方案科学性可行性一般；软件功能页截图合理；方案设计一般并且配置清单和实施方案不够详细。 第三名（3分）：根据招标人的实际要求，能够 提供设计方案但设计方案科学性可行性一般；软件功能页截图不合理；方案设计不够科学并且配置清单和实施方案不全。 其他（0分）： 未能提供解决方案及软件功能页截图、配置清单及实施方案。</w:t>
            </w:r>
          </w:p>
        </w:tc>
      </w:tr>
      <w:tr w:rsidR="00657C45" w:rsidRPr="003F467C" w14:paraId="65FFD060" w14:textId="77777777">
        <w:trPr>
          <w:jc w:val="center"/>
        </w:trPr>
        <w:tc>
          <w:tcPr>
            <w:tcW w:w="657" w:type="pct"/>
            <w:vMerge/>
            <w:tcBorders>
              <w:left w:val="outset" w:sz="6" w:space="0" w:color="auto"/>
              <w:right w:val="outset" w:sz="6" w:space="0" w:color="auto"/>
            </w:tcBorders>
            <w:vAlign w:val="center"/>
          </w:tcPr>
          <w:p w14:paraId="39B899F8" w14:textId="77777777" w:rsidR="00657C45" w:rsidRPr="003F467C" w:rsidRDefault="00657C45">
            <w:pPr>
              <w:jc w:val="center"/>
              <w:rPr>
                <w:rFonts w:asciiTheme="minorEastAsia" w:eastAsiaTheme="minorEastAsia" w:hAnsiTheme="minorEastAsia" w:cs="宋体"/>
                <w:szCs w:val="21"/>
              </w:rPr>
            </w:pPr>
          </w:p>
        </w:tc>
        <w:tc>
          <w:tcPr>
            <w:tcW w:w="973" w:type="pct"/>
            <w:tcBorders>
              <w:top w:val="outset" w:sz="6" w:space="0" w:color="auto"/>
              <w:left w:val="outset" w:sz="6" w:space="0" w:color="auto"/>
              <w:bottom w:val="outset" w:sz="6" w:space="0" w:color="auto"/>
              <w:right w:val="outset" w:sz="6" w:space="0" w:color="auto"/>
            </w:tcBorders>
            <w:vAlign w:val="center"/>
          </w:tcPr>
          <w:p w14:paraId="79F78D3E" w14:textId="77777777" w:rsidR="00657C45" w:rsidRPr="003F467C" w:rsidRDefault="00EF6B15">
            <w:pPr>
              <w:autoSpaceDE w:val="0"/>
              <w:autoSpaceDN w:val="0"/>
              <w:adjustRightInd w:val="0"/>
              <w:jc w:val="cente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项目技术人员配备</w:t>
            </w:r>
          </w:p>
        </w:tc>
        <w:tc>
          <w:tcPr>
            <w:tcW w:w="622" w:type="pct"/>
            <w:tcBorders>
              <w:top w:val="outset" w:sz="6" w:space="0" w:color="auto"/>
              <w:left w:val="outset" w:sz="6" w:space="0" w:color="auto"/>
              <w:bottom w:val="outset" w:sz="6" w:space="0" w:color="auto"/>
              <w:right w:val="outset" w:sz="6" w:space="0" w:color="auto"/>
            </w:tcBorders>
            <w:vAlign w:val="center"/>
          </w:tcPr>
          <w:p w14:paraId="28F26EAC" w14:textId="77777777" w:rsidR="00657C45" w:rsidRPr="003F467C" w:rsidRDefault="00EF6B15">
            <w:pPr>
              <w:autoSpaceDE w:val="0"/>
              <w:autoSpaceDN w:val="0"/>
              <w:adjustRightInd w:val="0"/>
              <w:jc w:val="cente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5分</w:t>
            </w:r>
          </w:p>
        </w:tc>
        <w:tc>
          <w:tcPr>
            <w:tcW w:w="2746" w:type="pct"/>
            <w:tcBorders>
              <w:top w:val="outset" w:sz="6" w:space="0" w:color="auto"/>
              <w:left w:val="outset" w:sz="6" w:space="0" w:color="auto"/>
              <w:bottom w:val="outset" w:sz="6" w:space="0" w:color="auto"/>
              <w:right w:val="outset" w:sz="6" w:space="0" w:color="auto"/>
            </w:tcBorders>
          </w:tcPr>
          <w:p w14:paraId="778C8CBB" w14:textId="535D12C2" w:rsidR="00657C45" w:rsidRPr="003F467C" w:rsidRDefault="00EF6B15">
            <w:pP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项目团队人员配备充足，技术能力出众，人员分工合理“项目负责人具备PDMA证书。得2分; 项目团队人服务团队中具备至少 2名项目管理人员，并提供PMP证书。得2分 ；服务团队中软件实施人员需获得并提供信息系统项目管理师。得1分</w:t>
            </w:r>
          </w:p>
        </w:tc>
      </w:tr>
      <w:tr w:rsidR="00657C45" w:rsidRPr="003F467C" w14:paraId="52B1C151" w14:textId="77777777">
        <w:trPr>
          <w:jc w:val="center"/>
        </w:trPr>
        <w:tc>
          <w:tcPr>
            <w:tcW w:w="657" w:type="pct"/>
            <w:vMerge/>
            <w:tcBorders>
              <w:left w:val="outset" w:sz="6" w:space="0" w:color="auto"/>
              <w:bottom w:val="single" w:sz="4" w:space="0" w:color="auto"/>
              <w:right w:val="outset" w:sz="6" w:space="0" w:color="auto"/>
            </w:tcBorders>
            <w:vAlign w:val="center"/>
          </w:tcPr>
          <w:p w14:paraId="21E9E930" w14:textId="77777777" w:rsidR="00657C45" w:rsidRPr="003F467C" w:rsidRDefault="00657C45">
            <w:pPr>
              <w:jc w:val="center"/>
              <w:rPr>
                <w:rFonts w:asciiTheme="minorEastAsia" w:eastAsiaTheme="minorEastAsia" w:hAnsiTheme="minorEastAsia" w:cs="宋体"/>
                <w:szCs w:val="21"/>
              </w:rPr>
            </w:pPr>
          </w:p>
        </w:tc>
        <w:tc>
          <w:tcPr>
            <w:tcW w:w="973" w:type="pct"/>
            <w:tcBorders>
              <w:top w:val="outset" w:sz="6" w:space="0" w:color="auto"/>
              <w:left w:val="outset" w:sz="6" w:space="0" w:color="auto"/>
              <w:bottom w:val="single" w:sz="4" w:space="0" w:color="auto"/>
              <w:right w:val="outset" w:sz="6" w:space="0" w:color="auto"/>
            </w:tcBorders>
            <w:vAlign w:val="center"/>
          </w:tcPr>
          <w:p w14:paraId="25A3A903" w14:textId="77777777" w:rsidR="00657C45" w:rsidRPr="003F467C" w:rsidRDefault="00EF6B15">
            <w:pPr>
              <w:autoSpaceDE w:val="0"/>
              <w:autoSpaceDN w:val="0"/>
              <w:adjustRightInd w:val="0"/>
              <w:jc w:val="cente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售后服务措施</w:t>
            </w:r>
          </w:p>
        </w:tc>
        <w:tc>
          <w:tcPr>
            <w:tcW w:w="622" w:type="pct"/>
            <w:tcBorders>
              <w:top w:val="outset" w:sz="6" w:space="0" w:color="auto"/>
              <w:left w:val="outset" w:sz="6" w:space="0" w:color="auto"/>
              <w:bottom w:val="outset" w:sz="6" w:space="0" w:color="auto"/>
              <w:right w:val="outset" w:sz="6" w:space="0" w:color="auto"/>
            </w:tcBorders>
            <w:vAlign w:val="center"/>
          </w:tcPr>
          <w:p w14:paraId="12979203" w14:textId="77777777" w:rsidR="00657C45" w:rsidRPr="003F467C" w:rsidRDefault="00EF6B15">
            <w:pPr>
              <w:autoSpaceDE w:val="0"/>
              <w:autoSpaceDN w:val="0"/>
              <w:adjustRightInd w:val="0"/>
              <w:jc w:val="cente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10分</w:t>
            </w:r>
          </w:p>
        </w:tc>
        <w:tc>
          <w:tcPr>
            <w:tcW w:w="2746" w:type="pct"/>
            <w:tcBorders>
              <w:top w:val="outset" w:sz="6" w:space="0" w:color="auto"/>
              <w:left w:val="outset" w:sz="6" w:space="0" w:color="auto"/>
              <w:bottom w:val="outset" w:sz="6" w:space="0" w:color="auto"/>
              <w:right w:val="outset" w:sz="6" w:space="0" w:color="auto"/>
            </w:tcBorders>
          </w:tcPr>
          <w:p w14:paraId="5BC94039" w14:textId="77777777" w:rsidR="00657C45" w:rsidRPr="003F467C" w:rsidRDefault="00EF6B15">
            <w:pP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具备完备的售后服务体系，提供售后服务方案包含有：售后服务期限、服务方式、响应时间等。根据方案内容进行评分，方案全面合理，内容具体、适用性强，可全面满足采购人的售后服务需求得10分；售后服务方案较为全面，有基本的服务流程和内容，基本满足采购人的要求得5分；售后服务方案适用性差、不能完全满足采购人的需求或未提供不得分。</w:t>
            </w:r>
          </w:p>
        </w:tc>
      </w:tr>
      <w:tr w:rsidR="00657C45" w:rsidRPr="003F467C" w14:paraId="79458397" w14:textId="77777777">
        <w:trPr>
          <w:jc w:val="center"/>
        </w:trPr>
        <w:tc>
          <w:tcPr>
            <w:tcW w:w="657" w:type="pct"/>
            <w:vMerge w:val="restart"/>
            <w:tcBorders>
              <w:top w:val="single" w:sz="4" w:space="0" w:color="auto"/>
              <w:left w:val="single" w:sz="4" w:space="0" w:color="auto"/>
              <w:right w:val="single" w:sz="4" w:space="0" w:color="auto"/>
            </w:tcBorders>
            <w:vAlign w:val="center"/>
          </w:tcPr>
          <w:p w14:paraId="08522EE0" w14:textId="77777777" w:rsidR="00657C45" w:rsidRPr="003F467C" w:rsidRDefault="00EF6B15">
            <w:pPr>
              <w:jc w:val="cente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商务因素</w:t>
            </w:r>
          </w:p>
          <w:p w14:paraId="53DCF0CF" w14:textId="77777777" w:rsidR="00657C45" w:rsidRPr="003F467C" w:rsidRDefault="00EF6B15">
            <w:pPr>
              <w:jc w:val="cente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lastRenderedPageBreak/>
              <w:t>(15分)</w:t>
            </w:r>
          </w:p>
        </w:tc>
        <w:tc>
          <w:tcPr>
            <w:tcW w:w="973" w:type="pct"/>
            <w:tcBorders>
              <w:top w:val="single" w:sz="4" w:space="0" w:color="auto"/>
              <w:left w:val="single" w:sz="4" w:space="0" w:color="auto"/>
              <w:bottom w:val="single" w:sz="4" w:space="0" w:color="auto"/>
              <w:right w:val="single" w:sz="4" w:space="0" w:color="auto"/>
            </w:tcBorders>
            <w:vAlign w:val="center"/>
          </w:tcPr>
          <w:p w14:paraId="5E0F2032" w14:textId="77777777" w:rsidR="00657C45" w:rsidRPr="003F467C" w:rsidRDefault="00EF6B15">
            <w:pPr>
              <w:autoSpaceDE w:val="0"/>
              <w:autoSpaceDN w:val="0"/>
              <w:adjustRightInd w:val="0"/>
              <w:jc w:val="cente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lastRenderedPageBreak/>
              <w:t>资质证明</w:t>
            </w:r>
          </w:p>
        </w:tc>
        <w:tc>
          <w:tcPr>
            <w:tcW w:w="622" w:type="pct"/>
            <w:tcBorders>
              <w:top w:val="outset" w:sz="6" w:space="0" w:color="auto"/>
              <w:left w:val="single" w:sz="4" w:space="0" w:color="auto"/>
              <w:right w:val="outset" w:sz="6" w:space="0" w:color="auto"/>
            </w:tcBorders>
            <w:vAlign w:val="center"/>
          </w:tcPr>
          <w:p w14:paraId="055306B1" w14:textId="77777777" w:rsidR="00657C45" w:rsidRPr="003F467C" w:rsidRDefault="00EF6B15">
            <w:pPr>
              <w:autoSpaceDE w:val="0"/>
              <w:autoSpaceDN w:val="0"/>
              <w:adjustRightInd w:val="0"/>
              <w:jc w:val="cente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9分</w:t>
            </w:r>
          </w:p>
        </w:tc>
        <w:tc>
          <w:tcPr>
            <w:tcW w:w="2746" w:type="pct"/>
            <w:tcBorders>
              <w:top w:val="outset" w:sz="6" w:space="0" w:color="auto"/>
              <w:left w:val="outset" w:sz="6" w:space="0" w:color="auto"/>
              <w:right w:val="outset" w:sz="6" w:space="0" w:color="auto"/>
            </w:tcBorders>
          </w:tcPr>
          <w:p w14:paraId="5D3476B0" w14:textId="77777777" w:rsidR="00657C45" w:rsidRPr="003F467C" w:rsidRDefault="00EF6B15">
            <w:pP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投标产品必须依法取得软件著作权登记证书。（2分）</w:t>
            </w:r>
          </w:p>
          <w:p w14:paraId="40BA153B" w14:textId="77777777" w:rsidR="00657C45" w:rsidRPr="003F467C" w:rsidRDefault="00EF6B15">
            <w:pP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lastRenderedPageBreak/>
              <w:t>所投产品生产厂商具备ISO9001质量管理体系认证证书、ISO14001环境管理体系认证证书及获得ISO13485 医疗器械质量管理体系认证证书。（全部提供得3分，缺少任意一项或不提供不得分）</w:t>
            </w:r>
          </w:p>
          <w:p w14:paraId="3DCD435D" w14:textId="77777777" w:rsidR="00657C45" w:rsidRPr="003F467C" w:rsidRDefault="00EF6B15">
            <w:pP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所投产品生产厂商具有GB/T29490-2013知识产权管理体系认证证书。（2分）</w:t>
            </w:r>
          </w:p>
          <w:p w14:paraId="069E12D7" w14:textId="77777777" w:rsidR="00657C45" w:rsidRPr="003F467C" w:rsidRDefault="00EF6B15">
            <w:pP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所投产品生产厂商专精特新中小企业认证。（2分）</w:t>
            </w:r>
          </w:p>
        </w:tc>
      </w:tr>
      <w:tr w:rsidR="00657C45" w:rsidRPr="003F467C" w14:paraId="37A31841" w14:textId="77777777">
        <w:trPr>
          <w:jc w:val="center"/>
        </w:trPr>
        <w:tc>
          <w:tcPr>
            <w:tcW w:w="657" w:type="pct"/>
            <w:vMerge/>
            <w:tcBorders>
              <w:left w:val="single" w:sz="4" w:space="0" w:color="auto"/>
              <w:right w:val="single" w:sz="4" w:space="0" w:color="auto"/>
            </w:tcBorders>
            <w:vAlign w:val="center"/>
          </w:tcPr>
          <w:p w14:paraId="7AD62E9D" w14:textId="77777777" w:rsidR="00657C45" w:rsidRPr="003F467C" w:rsidRDefault="00657C45">
            <w:pPr>
              <w:jc w:val="center"/>
              <w:rPr>
                <w:rFonts w:asciiTheme="minorEastAsia" w:eastAsiaTheme="minorEastAsia" w:hAnsiTheme="minorEastAsia" w:cs="宋体"/>
                <w:szCs w:val="21"/>
              </w:rPr>
            </w:pPr>
          </w:p>
        </w:tc>
        <w:tc>
          <w:tcPr>
            <w:tcW w:w="973" w:type="pct"/>
            <w:tcBorders>
              <w:top w:val="single" w:sz="4" w:space="0" w:color="auto"/>
              <w:left w:val="single" w:sz="4" w:space="0" w:color="auto"/>
              <w:bottom w:val="single" w:sz="4" w:space="0" w:color="auto"/>
              <w:right w:val="single" w:sz="4" w:space="0" w:color="auto"/>
            </w:tcBorders>
            <w:vAlign w:val="center"/>
          </w:tcPr>
          <w:p w14:paraId="05C7397F" w14:textId="77777777" w:rsidR="00657C45" w:rsidRPr="003F467C" w:rsidRDefault="00EF6B15">
            <w:pPr>
              <w:autoSpaceDE w:val="0"/>
              <w:autoSpaceDN w:val="0"/>
              <w:adjustRightInd w:val="0"/>
              <w:jc w:val="cente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业绩证明</w:t>
            </w:r>
          </w:p>
        </w:tc>
        <w:tc>
          <w:tcPr>
            <w:tcW w:w="622" w:type="pct"/>
            <w:tcBorders>
              <w:top w:val="outset" w:sz="6" w:space="0" w:color="auto"/>
              <w:left w:val="single" w:sz="4" w:space="0" w:color="auto"/>
              <w:bottom w:val="outset" w:sz="6" w:space="0" w:color="auto"/>
              <w:right w:val="outset" w:sz="6" w:space="0" w:color="auto"/>
            </w:tcBorders>
            <w:vAlign w:val="center"/>
          </w:tcPr>
          <w:p w14:paraId="46F56560" w14:textId="77777777" w:rsidR="00657C45" w:rsidRPr="003F467C" w:rsidRDefault="00EF6B15">
            <w:pPr>
              <w:autoSpaceDE w:val="0"/>
              <w:autoSpaceDN w:val="0"/>
              <w:adjustRightInd w:val="0"/>
              <w:jc w:val="cente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6分</w:t>
            </w:r>
          </w:p>
        </w:tc>
        <w:tc>
          <w:tcPr>
            <w:tcW w:w="2746" w:type="pct"/>
            <w:tcBorders>
              <w:top w:val="outset" w:sz="6" w:space="0" w:color="auto"/>
              <w:left w:val="outset" w:sz="6" w:space="0" w:color="auto"/>
              <w:bottom w:val="outset" w:sz="6" w:space="0" w:color="auto"/>
              <w:right w:val="outset" w:sz="6" w:space="0" w:color="auto"/>
            </w:tcBorders>
          </w:tcPr>
          <w:p w14:paraId="4F3EDC1B" w14:textId="77777777" w:rsidR="00657C45" w:rsidRPr="003F467C" w:rsidRDefault="00EF6B15">
            <w:pP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提供投标人或投标产品生产厂商近三年三甲医院的类似项目建设案例，需提供证明材料，提供一个得2分，此项最多得6分。</w:t>
            </w:r>
          </w:p>
          <w:p w14:paraId="398ED58B" w14:textId="77777777" w:rsidR="00657C45" w:rsidRPr="003F467C" w:rsidRDefault="00EF6B15">
            <w:pPr>
              <w:rPr>
                <w:rFonts w:asciiTheme="minorEastAsia" w:eastAsiaTheme="minorEastAsia" w:hAnsiTheme="minorEastAsia" w:cs="宋体"/>
                <w:szCs w:val="21"/>
              </w:rPr>
            </w:pPr>
            <w:r w:rsidRPr="003F467C">
              <w:rPr>
                <w:rFonts w:asciiTheme="minorEastAsia" w:eastAsiaTheme="minorEastAsia" w:hAnsiTheme="minorEastAsia" w:cs="宋体" w:hint="eastAsia"/>
                <w:szCs w:val="21"/>
              </w:rPr>
              <w:t>评审依据：提供合同关键页或验收单复印件作为证明材料，并加盖投标人公章。</w:t>
            </w:r>
          </w:p>
        </w:tc>
      </w:tr>
    </w:tbl>
    <w:p w14:paraId="06E63887" w14:textId="77777777" w:rsidR="00657C45" w:rsidRDefault="00EF6B15">
      <w:pPr>
        <w:rPr>
          <w:rFonts w:ascii="Arial" w:eastAsia="仿宋_GB2312" w:hAnsi="Arial" w:cs="Arial"/>
          <w:sz w:val="28"/>
          <w:szCs w:val="28"/>
        </w:rPr>
      </w:pPr>
      <w:r>
        <w:rPr>
          <w:rFonts w:ascii="仿宋_GB2312" w:eastAsia="仿宋_GB2312" w:hAnsi="华文中宋" w:hint="eastAsia"/>
          <w:b/>
          <w:sz w:val="28"/>
          <w:szCs w:val="28"/>
        </w:rPr>
        <w:t>注：投标文件中未提供评分标准中涉及的证书证明等资料复印件（加盖投标人公章）的，相应条款不得分。</w:t>
      </w:r>
    </w:p>
    <w:p w14:paraId="49134E63" w14:textId="77777777" w:rsidR="00657C45" w:rsidRDefault="00EF6B15">
      <w:pPr>
        <w:jc w:val="left"/>
        <w:rPr>
          <w:rFonts w:ascii="宋体" w:hAnsi="宋体"/>
          <w:szCs w:val="21"/>
        </w:rPr>
      </w:pPr>
      <w:r>
        <w:br w:type="page"/>
      </w:r>
    </w:p>
    <w:p w14:paraId="04B3006A" w14:textId="77777777" w:rsidR="00657C45" w:rsidRDefault="00657C4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7912"/>
      </w:tblGrid>
      <w:tr w:rsidR="00657C45" w:rsidRPr="00581A06" w14:paraId="4D88BA06"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62238AD1" w14:textId="77777777" w:rsidR="00657C45" w:rsidRPr="00581A06" w:rsidRDefault="00EF6B15">
            <w:pPr>
              <w:rPr>
                <w:rFonts w:asciiTheme="majorEastAsia" w:eastAsiaTheme="majorEastAsia" w:hAnsiTheme="majorEastAsia"/>
                <w:szCs w:val="21"/>
              </w:rPr>
            </w:pPr>
            <w:r w:rsidRPr="00581A06">
              <w:rPr>
                <w:rFonts w:asciiTheme="majorEastAsia" w:eastAsiaTheme="majorEastAsia" w:hAnsiTheme="majorEastAsia" w:hint="eastAsia"/>
                <w:szCs w:val="21"/>
              </w:rPr>
              <w:t>项目名称</w:t>
            </w:r>
          </w:p>
        </w:tc>
        <w:tc>
          <w:tcPr>
            <w:tcW w:w="0" w:type="auto"/>
            <w:tcBorders>
              <w:top w:val="single" w:sz="4" w:space="0" w:color="auto"/>
              <w:left w:val="single" w:sz="4" w:space="0" w:color="auto"/>
              <w:bottom w:val="single" w:sz="4" w:space="0" w:color="auto"/>
              <w:right w:val="single" w:sz="4" w:space="0" w:color="auto"/>
            </w:tcBorders>
            <w:vAlign w:val="center"/>
          </w:tcPr>
          <w:p w14:paraId="0891697E" w14:textId="2BCCBFC1" w:rsidR="00657C45" w:rsidRPr="00581A06" w:rsidRDefault="00EB7FFC">
            <w:pPr>
              <w:rPr>
                <w:rFonts w:asciiTheme="majorEastAsia" w:eastAsiaTheme="majorEastAsia" w:hAnsiTheme="majorEastAsia"/>
                <w:szCs w:val="21"/>
              </w:rPr>
            </w:pPr>
            <w:r w:rsidRPr="00581A06">
              <w:rPr>
                <w:rFonts w:asciiTheme="majorEastAsia" w:eastAsiaTheme="majorEastAsia" w:hAnsiTheme="majorEastAsia" w:hint="eastAsia"/>
                <w:szCs w:val="21"/>
              </w:rPr>
              <w:t>医学影像教研协同系统</w:t>
            </w:r>
          </w:p>
        </w:tc>
      </w:tr>
      <w:tr w:rsidR="00657C45" w:rsidRPr="00581A06" w14:paraId="0C04998A"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11555B50" w14:textId="77777777" w:rsidR="00657C45" w:rsidRPr="00581A06" w:rsidRDefault="00EF6B15">
            <w:pPr>
              <w:rPr>
                <w:rFonts w:asciiTheme="majorEastAsia" w:eastAsiaTheme="majorEastAsia" w:hAnsiTheme="majorEastAsia"/>
                <w:szCs w:val="21"/>
              </w:rPr>
            </w:pPr>
            <w:commentRangeStart w:id="1"/>
            <w:r w:rsidRPr="00581A06">
              <w:rPr>
                <w:rFonts w:asciiTheme="majorEastAsia" w:eastAsiaTheme="majorEastAsia" w:hAnsiTheme="majorEastAsia" w:hint="eastAsia"/>
                <w:szCs w:val="21"/>
              </w:rPr>
              <w:t>项目预算</w:t>
            </w:r>
            <w:commentRangeEnd w:id="1"/>
            <w:r w:rsidRPr="00581A06">
              <w:rPr>
                <w:rStyle w:val="af9"/>
                <w:rFonts w:asciiTheme="majorEastAsia" w:eastAsiaTheme="majorEastAsia" w:hAnsiTheme="majorEastAsia"/>
              </w:rPr>
              <w:commentReference w:id="1"/>
            </w:r>
          </w:p>
        </w:tc>
        <w:tc>
          <w:tcPr>
            <w:tcW w:w="0" w:type="auto"/>
            <w:tcBorders>
              <w:top w:val="single" w:sz="4" w:space="0" w:color="auto"/>
              <w:left w:val="single" w:sz="4" w:space="0" w:color="auto"/>
              <w:bottom w:val="single" w:sz="4" w:space="0" w:color="auto"/>
              <w:right w:val="single" w:sz="4" w:space="0" w:color="auto"/>
            </w:tcBorders>
            <w:vAlign w:val="center"/>
          </w:tcPr>
          <w:p w14:paraId="440196D7" w14:textId="59C4F047" w:rsidR="00657C45" w:rsidRPr="00581A06" w:rsidRDefault="00147A65" w:rsidP="00147A65">
            <w:pP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98000</w:t>
            </w:r>
            <w:bookmarkStart w:id="2" w:name="_GoBack"/>
            <w:bookmarkEnd w:id="2"/>
            <w:r w:rsidR="00EF6B15" w:rsidRPr="00581A06">
              <w:rPr>
                <w:rFonts w:asciiTheme="majorEastAsia" w:eastAsiaTheme="majorEastAsia" w:hAnsiTheme="majorEastAsia" w:hint="eastAsia"/>
                <w:szCs w:val="21"/>
              </w:rPr>
              <w:t>元</w:t>
            </w:r>
          </w:p>
        </w:tc>
      </w:tr>
      <w:tr w:rsidR="00657C45" w:rsidRPr="00581A06" w14:paraId="4557354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2782F809" w14:textId="77777777" w:rsidR="00657C45" w:rsidRPr="00581A06" w:rsidRDefault="00EF6B15">
            <w:pPr>
              <w:rPr>
                <w:rFonts w:asciiTheme="majorEastAsia" w:eastAsiaTheme="majorEastAsia" w:hAnsiTheme="majorEastAsia"/>
                <w:kern w:val="0"/>
                <w:szCs w:val="21"/>
              </w:rPr>
            </w:pPr>
            <w:r w:rsidRPr="00581A06">
              <w:rPr>
                <w:rFonts w:asciiTheme="majorEastAsia" w:eastAsiaTheme="majorEastAsia" w:hAnsiTheme="majorEastAsia" w:hint="eastAsia"/>
                <w:kern w:val="0"/>
                <w:szCs w:val="21"/>
              </w:rPr>
              <w:t>项目背景</w:t>
            </w:r>
          </w:p>
        </w:tc>
        <w:tc>
          <w:tcPr>
            <w:tcW w:w="0" w:type="auto"/>
            <w:tcBorders>
              <w:top w:val="single" w:sz="4" w:space="0" w:color="auto"/>
              <w:left w:val="single" w:sz="4" w:space="0" w:color="auto"/>
              <w:bottom w:val="single" w:sz="4" w:space="0" w:color="auto"/>
              <w:right w:val="single" w:sz="4" w:space="0" w:color="auto"/>
            </w:tcBorders>
            <w:vAlign w:val="center"/>
          </w:tcPr>
          <w:p w14:paraId="780285DC" w14:textId="77777777" w:rsidR="00CB6DE7" w:rsidRPr="00CB6DE7" w:rsidRDefault="00CB6DE7" w:rsidP="00CB6DE7">
            <w:pPr>
              <w:spacing w:beforeLines="50" w:before="120" w:afterLines="100" w:after="240" w:line="360" w:lineRule="auto"/>
              <w:ind w:firstLineChars="200" w:firstLine="420"/>
              <w:contextualSpacing/>
              <w:rPr>
                <w:rFonts w:asciiTheme="minorEastAsia" w:eastAsiaTheme="minorEastAsia" w:hAnsiTheme="minorEastAsia" w:cs="宋体"/>
                <w:szCs w:val="21"/>
              </w:rPr>
            </w:pPr>
            <w:r w:rsidRPr="00CB6DE7">
              <w:rPr>
                <w:rFonts w:asciiTheme="minorEastAsia" w:eastAsiaTheme="minorEastAsia" w:hAnsiTheme="minorEastAsia" w:cs="宋体" w:hint="eastAsia"/>
                <w:szCs w:val="21"/>
              </w:rPr>
              <w:t>自2009年国家发布“新医改”意见以及随后的一系列政策以来，国内各级医疗机构都开展了院内信息化系统的建设，各主要医疗流程已经实现了较为充分的信息化。但随着信息化系统的不断深入应用，医院管理者、临床医护人员逐渐发现：首先，患者在医院就诊期间产生的各种业务数据大量积累，由于数据分散在医院各系统，造成了诊疗数据的复杂性和多样性，难以实现符合医疗要求和诊断习惯的统一、智能展现；其次，在医院的日常工作中部分业务场景没有专业的信息化系统支撑，利用现有的信息化系统对应这些业务场景要么效率低下，要么流程管理不够完善，给相关人员的管理工作、业务开展带来了诸多不便。例如，科内病例讨论业务过程中，如果采用现在信息化系统应对，则需要分别打开数个不同的信息系统加以汇总整理，操作麻烦，且讨论过程无法详细记录甚至无处记录，这显然是不符合相关管理要求的；如果采用传统流程，手写申请单的输送、参与的医师无法及时阅读患者的病史病历及辅助检查结果相关资料等问题，参与讨论的医生无法快速了解患者病情，效率低下。</w:t>
            </w:r>
          </w:p>
          <w:p w14:paraId="13D64A8D" w14:textId="77777777" w:rsidR="00CB6DE7" w:rsidRPr="00CB6DE7" w:rsidRDefault="00CB6DE7" w:rsidP="00CB6DE7">
            <w:pPr>
              <w:spacing w:beforeLines="50" w:before="120" w:afterLines="100" w:after="240" w:line="360" w:lineRule="auto"/>
              <w:ind w:firstLineChars="200" w:firstLine="420"/>
              <w:contextualSpacing/>
              <w:rPr>
                <w:rFonts w:asciiTheme="minorEastAsia" w:eastAsiaTheme="minorEastAsia" w:hAnsiTheme="minorEastAsia" w:cs="宋体"/>
                <w:szCs w:val="21"/>
              </w:rPr>
            </w:pPr>
            <w:r w:rsidRPr="00CB6DE7">
              <w:rPr>
                <w:rFonts w:asciiTheme="minorEastAsia" w:eastAsiaTheme="minorEastAsia" w:hAnsiTheme="minorEastAsia" w:cs="宋体" w:hint="eastAsia"/>
                <w:szCs w:val="21"/>
              </w:rPr>
              <w:t>因此，无论从实际业务需要出发还是从国家相关管理制度要求出发，医生需要有一套即能够记录、管理相关业务完整流程又能够按医生的诊断习惯和思维方式快速的、有效的、科学的展现患者全流程诊疗信息和重点诊疗信息的系统，以提高相关医疗活动的效率，有效降低医疗事故发生的风险，提高整体医疗服务质量和患者满意度。</w:t>
            </w:r>
          </w:p>
          <w:p w14:paraId="66722DE2" w14:textId="069ECAB9" w:rsidR="00657C45" w:rsidRPr="005F798A" w:rsidRDefault="00CB6DE7" w:rsidP="005F798A">
            <w:pPr>
              <w:adjustRightInd w:val="0"/>
              <w:snapToGrid w:val="0"/>
              <w:spacing w:line="360" w:lineRule="auto"/>
              <w:ind w:firstLine="420"/>
              <w:rPr>
                <w:rFonts w:asciiTheme="minorEastAsia" w:eastAsiaTheme="minorEastAsia" w:hAnsiTheme="minorEastAsia" w:cs="宋体"/>
                <w:szCs w:val="21"/>
              </w:rPr>
            </w:pPr>
            <w:r w:rsidRPr="00CB6DE7">
              <w:rPr>
                <w:rFonts w:asciiTheme="minorEastAsia" w:eastAsiaTheme="minorEastAsia" w:hAnsiTheme="minorEastAsia" w:cs="宋体" w:hint="eastAsia"/>
                <w:szCs w:val="21"/>
              </w:rPr>
              <w:t>医学影像教研是医学院校教研任务中重要的组成部分。近年来，随着影像技术的高速发展，医学影像的范畴也逐渐增加，原有的教学科研设施和方法已无法满足实际所需。</w:t>
            </w:r>
          </w:p>
        </w:tc>
      </w:tr>
      <w:tr w:rsidR="00657C45" w:rsidRPr="00581A06" w14:paraId="3853CAA6"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3DA3E080" w14:textId="77777777" w:rsidR="00657C45" w:rsidRPr="00581A06" w:rsidRDefault="00EF6B15">
            <w:pPr>
              <w:rPr>
                <w:rFonts w:asciiTheme="majorEastAsia" w:eastAsiaTheme="majorEastAsia" w:hAnsiTheme="majorEastAsia"/>
                <w:kern w:val="0"/>
                <w:szCs w:val="21"/>
              </w:rPr>
            </w:pPr>
            <w:r w:rsidRPr="00581A06">
              <w:rPr>
                <w:rFonts w:asciiTheme="majorEastAsia" w:eastAsiaTheme="majorEastAsia" w:hAnsiTheme="majorEastAsia" w:hint="eastAsia"/>
                <w:kern w:val="0"/>
                <w:szCs w:val="21"/>
              </w:rPr>
              <w:t>服务内容</w:t>
            </w:r>
          </w:p>
        </w:tc>
        <w:tc>
          <w:tcPr>
            <w:tcW w:w="0" w:type="auto"/>
            <w:tcBorders>
              <w:top w:val="single" w:sz="4" w:space="0" w:color="auto"/>
              <w:left w:val="single" w:sz="4" w:space="0" w:color="auto"/>
              <w:bottom w:val="single" w:sz="4" w:space="0" w:color="auto"/>
              <w:right w:val="single" w:sz="4" w:space="0" w:color="auto"/>
            </w:tcBorders>
            <w:vAlign w:val="center"/>
          </w:tcPr>
          <w:p w14:paraId="6C3BD2F0" w14:textId="77777777" w:rsidR="00657C45" w:rsidRPr="00FA1E06" w:rsidRDefault="00734BC2" w:rsidP="00734BC2">
            <w:pPr>
              <w:adjustRightInd w:val="0"/>
              <w:snapToGrid w:val="0"/>
              <w:spacing w:line="360" w:lineRule="auto"/>
              <w:ind w:firstLine="420"/>
              <w:rPr>
                <w:rFonts w:asciiTheme="minorEastAsia" w:eastAsiaTheme="minorEastAsia" w:hAnsiTheme="minorEastAsia" w:cs="宋体"/>
                <w:szCs w:val="21"/>
              </w:rPr>
            </w:pPr>
            <w:r w:rsidRPr="00FA1E06">
              <w:rPr>
                <w:rFonts w:asciiTheme="minorEastAsia" w:eastAsiaTheme="minorEastAsia" w:hAnsiTheme="minorEastAsia" w:cs="宋体" w:hint="eastAsia"/>
                <w:szCs w:val="21"/>
              </w:rPr>
              <w:t>《医学影像教研协同系统》遵从DICOM3.0标准，提供DICOM Service Class Provider,PACS系统或设备可通过DICOM协议将影像发送至医学影像科教研系统，由医学影像科教研系统对病例进行分类、归档管理，为科室晨读、病例讨论、科研、教学、随访提供数据支撑。</w:t>
            </w:r>
          </w:p>
          <w:p w14:paraId="4920A972" w14:textId="557D9870" w:rsidR="00FA1E06" w:rsidRPr="00FA1E06" w:rsidRDefault="00FA1E06" w:rsidP="00FA1E06">
            <w:pPr>
              <w:adjustRightInd w:val="0"/>
              <w:snapToGrid w:val="0"/>
              <w:spacing w:line="360" w:lineRule="auto"/>
              <w:ind w:firstLine="420"/>
              <w:rPr>
                <w:rFonts w:asciiTheme="minorEastAsia" w:eastAsiaTheme="minorEastAsia" w:hAnsiTheme="minorEastAsia" w:cs="宋体"/>
                <w:szCs w:val="21"/>
              </w:rPr>
            </w:pPr>
            <w:r w:rsidRPr="00FA1E06">
              <w:rPr>
                <w:rFonts w:asciiTheme="minorEastAsia" w:eastAsiaTheme="minorEastAsia" w:hAnsiTheme="minorEastAsia" w:cs="宋体" w:hint="eastAsia"/>
                <w:szCs w:val="21"/>
              </w:rPr>
              <w:t>建设医学影像教研协同系统，归档影像科优质病例，按学科、按病种分类、归档，通过影像病例的不断积累，为影像科科研及教学提供病例支持。晨读/病例讨论业务模块，将典型的、非典型病例的讨论过程运用信息化手段进行记录，既规范了科室流程，同时也可以积累大量的讨论过程，可用于后期教学。</w:t>
            </w:r>
          </w:p>
          <w:p w14:paraId="52E86411" w14:textId="548D6512" w:rsidR="00FA1E06" w:rsidRPr="00FA1E06" w:rsidRDefault="00FA1E06" w:rsidP="00FA1E06">
            <w:pPr>
              <w:adjustRightInd w:val="0"/>
              <w:snapToGrid w:val="0"/>
              <w:spacing w:line="360" w:lineRule="auto"/>
              <w:ind w:firstLine="420"/>
              <w:rPr>
                <w:rFonts w:asciiTheme="minorEastAsia" w:eastAsiaTheme="minorEastAsia" w:hAnsiTheme="minorEastAsia" w:cs="宋体"/>
                <w:szCs w:val="21"/>
              </w:rPr>
            </w:pPr>
            <w:r w:rsidRPr="00FA1E06">
              <w:rPr>
                <w:rFonts w:asciiTheme="minorEastAsia" w:eastAsiaTheme="minorEastAsia" w:hAnsiTheme="minorEastAsia" w:cs="宋体" w:hint="eastAsia"/>
                <w:szCs w:val="21"/>
              </w:rPr>
              <w:t>医学影像教研协同系统面向影像科的全流程管理，科学、系统的解决了医学影像科教研协同系统的各种问题，可以有效的降低参与者的工作强度，提升教师的科研水平和学生的诊断能力。医学影像教研协同系统着眼于提升医学影像医生整体诊断水</w:t>
            </w:r>
            <w:r w:rsidRPr="00FA1E06">
              <w:rPr>
                <w:rFonts w:asciiTheme="minorEastAsia" w:eastAsiaTheme="minorEastAsia" w:hAnsiTheme="minorEastAsia" w:cs="宋体" w:hint="eastAsia"/>
                <w:szCs w:val="21"/>
              </w:rPr>
              <w:lastRenderedPageBreak/>
              <w:t>平、优化科室日常工作流程、规范医学影像科室的教/科/研工作的管理，为医学影像医生提供了一个更加智能、更加人性化的晨读、病例讨论、规培及进修培训/考试综合性工具，以科技的手段优化医学影像科室的日常教/科/研工作流程。</w:t>
            </w:r>
          </w:p>
        </w:tc>
      </w:tr>
      <w:tr w:rsidR="00657C45" w:rsidRPr="00581A06" w14:paraId="20366080"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0192206B" w14:textId="77777777" w:rsidR="00657C45" w:rsidRPr="00581A06" w:rsidRDefault="00EF6B15">
            <w:pPr>
              <w:widowControl/>
              <w:jc w:val="left"/>
              <w:rPr>
                <w:rFonts w:asciiTheme="majorEastAsia" w:eastAsiaTheme="majorEastAsia" w:hAnsiTheme="majorEastAsia"/>
                <w:bCs/>
                <w:szCs w:val="21"/>
              </w:rPr>
            </w:pPr>
            <w:r w:rsidRPr="00581A06">
              <w:rPr>
                <w:rFonts w:asciiTheme="majorEastAsia" w:eastAsiaTheme="majorEastAsia" w:hAnsiTheme="majorEastAsia" w:hint="eastAsia"/>
                <w:kern w:val="0"/>
                <w:szCs w:val="21"/>
              </w:rPr>
              <w:lastRenderedPageBreak/>
              <w:t>商务需求</w:t>
            </w:r>
          </w:p>
        </w:tc>
        <w:tc>
          <w:tcPr>
            <w:tcW w:w="0" w:type="auto"/>
            <w:tcBorders>
              <w:top w:val="single" w:sz="4" w:space="0" w:color="auto"/>
              <w:left w:val="single" w:sz="4" w:space="0" w:color="auto"/>
              <w:bottom w:val="single" w:sz="4" w:space="0" w:color="auto"/>
              <w:right w:val="single" w:sz="4" w:space="0" w:color="auto"/>
            </w:tcBorders>
            <w:vAlign w:val="center"/>
          </w:tcPr>
          <w:p w14:paraId="5DF261BD" w14:textId="77777777" w:rsidR="00657C45" w:rsidRPr="00F038F6" w:rsidRDefault="00EF6B15">
            <w:pPr>
              <w:snapToGrid w:val="0"/>
              <w:jc w:val="left"/>
              <w:rPr>
                <w:rFonts w:asciiTheme="minorEastAsia" w:eastAsiaTheme="minorEastAsia" w:hAnsiTheme="minorEastAsia"/>
                <w:bCs/>
                <w:szCs w:val="21"/>
              </w:rPr>
            </w:pPr>
            <w:r w:rsidRPr="00F038F6">
              <w:rPr>
                <w:rFonts w:asciiTheme="minorEastAsia" w:eastAsiaTheme="minorEastAsia" w:hAnsiTheme="minorEastAsia" w:hint="eastAsia"/>
                <w:bCs/>
                <w:szCs w:val="21"/>
              </w:rPr>
              <w:t>一、服务要求</w:t>
            </w:r>
          </w:p>
          <w:p w14:paraId="369C8AB2" w14:textId="77777777" w:rsidR="00657C45" w:rsidRPr="00F038F6" w:rsidRDefault="00EF6B15">
            <w:pPr>
              <w:snapToGrid w:val="0"/>
              <w:jc w:val="left"/>
              <w:rPr>
                <w:rFonts w:asciiTheme="minorEastAsia" w:eastAsiaTheme="minorEastAsia" w:hAnsiTheme="minorEastAsia"/>
                <w:bCs/>
                <w:szCs w:val="21"/>
              </w:rPr>
            </w:pPr>
            <w:r w:rsidRPr="00F038F6">
              <w:rPr>
                <w:rFonts w:asciiTheme="minorEastAsia" w:eastAsiaTheme="minorEastAsia" w:hAnsiTheme="minorEastAsia" w:hint="eastAsia"/>
                <w:bCs/>
                <w:szCs w:val="21"/>
              </w:rPr>
              <w:t>1. 在中华人民共和国境内注册，具有独立法人资格；</w:t>
            </w:r>
          </w:p>
          <w:p w14:paraId="2E819759" w14:textId="77777777" w:rsidR="00657C45" w:rsidRPr="00F038F6" w:rsidRDefault="00EF6B15">
            <w:pPr>
              <w:snapToGrid w:val="0"/>
              <w:jc w:val="left"/>
              <w:rPr>
                <w:rFonts w:asciiTheme="minorEastAsia" w:eastAsiaTheme="minorEastAsia" w:hAnsiTheme="minorEastAsia"/>
                <w:bCs/>
                <w:szCs w:val="21"/>
              </w:rPr>
            </w:pPr>
            <w:r w:rsidRPr="00F038F6">
              <w:rPr>
                <w:rFonts w:asciiTheme="minorEastAsia" w:eastAsiaTheme="minorEastAsia" w:hAnsiTheme="minorEastAsia" w:hint="eastAsia"/>
                <w:bCs/>
                <w:szCs w:val="21"/>
              </w:rPr>
              <w:t>2. 意向服务商须承诺近三年无重大行政处罚；</w:t>
            </w:r>
          </w:p>
          <w:p w14:paraId="3C97EC27" w14:textId="77777777" w:rsidR="00657C45" w:rsidRPr="00F038F6" w:rsidRDefault="00EF6B15">
            <w:pPr>
              <w:snapToGrid w:val="0"/>
              <w:jc w:val="left"/>
              <w:rPr>
                <w:rFonts w:asciiTheme="minorEastAsia" w:eastAsiaTheme="minorEastAsia" w:hAnsiTheme="minorEastAsia"/>
                <w:bCs/>
                <w:szCs w:val="21"/>
              </w:rPr>
            </w:pPr>
            <w:r w:rsidRPr="00F038F6">
              <w:rPr>
                <w:rFonts w:asciiTheme="minorEastAsia" w:eastAsiaTheme="minorEastAsia" w:hAnsiTheme="minorEastAsia" w:hint="eastAsia"/>
                <w:bCs/>
                <w:szCs w:val="21"/>
              </w:rPr>
              <w:t>3. 不接受联合体参与本采购项目；</w:t>
            </w:r>
          </w:p>
          <w:p w14:paraId="2B4B5E33" w14:textId="77777777" w:rsidR="00657C45" w:rsidRPr="00F038F6" w:rsidRDefault="00EF6B15">
            <w:pPr>
              <w:snapToGrid w:val="0"/>
              <w:jc w:val="left"/>
              <w:rPr>
                <w:rFonts w:asciiTheme="minorEastAsia" w:eastAsiaTheme="minorEastAsia" w:hAnsiTheme="minorEastAsia"/>
                <w:bCs/>
                <w:szCs w:val="21"/>
              </w:rPr>
            </w:pPr>
            <w:r w:rsidRPr="00F038F6">
              <w:rPr>
                <w:rFonts w:asciiTheme="minorEastAsia" w:eastAsiaTheme="minorEastAsia" w:hAnsiTheme="minorEastAsia" w:hint="eastAsia"/>
                <w:bCs/>
                <w:szCs w:val="21"/>
              </w:rPr>
              <w:t>4. 具有合同履行能力。</w:t>
            </w:r>
          </w:p>
          <w:p w14:paraId="05698FB1" w14:textId="77777777" w:rsidR="00657C45" w:rsidRPr="00F038F6" w:rsidRDefault="00EF6B15">
            <w:pPr>
              <w:snapToGrid w:val="0"/>
              <w:jc w:val="left"/>
              <w:rPr>
                <w:rFonts w:asciiTheme="minorEastAsia" w:eastAsiaTheme="minorEastAsia" w:hAnsiTheme="minorEastAsia"/>
                <w:bCs/>
                <w:szCs w:val="21"/>
              </w:rPr>
            </w:pPr>
            <w:r w:rsidRPr="00F038F6">
              <w:rPr>
                <w:rFonts w:asciiTheme="minorEastAsia" w:eastAsiaTheme="minorEastAsia" w:hAnsiTheme="minorEastAsia" w:hint="eastAsia"/>
                <w:bCs/>
                <w:szCs w:val="21"/>
              </w:rPr>
              <w:t>二、付款方式</w:t>
            </w:r>
          </w:p>
          <w:p w14:paraId="3DBA1F84" w14:textId="77777777" w:rsidR="00657C45" w:rsidRPr="00973CA3" w:rsidRDefault="00EF6B15">
            <w:pPr>
              <w:snapToGrid w:val="0"/>
              <w:jc w:val="left"/>
              <w:rPr>
                <w:rFonts w:asciiTheme="minorEastAsia" w:eastAsiaTheme="minorEastAsia" w:hAnsiTheme="minorEastAsia"/>
              </w:rPr>
            </w:pPr>
            <w:r w:rsidRPr="00973CA3">
              <w:rPr>
                <w:rFonts w:asciiTheme="minorEastAsia" w:eastAsiaTheme="minorEastAsia" w:hAnsiTheme="minorEastAsia" w:hint="eastAsia"/>
                <w:bCs/>
                <w:szCs w:val="21"/>
              </w:rPr>
              <w:t>1．履</w:t>
            </w:r>
            <w:r w:rsidRPr="00973CA3">
              <w:rPr>
                <w:rFonts w:asciiTheme="minorEastAsia" w:eastAsiaTheme="minorEastAsia" w:hAnsiTheme="minorEastAsia"/>
              </w:rPr>
              <w:t>约保证金</w:t>
            </w:r>
            <w:r w:rsidRPr="00973CA3">
              <w:rPr>
                <w:rFonts w:asciiTheme="minorEastAsia" w:eastAsiaTheme="minorEastAsia" w:hAnsiTheme="minorEastAsia" w:hint="eastAsia"/>
                <w:bCs/>
                <w:szCs w:val="21"/>
              </w:rPr>
              <w:t>收</w:t>
            </w:r>
            <w:r w:rsidRPr="00973CA3">
              <w:rPr>
                <w:rFonts w:asciiTheme="minorEastAsia" w:eastAsiaTheme="minorEastAsia" w:hAnsiTheme="minorEastAsia"/>
              </w:rPr>
              <w:t>取比例：5%,说明：中标企业在中标后先向采购人支付中标金额的</w:t>
            </w:r>
            <w:r w:rsidRPr="00973CA3">
              <w:rPr>
                <w:rFonts w:asciiTheme="minorEastAsia" w:eastAsiaTheme="minorEastAsia" w:hAnsiTheme="minorEastAsia" w:hint="eastAsia"/>
              </w:rPr>
              <w:t>5</w:t>
            </w:r>
            <w:r w:rsidRPr="00973CA3">
              <w:rPr>
                <w:rFonts w:asciiTheme="minorEastAsia" w:eastAsiaTheme="minorEastAsia" w:hAnsiTheme="minorEastAsia"/>
              </w:rPr>
              <w:t>%作为履约保证金，履约保证金在质保期结束后付清。履约保证金的收取方式及退还时间及不予退还情况均在合同中约定。</w:t>
            </w:r>
          </w:p>
          <w:p w14:paraId="2857D6DB" w14:textId="77777777" w:rsidR="00657C45" w:rsidRPr="00973CA3" w:rsidRDefault="00EF6B15">
            <w:pPr>
              <w:snapToGrid w:val="0"/>
              <w:jc w:val="left"/>
              <w:rPr>
                <w:rFonts w:asciiTheme="minorEastAsia" w:eastAsiaTheme="minorEastAsia" w:hAnsiTheme="minorEastAsia"/>
              </w:rPr>
            </w:pPr>
            <w:r w:rsidRPr="00973CA3">
              <w:rPr>
                <w:rFonts w:asciiTheme="minorEastAsia" w:eastAsiaTheme="minorEastAsia" w:hAnsiTheme="minorEastAsia" w:hint="eastAsia"/>
                <w:bCs/>
                <w:szCs w:val="21"/>
              </w:rPr>
              <w:t>2.付款方式：</w:t>
            </w:r>
            <w:r w:rsidRPr="00973CA3">
              <w:rPr>
                <w:rFonts w:asciiTheme="minorEastAsia" w:eastAsiaTheme="minorEastAsia" w:hAnsiTheme="minorEastAsia"/>
              </w:rPr>
              <w:t xml:space="preserve">  1期：支付比例30%，合同签订后支付合同金额的30% </w:t>
            </w:r>
          </w:p>
          <w:p w14:paraId="4CDA6979" w14:textId="77777777" w:rsidR="00657C45" w:rsidRPr="00973CA3" w:rsidRDefault="00EF6B15">
            <w:pPr>
              <w:snapToGrid w:val="0"/>
              <w:ind w:firstLineChars="700" w:firstLine="1470"/>
              <w:jc w:val="left"/>
              <w:rPr>
                <w:rFonts w:asciiTheme="minorEastAsia" w:eastAsiaTheme="minorEastAsia" w:hAnsiTheme="minorEastAsia"/>
                <w:bCs/>
                <w:szCs w:val="21"/>
              </w:rPr>
            </w:pPr>
            <w:r w:rsidRPr="00973CA3">
              <w:rPr>
                <w:rFonts w:asciiTheme="minorEastAsia" w:eastAsiaTheme="minorEastAsia" w:hAnsiTheme="minorEastAsia"/>
              </w:rPr>
              <w:t>2期：支付比例70%，验收合格后支付合同金额的70%</w:t>
            </w:r>
            <w:r w:rsidRPr="00973CA3">
              <w:rPr>
                <w:rFonts w:asciiTheme="minorEastAsia" w:eastAsiaTheme="minorEastAsia" w:hAnsiTheme="minorEastAsia"/>
                <w:bCs/>
                <w:szCs w:val="21"/>
              </w:rPr>
              <w:t xml:space="preserve"> </w:t>
            </w:r>
          </w:p>
          <w:p w14:paraId="720D1F98" w14:textId="77777777" w:rsidR="00657C45" w:rsidRPr="00F038F6" w:rsidRDefault="00EF6B15">
            <w:pPr>
              <w:snapToGrid w:val="0"/>
              <w:jc w:val="left"/>
              <w:rPr>
                <w:rFonts w:asciiTheme="minorEastAsia" w:eastAsiaTheme="minorEastAsia" w:hAnsiTheme="minorEastAsia"/>
                <w:bCs/>
                <w:szCs w:val="21"/>
              </w:rPr>
            </w:pPr>
            <w:r w:rsidRPr="00973CA3">
              <w:rPr>
                <w:rFonts w:asciiTheme="minorEastAsia" w:eastAsiaTheme="minorEastAsia" w:hAnsiTheme="minorEastAsia" w:hint="eastAsia"/>
                <w:bCs/>
                <w:szCs w:val="21"/>
              </w:rPr>
              <w:t>3.</w:t>
            </w:r>
            <w:r w:rsidRPr="00973CA3">
              <w:rPr>
                <w:rFonts w:asciiTheme="minorEastAsia" w:eastAsiaTheme="minorEastAsia" w:hAnsiTheme="minorEastAsia"/>
              </w:rPr>
              <w:t xml:space="preserve"> </w:t>
            </w:r>
            <w:r w:rsidRPr="00973CA3">
              <w:rPr>
                <w:rFonts w:asciiTheme="minorEastAsia" w:eastAsiaTheme="minorEastAsia" w:hAnsiTheme="minorEastAsia" w:hint="eastAsia"/>
              </w:rPr>
              <w:t>验</w:t>
            </w:r>
            <w:r w:rsidRPr="00973CA3">
              <w:rPr>
                <w:rFonts w:asciiTheme="minorEastAsia" w:eastAsiaTheme="minorEastAsia" w:hAnsiTheme="minorEastAsia"/>
              </w:rPr>
              <w:t>收要求</w:t>
            </w:r>
            <w:r w:rsidRPr="00973CA3">
              <w:rPr>
                <w:rFonts w:asciiTheme="minorEastAsia" w:eastAsiaTheme="minorEastAsia" w:hAnsiTheme="minorEastAsia" w:hint="eastAsia"/>
                <w:bCs/>
                <w:szCs w:val="21"/>
              </w:rPr>
              <w:t>：1</w:t>
            </w:r>
            <w:r w:rsidRPr="00973CA3">
              <w:rPr>
                <w:rFonts w:asciiTheme="minorEastAsia" w:eastAsiaTheme="minorEastAsia" w:hAnsiTheme="minorEastAsia"/>
              </w:rPr>
              <w:t>期：符合国家规定验收标准及采购人要求</w:t>
            </w:r>
          </w:p>
          <w:p w14:paraId="7C8205D9" w14:textId="77777777" w:rsidR="00657C45" w:rsidRPr="00F038F6" w:rsidRDefault="00EF6B15">
            <w:pPr>
              <w:snapToGrid w:val="0"/>
              <w:jc w:val="left"/>
              <w:rPr>
                <w:rFonts w:asciiTheme="minorEastAsia" w:eastAsiaTheme="minorEastAsia" w:hAnsiTheme="minorEastAsia"/>
                <w:bCs/>
                <w:szCs w:val="21"/>
              </w:rPr>
            </w:pPr>
            <w:r w:rsidRPr="00F038F6">
              <w:rPr>
                <w:rFonts w:asciiTheme="minorEastAsia" w:eastAsiaTheme="minorEastAsia" w:hAnsiTheme="minorEastAsia" w:hint="eastAsia"/>
                <w:bCs/>
                <w:szCs w:val="21"/>
              </w:rPr>
              <w:t>三、违约责任</w:t>
            </w:r>
          </w:p>
          <w:p w14:paraId="23274AF2" w14:textId="77777777" w:rsidR="00657C45" w:rsidRPr="00F038F6" w:rsidRDefault="00EF6B15">
            <w:pPr>
              <w:snapToGrid w:val="0"/>
              <w:jc w:val="left"/>
              <w:rPr>
                <w:rFonts w:asciiTheme="minorEastAsia" w:eastAsiaTheme="minorEastAsia" w:hAnsiTheme="minorEastAsia"/>
                <w:bCs/>
                <w:szCs w:val="21"/>
              </w:rPr>
            </w:pPr>
            <w:r w:rsidRPr="00F038F6">
              <w:rPr>
                <w:rFonts w:asciiTheme="minorEastAsia" w:eastAsiaTheme="minorEastAsia" w:hAnsiTheme="minorEastAsia" w:hint="eastAsia"/>
                <w:bCs/>
                <w:szCs w:val="21"/>
              </w:rPr>
              <w:t>1．如中标人未按照投标文件中承诺的时间交货或提供服务，投标人应承担延期交货和延期服务的违约责任，并可要求投标人按合同赔偿采购人因此造成的实际经济损失。</w:t>
            </w:r>
          </w:p>
          <w:p w14:paraId="3572FC28" w14:textId="77777777" w:rsidR="00657C45" w:rsidRPr="00F038F6" w:rsidRDefault="00EF6B15">
            <w:pPr>
              <w:snapToGrid w:val="0"/>
              <w:jc w:val="left"/>
              <w:rPr>
                <w:rFonts w:asciiTheme="minorEastAsia" w:eastAsiaTheme="minorEastAsia" w:hAnsiTheme="minorEastAsia"/>
                <w:bCs/>
                <w:szCs w:val="21"/>
              </w:rPr>
            </w:pPr>
            <w:r w:rsidRPr="00F038F6">
              <w:rPr>
                <w:rFonts w:asciiTheme="minorEastAsia" w:eastAsiaTheme="minorEastAsia" w:hAnsiTheme="minorEastAsia"/>
                <w:bCs/>
                <w:szCs w:val="21"/>
              </w:rPr>
              <w:t>四、服务内容</w:t>
            </w:r>
          </w:p>
          <w:p w14:paraId="174066FF" w14:textId="77777777" w:rsidR="00657C45" w:rsidRPr="00F038F6" w:rsidRDefault="00EF6B15">
            <w:pPr>
              <w:rPr>
                <w:rFonts w:asciiTheme="minorEastAsia" w:eastAsiaTheme="minorEastAsia" w:hAnsiTheme="minorEastAsia"/>
              </w:rPr>
            </w:pPr>
            <w:r w:rsidRPr="00F038F6">
              <w:rPr>
                <w:rFonts w:asciiTheme="minorEastAsia" w:eastAsiaTheme="minorEastAsia" w:hAnsiTheme="minorEastAsia" w:hint="eastAsia"/>
              </w:rPr>
              <w:t>1.</w:t>
            </w:r>
            <w:r w:rsidRPr="00F038F6">
              <w:rPr>
                <w:rFonts w:asciiTheme="minorEastAsia" w:eastAsiaTheme="minorEastAsia" w:hAnsiTheme="minorEastAsia" w:hint="eastAsia"/>
              </w:rPr>
              <w:tab/>
              <w:t>指定1名客服工程师负责医院的技术服务工作</w:t>
            </w:r>
          </w:p>
          <w:p w14:paraId="1CBBFDA9" w14:textId="77777777" w:rsidR="00657C45" w:rsidRPr="00F038F6" w:rsidRDefault="00EF6B15">
            <w:pPr>
              <w:rPr>
                <w:rFonts w:asciiTheme="minorEastAsia" w:eastAsiaTheme="minorEastAsia" w:hAnsiTheme="minorEastAsia"/>
              </w:rPr>
            </w:pPr>
            <w:r w:rsidRPr="00F038F6">
              <w:rPr>
                <w:rFonts w:asciiTheme="minorEastAsia" w:eastAsiaTheme="minorEastAsia" w:hAnsiTheme="minorEastAsia" w:hint="eastAsia"/>
              </w:rPr>
              <w:t>2.</w:t>
            </w:r>
            <w:r w:rsidRPr="00F038F6">
              <w:rPr>
                <w:rFonts w:asciiTheme="minorEastAsia" w:eastAsiaTheme="minorEastAsia" w:hAnsiTheme="minorEastAsia" w:hint="eastAsia"/>
              </w:rPr>
              <w:tab/>
              <w:t>提供多种问题受理渠道：包括客服热线、微信公众号、客服邮箱、专属客服工程师的联系方式等</w:t>
            </w:r>
          </w:p>
          <w:p w14:paraId="72FEF8A2" w14:textId="77777777" w:rsidR="00657C45" w:rsidRPr="00F038F6" w:rsidRDefault="00EF6B15">
            <w:pPr>
              <w:rPr>
                <w:rFonts w:asciiTheme="minorEastAsia" w:eastAsiaTheme="minorEastAsia" w:hAnsiTheme="minorEastAsia"/>
              </w:rPr>
            </w:pPr>
            <w:r w:rsidRPr="00F038F6">
              <w:rPr>
                <w:rFonts w:asciiTheme="minorEastAsia" w:eastAsiaTheme="minorEastAsia" w:hAnsiTheme="minorEastAsia" w:hint="eastAsia"/>
              </w:rPr>
              <w:t>3.</w:t>
            </w:r>
            <w:r w:rsidRPr="00F038F6">
              <w:rPr>
                <w:rFonts w:asciiTheme="minorEastAsia" w:eastAsiaTheme="minorEastAsia" w:hAnsiTheme="minorEastAsia" w:hint="eastAsia"/>
              </w:rPr>
              <w:tab/>
              <w:t>提供电话或远程桌面技术支持服务，响应时间为7*24小时，紧急问题4小时内开始处理，并及时反馈解决时间</w:t>
            </w:r>
          </w:p>
          <w:p w14:paraId="3A95608E" w14:textId="77777777" w:rsidR="00657C45" w:rsidRPr="00F038F6" w:rsidRDefault="00EF6B15">
            <w:pPr>
              <w:rPr>
                <w:rFonts w:asciiTheme="minorEastAsia" w:eastAsiaTheme="minorEastAsia" w:hAnsiTheme="minorEastAsia"/>
              </w:rPr>
            </w:pPr>
            <w:r w:rsidRPr="00F038F6">
              <w:rPr>
                <w:rFonts w:asciiTheme="minorEastAsia" w:eastAsiaTheme="minorEastAsia" w:hAnsiTheme="minorEastAsia" w:hint="eastAsia"/>
              </w:rPr>
              <w:t>4.</w:t>
            </w:r>
            <w:r w:rsidRPr="00F038F6">
              <w:rPr>
                <w:rFonts w:asciiTheme="minorEastAsia" w:eastAsiaTheme="minorEastAsia" w:hAnsiTheme="minorEastAsia" w:hint="eastAsia"/>
              </w:rPr>
              <w:tab/>
              <w:t>为保障产品稳定运行，对用户反馈的产品使用相关问题进行及时响应和分析，对远程无法解决的问题，需安排人员到现场进行处理</w:t>
            </w:r>
          </w:p>
          <w:p w14:paraId="0FA5EB40" w14:textId="77777777" w:rsidR="00657C45" w:rsidRPr="00F038F6" w:rsidRDefault="00EF6B15">
            <w:pPr>
              <w:rPr>
                <w:rFonts w:asciiTheme="minorEastAsia" w:eastAsiaTheme="minorEastAsia" w:hAnsiTheme="minorEastAsia"/>
              </w:rPr>
            </w:pPr>
            <w:r w:rsidRPr="00F038F6">
              <w:rPr>
                <w:rFonts w:asciiTheme="minorEastAsia" w:eastAsiaTheme="minorEastAsia" w:hAnsiTheme="minorEastAsia" w:hint="eastAsia"/>
              </w:rPr>
              <w:t>5.</w:t>
            </w:r>
            <w:r w:rsidRPr="00F038F6">
              <w:rPr>
                <w:rFonts w:asciiTheme="minorEastAsia" w:eastAsiaTheme="minorEastAsia" w:hAnsiTheme="minorEastAsia" w:hint="eastAsia"/>
              </w:rPr>
              <w:tab/>
              <w:t>提供1次/年的现场巡检调优服务，服务内容包括服务器环境检查和调优、产品使用培训及集中答疑等，现场服务完成后向客户提交现场巡检报告</w:t>
            </w:r>
          </w:p>
          <w:p w14:paraId="6B3EAA8C" w14:textId="77777777" w:rsidR="00657C45" w:rsidRPr="00F038F6" w:rsidRDefault="00EF6B15">
            <w:pPr>
              <w:rPr>
                <w:rFonts w:asciiTheme="minorEastAsia" w:eastAsiaTheme="minorEastAsia" w:hAnsiTheme="minorEastAsia"/>
              </w:rPr>
            </w:pPr>
            <w:r w:rsidRPr="00F038F6">
              <w:rPr>
                <w:rFonts w:asciiTheme="minorEastAsia" w:eastAsiaTheme="minorEastAsia" w:hAnsiTheme="minorEastAsia" w:hint="eastAsia"/>
              </w:rPr>
              <w:t>6.</w:t>
            </w:r>
            <w:r w:rsidRPr="00F038F6">
              <w:rPr>
                <w:rFonts w:asciiTheme="minorEastAsia" w:eastAsiaTheme="minorEastAsia" w:hAnsiTheme="minorEastAsia" w:hint="eastAsia"/>
              </w:rPr>
              <w:tab/>
              <w:t>协助提供医院所需要的项目产品相关的文档资料</w:t>
            </w:r>
          </w:p>
          <w:p w14:paraId="5E21B4D1" w14:textId="77777777" w:rsidR="00657C45" w:rsidRPr="00F038F6" w:rsidRDefault="00EF6B15">
            <w:pPr>
              <w:rPr>
                <w:rFonts w:asciiTheme="minorEastAsia" w:eastAsiaTheme="minorEastAsia" w:hAnsiTheme="minorEastAsia"/>
              </w:rPr>
            </w:pPr>
            <w:r w:rsidRPr="00F038F6">
              <w:rPr>
                <w:rFonts w:asciiTheme="minorEastAsia" w:eastAsiaTheme="minorEastAsia" w:hAnsiTheme="minorEastAsia" w:hint="eastAsia"/>
              </w:rPr>
              <w:t>7.</w:t>
            </w:r>
            <w:r w:rsidRPr="00F038F6">
              <w:rPr>
                <w:rFonts w:asciiTheme="minorEastAsia" w:eastAsiaTheme="minorEastAsia" w:hAnsiTheme="minorEastAsia" w:hint="eastAsia"/>
              </w:rPr>
              <w:tab/>
              <w:t xml:space="preserve">提供两年维保服务 </w:t>
            </w:r>
          </w:p>
          <w:p w14:paraId="4E22AEC9" w14:textId="77777777" w:rsidR="00657C45" w:rsidRPr="00F038F6" w:rsidRDefault="00EF6B15">
            <w:pPr>
              <w:rPr>
                <w:rFonts w:asciiTheme="minorEastAsia" w:eastAsiaTheme="minorEastAsia" w:hAnsiTheme="minorEastAsia"/>
              </w:rPr>
            </w:pPr>
            <w:r w:rsidRPr="00F038F6">
              <w:rPr>
                <w:rFonts w:asciiTheme="minorEastAsia" w:eastAsiaTheme="minorEastAsia" w:hAnsiTheme="minorEastAsia" w:hint="eastAsia"/>
              </w:rPr>
              <w:t>8.</w:t>
            </w:r>
            <w:r w:rsidRPr="00F038F6">
              <w:rPr>
                <w:rFonts w:asciiTheme="minorEastAsia" w:eastAsiaTheme="minorEastAsia" w:hAnsiTheme="minorEastAsia" w:hint="eastAsia"/>
              </w:rPr>
              <w:tab/>
              <w:t>提供电话回访服务，了解产品使用、维保问题解决情况等方面的用户体验，不低于4次/年</w:t>
            </w:r>
          </w:p>
          <w:p w14:paraId="23982E56" w14:textId="77777777" w:rsidR="00657C45" w:rsidRPr="00F038F6" w:rsidRDefault="00EF6B15">
            <w:pPr>
              <w:rPr>
                <w:rFonts w:asciiTheme="minorEastAsia" w:eastAsiaTheme="minorEastAsia" w:hAnsiTheme="minorEastAsia"/>
              </w:rPr>
            </w:pPr>
            <w:r w:rsidRPr="00F038F6">
              <w:rPr>
                <w:rFonts w:asciiTheme="minorEastAsia" w:eastAsiaTheme="minorEastAsia" w:hAnsiTheme="minorEastAsia" w:hint="eastAsia"/>
              </w:rPr>
              <w:t>9.</w:t>
            </w:r>
            <w:r w:rsidRPr="00F038F6">
              <w:rPr>
                <w:rFonts w:asciiTheme="minorEastAsia" w:eastAsiaTheme="minorEastAsia" w:hAnsiTheme="minorEastAsia" w:hint="eastAsia"/>
              </w:rPr>
              <w:tab/>
              <w:t>提供年度服务报告；</w:t>
            </w:r>
          </w:p>
        </w:tc>
      </w:tr>
      <w:tr w:rsidR="00657C45" w:rsidRPr="00581A06" w14:paraId="4E651255"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6120DE5F" w14:textId="77777777" w:rsidR="00657C45" w:rsidRPr="00581A06" w:rsidRDefault="00EF6B15">
            <w:pPr>
              <w:widowControl/>
              <w:jc w:val="left"/>
              <w:rPr>
                <w:rFonts w:asciiTheme="majorEastAsia" w:eastAsiaTheme="majorEastAsia" w:hAnsiTheme="majorEastAsia"/>
                <w:kern w:val="0"/>
                <w:szCs w:val="21"/>
              </w:rPr>
            </w:pPr>
            <w:commentRangeStart w:id="3"/>
            <w:r w:rsidRPr="00581A06">
              <w:rPr>
                <w:rFonts w:asciiTheme="majorEastAsia" w:eastAsiaTheme="majorEastAsia" w:hAnsiTheme="majorEastAsia" w:hint="eastAsia"/>
                <w:kern w:val="0"/>
                <w:szCs w:val="21"/>
              </w:rPr>
              <w:t>技术参数</w:t>
            </w:r>
            <w:commentRangeEnd w:id="3"/>
            <w:r w:rsidRPr="00581A06">
              <w:rPr>
                <w:rStyle w:val="af9"/>
                <w:rFonts w:asciiTheme="majorEastAsia" w:eastAsiaTheme="majorEastAsia" w:hAnsiTheme="majorEastAsia"/>
              </w:rPr>
              <w:commentReference w:id="3"/>
            </w:r>
          </w:p>
        </w:tc>
        <w:tc>
          <w:tcPr>
            <w:tcW w:w="0" w:type="auto"/>
            <w:tcBorders>
              <w:top w:val="single" w:sz="4" w:space="0" w:color="auto"/>
              <w:left w:val="single" w:sz="4" w:space="0" w:color="auto"/>
              <w:bottom w:val="single" w:sz="4" w:space="0" w:color="auto"/>
              <w:right w:val="single" w:sz="4" w:space="0" w:color="auto"/>
            </w:tcBorders>
            <w:vAlign w:val="center"/>
          </w:tcPr>
          <w:p w14:paraId="258730BA" w14:textId="77777777" w:rsidR="00657C45" w:rsidRPr="00581A06" w:rsidRDefault="00EF6B15">
            <w:pPr>
              <w:rPr>
                <w:rFonts w:asciiTheme="majorEastAsia" w:eastAsiaTheme="majorEastAsia" w:hAnsiTheme="majorEastAsia"/>
              </w:rPr>
            </w:pPr>
            <w:r w:rsidRPr="00581A06">
              <w:rPr>
                <w:rFonts w:asciiTheme="majorEastAsia" w:eastAsiaTheme="majorEastAsia" w:hAnsiTheme="majorEastAsia" w:hint="eastAsia"/>
              </w:rPr>
              <w:t>详见下文“技术参数要求”</w:t>
            </w:r>
          </w:p>
        </w:tc>
      </w:tr>
    </w:tbl>
    <w:p w14:paraId="167D1AA7" w14:textId="77777777" w:rsidR="00657C45" w:rsidRDefault="00EF6B15">
      <w:pPr>
        <w:spacing w:line="360" w:lineRule="auto"/>
        <w:rPr>
          <w:rFonts w:ascii="宋体" w:hAnsi="宋体" w:cstheme="minorBidi"/>
          <w:b/>
          <w:szCs w:val="21"/>
        </w:rPr>
      </w:pPr>
      <w:r>
        <w:rPr>
          <w:rFonts w:ascii="宋体" w:hAnsi="宋体" w:cstheme="minorBidi"/>
          <w:b/>
          <w:szCs w:val="21"/>
        </w:rPr>
        <w:t>技术参数要求：</w:t>
      </w:r>
    </w:p>
    <w:tbl>
      <w:tblPr>
        <w:tblStyle w:val="34"/>
        <w:tblW w:w="0" w:type="auto"/>
        <w:tblLook w:val="04A0" w:firstRow="1" w:lastRow="0" w:firstColumn="1" w:lastColumn="0" w:noHBand="0" w:noVBand="1"/>
      </w:tblPr>
      <w:tblGrid>
        <w:gridCol w:w="947"/>
        <w:gridCol w:w="1256"/>
        <w:gridCol w:w="6517"/>
      </w:tblGrid>
      <w:tr w:rsidR="00657C45" w14:paraId="24EE57BF" w14:textId="77777777" w:rsidTr="00EB7FFC">
        <w:tc>
          <w:tcPr>
            <w:tcW w:w="8720" w:type="dxa"/>
            <w:gridSpan w:val="3"/>
            <w:vAlign w:val="center"/>
          </w:tcPr>
          <w:p w14:paraId="1FF213CD" w14:textId="4B8704F4" w:rsidR="00657C45" w:rsidRDefault="00EB7FFC">
            <w:pPr>
              <w:spacing w:line="360" w:lineRule="auto"/>
              <w:rPr>
                <w:rFonts w:ascii="宋体" w:hAnsi="宋体" w:cs="Arial"/>
                <w:b/>
                <w:bCs/>
                <w:szCs w:val="21"/>
              </w:rPr>
            </w:pPr>
            <w:r>
              <w:rPr>
                <w:rFonts w:ascii="宋体" w:hAnsi="宋体" w:cs="Arial" w:hint="eastAsia"/>
                <w:b/>
                <w:bCs/>
                <w:szCs w:val="21"/>
              </w:rPr>
              <w:t>医学影像教研协同系统</w:t>
            </w:r>
          </w:p>
        </w:tc>
      </w:tr>
      <w:tr w:rsidR="00EB7FFC" w14:paraId="317290C6" w14:textId="77777777" w:rsidTr="00EB7FFC">
        <w:tc>
          <w:tcPr>
            <w:tcW w:w="947" w:type="dxa"/>
            <w:vAlign w:val="center"/>
          </w:tcPr>
          <w:p w14:paraId="71719257" w14:textId="7E33D0D7" w:rsidR="00EB7FFC" w:rsidRDefault="00EB7FFC" w:rsidP="00EB7FFC">
            <w:pPr>
              <w:spacing w:line="360" w:lineRule="auto"/>
              <w:rPr>
                <w:rFonts w:ascii="宋体" w:hAnsi="宋体"/>
                <w:szCs w:val="21"/>
              </w:rPr>
            </w:pPr>
            <w:r>
              <w:rPr>
                <w:rFonts w:ascii="宋体" w:hAnsi="宋体" w:hint="eastAsia"/>
                <w:szCs w:val="21"/>
              </w:rPr>
              <w:t>序号</w:t>
            </w:r>
          </w:p>
        </w:tc>
        <w:tc>
          <w:tcPr>
            <w:tcW w:w="1256" w:type="dxa"/>
            <w:vAlign w:val="center"/>
          </w:tcPr>
          <w:p w14:paraId="2D081169" w14:textId="0D0972C6" w:rsidR="00EB7FFC" w:rsidRPr="00D72CF0" w:rsidRDefault="00EB7FFC">
            <w:pPr>
              <w:spacing w:line="360" w:lineRule="auto"/>
              <w:rPr>
                <w:rFonts w:ascii="宋体" w:hAnsi="宋体"/>
                <w:szCs w:val="24"/>
              </w:rPr>
            </w:pPr>
            <w:r>
              <w:rPr>
                <w:rFonts w:ascii="宋体" w:hAnsi="宋体" w:hint="eastAsia"/>
                <w:szCs w:val="24"/>
              </w:rPr>
              <w:t>子项</w:t>
            </w:r>
          </w:p>
        </w:tc>
        <w:tc>
          <w:tcPr>
            <w:tcW w:w="6517" w:type="dxa"/>
            <w:vAlign w:val="center"/>
          </w:tcPr>
          <w:p w14:paraId="2990C216" w14:textId="077602CA" w:rsidR="00EB7FFC" w:rsidRDefault="00EB7FFC">
            <w:pPr>
              <w:spacing w:line="360" w:lineRule="auto"/>
              <w:rPr>
                <w:rFonts w:asciiTheme="minorEastAsia" w:hAnsiTheme="minorEastAsia" w:cs="Arial"/>
                <w:szCs w:val="21"/>
              </w:rPr>
            </w:pPr>
            <w:r>
              <w:rPr>
                <w:rFonts w:asciiTheme="minorEastAsia" w:hAnsiTheme="minorEastAsia" w:cs="Arial" w:hint="eastAsia"/>
                <w:szCs w:val="21"/>
              </w:rPr>
              <w:t>详细要求</w:t>
            </w:r>
          </w:p>
        </w:tc>
      </w:tr>
      <w:tr w:rsidR="00EB7FFC" w14:paraId="725BA3B3" w14:textId="77777777" w:rsidTr="008B27DD">
        <w:tc>
          <w:tcPr>
            <w:tcW w:w="947" w:type="dxa"/>
            <w:vAlign w:val="center"/>
          </w:tcPr>
          <w:p w14:paraId="66A8FDAC" w14:textId="77777777" w:rsidR="00EB7FFC" w:rsidRDefault="00EB7FFC" w:rsidP="00EB7FFC">
            <w:pPr>
              <w:numPr>
                <w:ilvl w:val="0"/>
                <w:numId w:val="2"/>
              </w:numPr>
              <w:spacing w:line="360" w:lineRule="auto"/>
              <w:rPr>
                <w:rFonts w:ascii="宋体" w:hAnsi="宋体"/>
                <w:szCs w:val="21"/>
              </w:rPr>
            </w:pPr>
          </w:p>
        </w:tc>
        <w:tc>
          <w:tcPr>
            <w:tcW w:w="1256" w:type="dxa"/>
            <w:vAlign w:val="center"/>
          </w:tcPr>
          <w:p w14:paraId="7C188DAA" w14:textId="03FE40BA" w:rsidR="00EB7FFC" w:rsidRDefault="00EB7FFC" w:rsidP="00EB7FFC">
            <w:pPr>
              <w:spacing w:line="360" w:lineRule="auto"/>
              <w:rPr>
                <w:rFonts w:ascii="宋体" w:hAnsi="宋体"/>
                <w:szCs w:val="21"/>
              </w:rPr>
            </w:pPr>
            <w:r w:rsidRPr="00D72CF0">
              <w:rPr>
                <w:rFonts w:ascii="宋体" w:hAnsi="宋体" w:hint="eastAsia"/>
                <w:szCs w:val="24"/>
              </w:rPr>
              <w:t>平台基础模块</w:t>
            </w:r>
          </w:p>
        </w:tc>
        <w:tc>
          <w:tcPr>
            <w:tcW w:w="6517" w:type="dxa"/>
          </w:tcPr>
          <w:p w14:paraId="13A4E7F2" w14:textId="77777777" w:rsidR="00EB7FFC" w:rsidRPr="00F1453A" w:rsidRDefault="00EB7FFC" w:rsidP="00436592">
            <w:pPr>
              <w:pStyle w:val="23"/>
              <w:numPr>
                <w:ilvl w:val="0"/>
                <w:numId w:val="4"/>
              </w:numPr>
              <w:spacing w:line="276" w:lineRule="auto"/>
              <w:ind w:firstLineChars="0"/>
              <w:jc w:val="left"/>
              <w:rPr>
                <w:rFonts w:ascii="宋体" w:hAnsi="宋体" w:cs="宋体"/>
                <w:sz w:val="21"/>
                <w:szCs w:val="21"/>
              </w:rPr>
            </w:pPr>
            <w:r w:rsidRPr="00F1453A">
              <w:rPr>
                <w:rFonts w:ascii="宋体" w:hAnsi="宋体" w:cs="宋体" w:hint="eastAsia"/>
                <w:sz w:val="21"/>
                <w:szCs w:val="21"/>
              </w:rPr>
              <w:t>系统涵盖晨读/病例讨论、教学培训、模拟考试、模拟报告、科研病例管理、影像病例库、资料管理、病历资料采集等业务功能；</w:t>
            </w:r>
          </w:p>
          <w:p w14:paraId="3862DEF2" w14:textId="77777777" w:rsidR="00EB7FFC" w:rsidRPr="00F1453A" w:rsidRDefault="00EB7FFC" w:rsidP="00436592">
            <w:pPr>
              <w:pStyle w:val="23"/>
              <w:spacing w:line="276" w:lineRule="auto"/>
              <w:ind w:firstLineChars="0" w:firstLine="0"/>
              <w:jc w:val="left"/>
              <w:rPr>
                <w:rFonts w:ascii="宋体" w:hAnsi="宋体" w:cs="宋体"/>
                <w:sz w:val="21"/>
                <w:szCs w:val="21"/>
              </w:rPr>
            </w:pPr>
            <w:r w:rsidRPr="00F1453A">
              <w:rPr>
                <w:rFonts w:ascii="宋体" w:hAnsi="宋体" w:cs="宋体" w:hint="eastAsia"/>
                <w:sz w:val="21"/>
                <w:szCs w:val="21"/>
              </w:rPr>
              <w:t>2、平台采用B/S架构，支持常用浏览器，支持移动设备登录系统，方便系统部署、维护、使用和升级；</w:t>
            </w:r>
          </w:p>
          <w:p w14:paraId="440FADF3" w14:textId="77777777" w:rsidR="00EB7FFC" w:rsidRPr="00F1453A" w:rsidRDefault="00EB7FFC" w:rsidP="00436592">
            <w:pPr>
              <w:pStyle w:val="23"/>
              <w:spacing w:line="276" w:lineRule="auto"/>
              <w:ind w:firstLineChars="0" w:firstLine="0"/>
              <w:jc w:val="left"/>
              <w:rPr>
                <w:rFonts w:ascii="宋体" w:hAnsi="宋体" w:cs="宋体"/>
                <w:sz w:val="21"/>
                <w:szCs w:val="21"/>
              </w:rPr>
            </w:pPr>
            <w:r w:rsidRPr="00F1453A">
              <w:rPr>
                <w:rFonts w:ascii="宋体" w:hAnsi="宋体" w:cs="宋体" w:hint="eastAsia"/>
                <w:sz w:val="21"/>
                <w:szCs w:val="21"/>
              </w:rPr>
              <w:t>3、可在Windows、Linux等多种服务器版操作系统上灵活部署；</w:t>
            </w:r>
          </w:p>
          <w:p w14:paraId="28911A6C" w14:textId="77777777" w:rsidR="00EB7FFC" w:rsidRPr="00F1453A" w:rsidRDefault="00EB7FFC" w:rsidP="00436592">
            <w:pPr>
              <w:pStyle w:val="23"/>
              <w:spacing w:line="276" w:lineRule="auto"/>
              <w:ind w:firstLineChars="0" w:firstLine="0"/>
              <w:jc w:val="left"/>
              <w:rPr>
                <w:rFonts w:ascii="宋体" w:hAnsi="宋体" w:cs="宋体"/>
                <w:sz w:val="21"/>
                <w:szCs w:val="21"/>
              </w:rPr>
            </w:pPr>
            <w:r w:rsidRPr="00F1453A">
              <w:rPr>
                <w:rFonts w:ascii="宋体" w:hAnsi="宋体" w:cs="宋体" w:hint="eastAsia"/>
                <w:sz w:val="21"/>
                <w:szCs w:val="21"/>
              </w:rPr>
              <w:t>4、支持Oracle、SQL Server、MySQL等通用关系型数据库，方便数据管理和系统维护；</w:t>
            </w:r>
          </w:p>
          <w:p w14:paraId="61AF5E39" w14:textId="77777777" w:rsidR="00EB7FFC" w:rsidRPr="00F1453A" w:rsidRDefault="00EB7FFC" w:rsidP="00436592">
            <w:pPr>
              <w:pStyle w:val="23"/>
              <w:spacing w:line="276" w:lineRule="auto"/>
              <w:ind w:firstLineChars="0" w:firstLine="0"/>
              <w:jc w:val="left"/>
              <w:rPr>
                <w:rFonts w:ascii="宋体" w:hAnsi="宋体" w:cs="宋体"/>
                <w:sz w:val="21"/>
                <w:szCs w:val="21"/>
              </w:rPr>
            </w:pPr>
            <w:r w:rsidRPr="00F1453A">
              <w:rPr>
                <w:rFonts w:ascii="宋体" w:hAnsi="宋体" w:cs="宋体"/>
                <w:sz w:val="21"/>
                <w:szCs w:val="21"/>
              </w:rPr>
              <w:lastRenderedPageBreak/>
              <w:t>5</w:t>
            </w:r>
            <w:r w:rsidRPr="00F1453A">
              <w:rPr>
                <w:rFonts w:ascii="宋体" w:hAnsi="宋体" w:cs="宋体" w:hint="eastAsia"/>
                <w:sz w:val="21"/>
                <w:szCs w:val="21"/>
              </w:rPr>
              <w:t>、提供机构用户注册与权限管理、节点管理、监控管理、服务管理（各功能系统管理）、日志管理、安全审计、配置管理、资源目录等平台基本管理功能，并实现与各功能系统无缝融合、一体化操作管理；</w:t>
            </w:r>
          </w:p>
          <w:p w14:paraId="1FBEAB5E" w14:textId="77777777" w:rsidR="00EB7FFC" w:rsidRPr="00F1453A" w:rsidRDefault="00EB7FFC" w:rsidP="00436592">
            <w:pPr>
              <w:pStyle w:val="23"/>
              <w:spacing w:line="276" w:lineRule="auto"/>
              <w:ind w:firstLineChars="0" w:firstLine="0"/>
              <w:jc w:val="left"/>
              <w:rPr>
                <w:rFonts w:ascii="宋体" w:hAnsi="宋体" w:cs="宋体"/>
                <w:sz w:val="21"/>
                <w:szCs w:val="21"/>
              </w:rPr>
            </w:pPr>
            <w:r w:rsidRPr="00F1453A">
              <w:rPr>
                <w:rFonts w:ascii="宋体" w:hAnsi="宋体" w:cs="宋体" w:hint="eastAsia"/>
                <w:sz w:val="21"/>
                <w:szCs w:val="21"/>
              </w:rPr>
              <w:t>6、支持C-Store、QueryRetrieve等常见DICOM传输协议，能够与院内影像传输系统进行数据对接获取DICOM影像数据文件并进行在线显示。</w:t>
            </w:r>
          </w:p>
          <w:p w14:paraId="54FFBF53" w14:textId="70C0F5E2" w:rsidR="00EB7FFC" w:rsidRPr="00F1453A" w:rsidRDefault="00EB7FFC" w:rsidP="00436592">
            <w:pPr>
              <w:spacing w:line="360" w:lineRule="auto"/>
              <w:jc w:val="left"/>
              <w:rPr>
                <w:rFonts w:asciiTheme="minorEastAsia" w:hAnsiTheme="minorEastAsia" w:cs="Arial"/>
                <w:szCs w:val="21"/>
              </w:rPr>
            </w:pPr>
            <w:r w:rsidRPr="00F1453A">
              <w:rPr>
                <w:rFonts w:ascii="宋体" w:hAnsi="宋体"/>
                <w:szCs w:val="21"/>
              </w:rPr>
              <w:t>7</w:t>
            </w:r>
            <w:r w:rsidRPr="00F1453A">
              <w:rPr>
                <w:rFonts w:ascii="宋体" w:hAnsi="宋体" w:hint="eastAsia"/>
                <w:szCs w:val="21"/>
              </w:rPr>
              <w:t>、提供</w:t>
            </w:r>
            <w:r w:rsidRPr="00F1453A">
              <w:rPr>
                <w:rFonts w:ascii="宋体" w:hAnsi="宋体"/>
                <w:szCs w:val="21"/>
              </w:rPr>
              <w:t>PC</w:t>
            </w:r>
            <w:r w:rsidRPr="00F1453A">
              <w:rPr>
                <w:rFonts w:ascii="宋体" w:hAnsi="宋体" w:hint="eastAsia"/>
                <w:szCs w:val="21"/>
              </w:rPr>
              <w:t>端患者医疗</w:t>
            </w:r>
            <w:r w:rsidRPr="00F1453A">
              <w:rPr>
                <w:rFonts w:ascii="宋体" w:hAnsi="宋体"/>
                <w:szCs w:val="21"/>
              </w:rPr>
              <w:t>/</w:t>
            </w:r>
            <w:r w:rsidRPr="00F1453A">
              <w:rPr>
                <w:rFonts w:ascii="宋体" w:hAnsi="宋体" w:hint="eastAsia"/>
                <w:szCs w:val="21"/>
              </w:rPr>
              <w:t>健康数据浏览器</w:t>
            </w:r>
            <w:r w:rsidRPr="00F1453A">
              <w:rPr>
                <w:rFonts w:ascii="宋体" w:hAnsi="宋体" w:hint="eastAsia"/>
                <w:szCs w:val="21"/>
                <w:lang w:val="zh-CN"/>
              </w:rPr>
              <w:t>，在课程学习过程中</w:t>
            </w:r>
            <w:r w:rsidRPr="00F1453A">
              <w:rPr>
                <w:rFonts w:ascii="宋体" w:hAnsi="宋体" w:hint="eastAsia"/>
                <w:szCs w:val="21"/>
              </w:rPr>
              <w:t>使用方</w:t>
            </w:r>
            <w:r w:rsidRPr="00F1453A">
              <w:rPr>
                <w:rFonts w:ascii="宋体" w:hAnsi="宋体" w:hint="eastAsia"/>
                <w:szCs w:val="21"/>
                <w:lang w:val="zh-CN"/>
              </w:rPr>
              <w:t>能够快速了解患者相关诊疗资料，提高应用效率；</w:t>
            </w:r>
          </w:p>
        </w:tc>
      </w:tr>
      <w:tr w:rsidR="00EB7FFC" w14:paraId="752B3E3D" w14:textId="77777777" w:rsidTr="007D5D29">
        <w:tc>
          <w:tcPr>
            <w:tcW w:w="947" w:type="dxa"/>
            <w:vAlign w:val="center"/>
          </w:tcPr>
          <w:p w14:paraId="40A3EDFB" w14:textId="77777777" w:rsidR="00EB7FFC" w:rsidRDefault="00EB7FFC" w:rsidP="00EB7FFC">
            <w:pPr>
              <w:numPr>
                <w:ilvl w:val="0"/>
                <w:numId w:val="2"/>
              </w:numPr>
              <w:spacing w:line="360" w:lineRule="auto"/>
              <w:rPr>
                <w:rFonts w:ascii="宋体" w:hAnsi="宋体"/>
                <w:szCs w:val="21"/>
              </w:rPr>
            </w:pPr>
          </w:p>
        </w:tc>
        <w:tc>
          <w:tcPr>
            <w:tcW w:w="1256" w:type="dxa"/>
            <w:vAlign w:val="center"/>
          </w:tcPr>
          <w:p w14:paraId="6BED9C02" w14:textId="7CEC70CE" w:rsidR="00EB7FFC" w:rsidRDefault="00EB7FFC" w:rsidP="00EB7FFC">
            <w:pPr>
              <w:spacing w:line="360" w:lineRule="auto"/>
              <w:rPr>
                <w:rFonts w:ascii="宋体" w:hAnsi="宋体"/>
                <w:szCs w:val="21"/>
              </w:rPr>
            </w:pPr>
            <w:r w:rsidRPr="00D72CF0">
              <w:rPr>
                <w:rFonts w:ascii="宋体" w:hAnsi="宋体" w:hint="eastAsia"/>
                <w:szCs w:val="24"/>
              </w:rPr>
              <w:t>晨读/讨论模块</w:t>
            </w:r>
          </w:p>
        </w:tc>
        <w:tc>
          <w:tcPr>
            <w:tcW w:w="6517" w:type="dxa"/>
          </w:tcPr>
          <w:p w14:paraId="365D858F" w14:textId="77777777" w:rsidR="00EB7FFC" w:rsidRPr="00436592" w:rsidRDefault="00EB7FFC" w:rsidP="00436592">
            <w:pPr>
              <w:pStyle w:val="afc"/>
              <w:numPr>
                <w:ilvl w:val="0"/>
                <w:numId w:val="5"/>
              </w:numPr>
              <w:spacing w:line="276" w:lineRule="auto"/>
              <w:ind w:firstLineChars="0"/>
              <w:rPr>
                <w:rFonts w:ascii="宋体" w:hAnsi="宋体"/>
                <w:szCs w:val="21"/>
              </w:rPr>
            </w:pPr>
            <w:r w:rsidRPr="00436592">
              <w:rPr>
                <w:rFonts w:ascii="宋体" w:hAnsi="宋体" w:hint="eastAsia"/>
                <w:szCs w:val="21"/>
              </w:rPr>
              <w:t>支持讨论主题、讨论类型、讨论目的等讨论关键信息设定。</w:t>
            </w:r>
          </w:p>
          <w:p w14:paraId="3CD9909F" w14:textId="77777777" w:rsidR="00EB7FFC" w:rsidRPr="00436592" w:rsidRDefault="00EB7FFC" w:rsidP="00436592">
            <w:pPr>
              <w:pStyle w:val="afc"/>
              <w:numPr>
                <w:ilvl w:val="0"/>
                <w:numId w:val="5"/>
              </w:numPr>
              <w:spacing w:line="276" w:lineRule="auto"/>
              <w:ind w:left="33" w:firstLineChars="0" w:firstLine="0"/>
              <w:rPr>
                <w:rFonts w:ascii="宋体" w:hAnsi="宋体"/>
                <w:szCs w:val="21"/>
              </w:rPr>
            </w:pPr>
            <w:r w:rsidRPr="00436592">
              <w:rPr>
                <w:rFonts w:ascii="宋体" w:hAnsi="宋体" w:hint="eastAsia"/>
                <w:szCs w:val="21"/>
              </w:rPr>
              <w:t>支持多参与人选择，可直接选择科室全部人员进行采集人添加，还可将参与人科室按照研究方向、职责等进行分组设定，便于精细化管理。</w:t>
            </w:r>
          </w:p>
          <w:p w14:paraId="018DFD28" w14:textId="77777777" w:rsidR="00EB7FFC" w:rsidRPr="00436592" w:rsidRDefault="00EB7FFC" w:rsidP="00436592">
            <w:pPr>
              <w:pStyle w:val="afc"/>
              <w:numPr>
                <w:ilvl w:val="0"/>
                <w:numId w:val="5"/>
              </w:numPr>
              <w:spacing w:line="276" w:lineRule="auto"/>
              <w:ind w:left="33" w:firstLineChars="0" w:firstLine="0"/>
              <w:rPr>
                <w:rFonts w:ascii="宋体" w:hAnsi="宋体"/>
                <w:szCs w:val="21"/>
              </w:rPr>
            </w:pPr>
            <w:r w:rsidRPr="00436592">
              <w:rPr>
                <w:rFonts w:ascii="宋体" w:hAnsi="宋体" w:hint="eastAsia"/>
                <w:szCs w:val="21"/>
              </w:rPr>
              <w:t>支持多患者讨论模式，可同时对多个患者的多个病例进行讨论。</w:t>
            </w:r>
          </w:p>
          <w:p w14:paraId="3F358F65" w14:textId="77777777" w:rsidR="00EB7FFC" w:rsidRPr="00436592" w:rsidRDefault="00EB7FFC" w:rsidP="00436592">
            <w:pPr>
              <w:pStyle w:val="afc"/>
              <w:numPr>
                <w:ilvl w:val="0"/>
                <w:numId w:val="5"/>
              </w:numPr>
              <w:spacing w:line="276" w:lineRule="auto"/>
              <w:ind w:left="33" w:firstLineChars="0" w:firstLine="0"/>
              <w:rPr>
                <w:rFonts w:ascii="宋体" w:hAnsi="宋体"/>
                <w:szCs w:val="21"/>
              </w:rPr>
            </w:pPr>
            <w:r w:rsidRPr="00436592">
              <w:rPr>
                <w:rFonts w:ascii="宋体" w:hAnsi="宋体" w:hint="eastAsia"/>
                <w:szCs w:val="21"/>
              </w:rPr>
              <w:t>支持接口模式获取患者病历信息并自动填充页面表单，提供病历浏览器在线查看患者病历数据。</w:t>
            </w:r>
          </w:p>
          <w:p w14:paraId="04CAE173" w14:textId="7E997905" w:rsidR="00EB7FFC" w:rsidRPr="00436592" w:rsidRDefault="00EB7FFC" w:rsidP="00436592">
            <w:pPr>
              <w:pStyle w:val="afc"/>
              <w:numPr>
                <w:ilvl w:val="0"/>
                <w:numId w:val="5"/>
              </w:numPr>
              <w:spacing w:line="276" w:lineRule="auto"/>
              <w:ind w:left="33" w:firstLineChars="0" w:firstLine="0"/>
              <w:rPr>
                <w:rFonts w:ascii="宋体" w:hAnsi="宋体"/>
                <w:szCs w:val="21"/>
              </w:rPr>
            </w:pPr>
            <w:r w:rsidRPr="00436592">
              <w:rPr>
                <w:rFonts w:ascii="宋体" w:hAnsi="宋体" w:cs="宋体" w:hint="eastAsia"/>
                <w:szCs w:val="21"/>
              </w:rPr>
              <w:t>▲</w:t>
            </w:r>
            <w:r w:rsidRPr="00436592">
              <w:rPr>
                <w:rFonts w:ascii="宋体" w:hAnsi="宋体" w:hint="eastAsia"/>
                <w:szCs w:val="21"/>
              </w:rPr>
              <w:t>支持关联影像数据的添加操作，可按需添加晨读/讨论关联影像，支持多关联数据的添加。</w:t>
            </w:r>
          </w:p>
          <w:p w14:paraId="7637A9DA" w14:textId="77777777" w:rsidR="00EB7FFC" w:rsidRPr="00436592" w:rsidRDefault="00EB7FFC" w:rsidP="00436592">
            <w:pPr>
              <w:pStyle w:val="afc"/>
              <w:numPr>
                <w:ilvl w:val="0"/>
                <w:numId w:val="5"/>
              </w:numPr>
              <w:spacing w:line="276" w:lineRule="auto"/>
              <w:ind w:left="33" w:firstLineChars="0" w:firstLine="0"/>
              <w:rPr>
                <w:rFonts w:ascii="宋体" w:hAnsi="宋体"/>
                <w:szCs w:val="21"/>
              </w:rPr>
            </w:pPr>
            <w:r w:rsidRPr="00436592">
              <w:rPr>
                <w:rFonts w:ascii="宋体" w:hAnsi="宋体" w:hint="eastAsia"/>
                <w:szCs w:val="21"/>
              </w:rPr>
              <w:t>支持晨读/讨论关键影像布局保存功能，可在晨读/讨论时按需加载关键序列并可在回顾晨读/讨论历史数据时进行显示。</w:t>
            </w:r>
          </w:p>
          <w:p w14:paraId="507C0F6C" w14:textId="77777777" w:rsidR="00EB7FFC" w:rsidRPr="00436592" w:rsidRDefault="00EB7FFC" w:rsidP="00436592">
            <w:pPr>
              <w:pStyle w:val="afc"/>
              <w:numPr>
                <w:ilvl w:val="0"/>
                <w:numId w:val="5"/>
              </w:numPr>
              <w:spacing w:line="276" w:lineRule="auto"/>
              <w:ind w:left="33" w:firstLineChars="0" w:firstLine="0"/>
              <w:rPr>
                <w:rFonts w:ascii="宋体" w:hAnsi="宋体"/>
                <w:szCs w:val="21"/>
              </w:rPr>
            </w:pPr>
            <w:r w:rsidRPr="00436592">
              <w:rPr>
                <w:rFonts w:ascii="宋体" w:hAnsi="宋体" w:hint="eastAsia"/>
                <w:szCs w:val="21"/>
              </w:rPr>
              <w:t>支持附件上传，可补充添加讨论需要的参考文件及文献资料</w:t>
            </w:r>
          </w:p>
          <w:p w14:paraId="42688C8F" w14:textId="77777777" w:rsidR="00EB7FFC" w:rsidRPr="00436592" w:rsidRDefault="00EB7FFC" w:rsidP="00436592">
            <w:pPr>
              <w:pStyle w:val="afc"/>
              <w:numPr>
                <w:ilvl w:val="0"/>
                <w:numId w:val="5"/>
              </w:numPr>
              <w:spacing w:line="276" w:lineRule="auto"/>
              <w:ind w:left="33" w:firstLineChars="0" w:firstLine="0"/>
              <w:rPr>
                <w:rFonts w:ascii="宋体" w:hAnsi="宋体"/>
                <w:szCs w:val="21"/>
              </w:rPr>
            </w:pPr>
            <w:r w:rsidRPr="00436592">
              <w:rPr>
                <w:rFonts w:ascii="宋体" w:hAnsi="宋体" w:hint="eastAsia"/>
                <w:szCs w:val="21"/>
              </w:rPr>
              <w:t>支持预讨论附件保存模式，可在讨论后查看相关资料附件</w:t>
            </w:r>
          </w:p>
          <w:p w14:paraId="3FE51A1F" w14:textId="77777777" w:rsidR="00EB7FFC" w:rsidRPr="00436592" w:rsidRDefault="00EB7FFC" w:rsidP="00436592">
            <w:pPr>
              <w:pStyle w:val="afc"/>
              <w:numPr>
                <w:ilvl w:val="0"/>
                <w:numId w:val="5"/>
              </w:numPr>
              <w:spacing w:line="276" w:lineRule="auto"/>
              <w:ind w:left="33" w:firstLineChars="0" w:firstLine="0"/>
              <w:rPr>
                <w:rFonts w:ascii="宋体" w:hAnsi="宋体"/>
                <w:szCs w:val="21"/>
              </w:rPr>
            </w:pPr>
            <w:r w:rsidRPr="00436592">
              <w:rPr>
                <w:rFonts w:ascii="宋体" w:hAnsi="宋体" w:hint="eastAsia"/>
                <w:szCs w:val="21"/>
              </w:rPr>
              <w:t>支持参与人签到功能，可在讨论开始前进行人员签到确认，支持批量签到操作及参与人的追加功能。</w:t>
            </w:r>
          </w:p>
          <w:p w14:paraId="5327FEBD" w14:textId="77777777" w:rsidR="00EB7FFC" w:rsidRPr="00436592" w:rsidRDefault="00EB7FFC" w:rsidP="00436592">
            <w:pPr>
              <w:pStyle w:val="afc"/>
              <w:numPr>
                <w:ilvl w:val="0"/>
                <w:numId w:val="5"/>
              </w:numPr>
              <w:spacing w:line="276" w:lineRule="auto"/>
              <w:ind w:left="33" w:firstLineChars="0" w:firstLine="0"/>
              <w:rPr>
                <w:rFonts w:ascii="宋体" w:hAnsi="宋体"/>
                <w:szCs w:val="21"/>
              </w:rPr>
            </w:pPr>
            <w:r w:rsidRPr="00436592">
              <w:rPr>
                <w:rFonts w:ascii="宋体" w:hAnsi="宋体" w:hint="eastAsia"/>
                <w:szCs w:val="21"/>
              </w:rPr>
              <w:t>支持本地讨论模式和远程讨论模式，远程模式下可集成视频会议系统，通过音视频互动方式进行在线讨论。</w:t>
            </w:r>
          </w:p>
          <w:p w14:paraId="40646C95" w14:textId="7202F95C" w:rsidR="00EB7FFC" w:rsidRPr="00436592" w:rsidRDefault="00EB7FFC" w:rsidP="00436592">
            <w:pPr>
              <w:pStyle w:val="afc"/>
              <w:numPr>
                <w:ilvl w:val="0"/>
                <w:numId w:val="5"/>
              </w:numPr>
              <w:spacing w:line="276" w:lineRule="auto"/>
              <w:ind w:left="33" w:firstLineChars="0" w:firstLine="0"/>
              <w:rPr>
                <w:rFonts w:ascii="宋体" w:hAnsi="宋体"/>
                <w:szCs w:val="21"/>
              </w:rPr>
            </w:pPr>
            <w:r w:rsidRPr="00436592">
              <w:rPr>
                <w:rFonts w:ascii="宋体" w:hAnsi="宋体" w:cs="宋体" w:hint="eastAsia"/>
                <w:szCs w:val="21"/>
              </w:rPr>
              <w:t>▲</w:t>
            </w:r>
            <w:r w:rsidRPr="00436592">
              <w:rPr>
                <w:rFonts w:ascii="宋体" w:hAnsi="宋体" w:hint="eastAsia"/>
                <w:szCs w:val="21"/>
              </w:rPr>
              <w:t>支持按发言人记录发言功能，可将讨论中参与人的重要发言进行记录，作为讨论过程记录进行保存。</w:t>
            </w:r>
          </w:p>
          <w:p w14:paraId="67A65463" w14:textId="77777777" w:rsidR="00EB7FFC" w:rsidRPr="00436592" w:rsidRDefault="00EB7FFC" w:rsidP="00436592">
            <w:pPr>
              <w:pStyle w:val="afc"/>
              <w:numPr>
                <w:ilvl w:val="0"/>
                <w:numId w:val="5"/>
              </w:numPr>
              <w:spacing w:line="276" w:lineRule="auto"/>
              <w:ind w:left="33" w:firstLineChars="0" w:firstLine="0"/>
              <w:rPr>
                <w:rFonts w:ascii="宋体" w:hAnsi="宋体"/>
                <w:szCs w:val="21"/>
              </w:rPr>
            </w:pPr>
            <w:r w:rsidRPr="00436592">
              <w:rPr>
                <w:rFonts w:ascii="宋体" w:hAnsi="宋体" w:hint="eastAsia"/>
                <w:szCs w:val="21"/>
              </w:rPr>
              <w:t>支持随访标记设置，可在讨论结束后定期对病例进行随访跟踪。</w:t>
            </w:r>
          </w:p>
          <w:p w14:paraId="73004602" w14:textId="77777777" w:rsidR="00EB7FFC" w:rsidRPr="00436592" w:rsidRDefault="00EB7FFC" w:rsidP="00436592">
            <w:pPr>
              <w:pStyle w:val="afc"/>
              <w:numPr>
                <w:ilvl w:val="0"/>
                <w:numId w:val="5"/>
              </w:numPr>
              <w:spacing w:line="276" w:lineRule="auto"/>
              <w:ind w:left="0" w:firstLineChars="0" w:firstLine="0"/>
              <w:rPr>
                <w:rFonts w:ascii="宋体" w:hAnsi="宋体"/>
                <w:szCs w:val="21"/>
              </w:rPr>
            </w:pPr>
            <w:r w:rsidRPr="00436592">
              <w:rPr>
                <w:rFonts w:ascii="宋体" w:hAnsi="宋体" w:hint="eastAsia"/>
                <w:szCs w:val="21"/>
              </w:rPr>
              <w:t>支持讨论记录下载，可将讨论信息、参与人、参与人发言及讨论结论等输入为PDF格式文件进行打印保存。</w:t>
            </w:r>
          </w:p>
          <w:p w14:paraId="1586F32A" w14:textId="6C8AB814" w:rsidR="00EB7FFC" w:rsidRPr="00436592" w:rsidRDefault="00EB7FFC" w:rsidP="00436592">
            <w:pPr>
              <w:spacing w:line="360" w:lineRule="auto"/>
              <w:outlineLvl w:val="3"/>
              <w:rPr>
                <w:rFonts w:ascii="宋体" w:hAnsi="宋体" w:cs="Arial"/>
                <w:szCs w:val="21"/>
              </w:rPr>
            </w:pPr>
            <w:r w:rsidRPr="00436592">
              <w:rPr>
                <w:rFonts w:ascii="宋体" w:hAnsi="宋体" w:hint="eastAsia"/>
                <w:szCs w:val="21"/>
              </w:rPr>
              <w:t>支持常用条件查询历史讨论数据，可通过患者信息、设备类型、检查时间及讨论结论记录等进行查询</w:t>
            </w:r>
          </w:p>
        </w:tc>
      </w:tr>
      <w:tr w:rsidR="00935862" w14:paraId="2CEF9411" w14:textId="77777777" w:rsidTr="00A376E0">
        <w:tc>
          <w:tcPr>
            <w:tcW w:w="947" w:type="dxa"/>
            <w:vAlign w:val="center"/>
          </w:tcPr>
          <w:p w14:paraId="16FF9BE7" w14:textId="77777777" w:rsidR="00935862" w:rsidRDefault="00935862" w:rsidP="00935862">
            <w:pPr>
              <w:numPr>
                <w:ilvl w:val="0"/>
                <w:numId w:val="2"/>
              </w:numPr>
              <w:spacing w:line="360" w:lineRule="auto"/>
              <w:rPr>
                <w:rFonts w:ascii="宋体" w:hAnsi="宋体"/>
                <w:szCs w:val="21"/>
              </w:rPr>
            </w:pPr>
          </w:p>
        </w:tc>
        <w:tc>
          <w:tcPr>
            <w:tcW w:w="1256" w:type="dxa"/>
            <w:vAlign w:val="center"/>
          </w:tcPr>
          <w:p w14:paraId="670CBC91" w14:textId="0CC9A937" w:rsidR="00935862" w:rsidRDefault="00935862" w:rsidP="00935862">
            <w:pPr>
              <w:spacing w:line="360" w:lineRule="auto"/>
              <w:rPr>
                <w:rFonts w:ascii="宋体" w:hAnsi="宋体"/>
                <w:szCs w:val="21"/>
              </w:rPr>
            </w:pPr>
            <w:r w:rsidRPr="00D72CF0">
              <w:rPr>
                <w:rFonts w:ascii="宋体" w:hAnsi="宋体" w:hint="eastAsia"/>
                <w:szCs w:val="24"/>
              </w:rPr>
              <w:t>教学培训模块</w:t>
            </w:r>
          </w:p>
        </w:tc>
        <w:tc>
          <w:tcPr>
            <w:tcW w:w="6517" w:type="dxa"/>
          </w:tcPr>
          <w:p w14:paraId="49EEA49C" w14:textId="77777777" w:rsidR="00935862" w:rsidRPr="00F17FCB" w:rsidRDefault="00935862" w:rsidP="00935862">
            <w:pPr>
              <w:pStyle w:val="afc"/>
              <w:numPr>
                <w:ilvl w:val="0"/>
                <w:numId w:val="6"/>
              </w:numPr>
              <w:spacing w:line="276" w:lineRule="auto"/>
              <w:ind w:firstLineChars="0"/>
              <w:rPr>
                <w:rFonts w:ascii="宋体" w:hAnsi="宋体"/>
                <w:szCs w:val="21"/>
              </w:rPr>
            </w:pPr>
            <w:r w:rsidRPr="00F17FCB">
              <w:rPr>
                <w:rFonts w:ascii="宋体" w:hAnsi="宋体" w:hint="eastAsia"/>
                <w:szCs w:val="21"/>
              </w:rPr>
              <w:t>支持常见格式文件（</w:t>
            </w:r>
            <w:r w:rsidRPr="00F17FCB">
              <w:rPr>
                <w:rFonts w:ascii="宋体" w:hAnsi="宋体"/>
                <w:szCs w:val="21"/>
              </w:rPr>
              <w:t>.mp4.avi,pdf）的本地上传，可通过HTML5播放器播放视频和PDF文件。</w:t>
            </w:r>
          </w:p>
          <w:p w14:paraId="632DBF60" w14:textId="77777777" w:rsidR="00935862" w:rsidRPr="00F17FCB" w:rsidRDefault="00935862" w:rsidP="00935862">
            <w:pPr>
              <w:pStyle w:val="afc"/>
              <w:numPr>
                <w:ilvl w:val="0"/>
                <w:numId w:val="6"/>
              </w:numPr>
              <w:spacing w:line="276" w:lineRule="auto"/>
              <w:ind w:firstLineChars="0"/>
              <w:rPr>
                <w:rFonts w:ascii="宋体" w:hAnsi="宋体"/>
                <w:szCs w:val="21"/>
              </w:rPr>
            </w:pPr>
            <w:r w:rsidRPr="00F17FCB">
              <w:rPr>
                <w:rFonts w:ascii="宋体" w:hAnsi="宋体" w:hint="eastAsia"/>
                <w:szCs w:val="21"/>
              </w:rPr>
              <w:t>支持课件分类、课件来源、课件学分、课件学时设定，视频类文件可根据文件大小自动计算。</w:t>
            </w:r>
          </w:p>
          <w:p w14:paraId="6D13A362" w14:textId="4E96347B" w:rsidR="00935862" w:rsidRPr="00F17FCB" w:rsidRDefault="00935862" w:rsidP="00935862">
            <w:pPr>
              <w:pStyle w:val="afc"/>
              <w:numPr>
                <w:ilvl w:val="0"/>
                <w:numId w:val="6"/>
              </w:numPr>
              <w:spacing w:line="276" w:lineRule="auto"/>
              <w:ind w:firstLineChars="0"/>
              <w:rPr>
                <w:rFonts w:ascii="宋体" w:hAnsi="宋体"/>
                <w:szCs w:val="21"/>
              </w:rPr>
            </w:pPr>
            <w:r w:rsidRPr="00F17FCB">
              <w:rPr>
                <w:rFonts w:ascii="宋体" w:hAnsi="宋体" w:cs="宋体" w:hint="eastAsia"/>
                <w:szCs w:val="21"/>
              </w:rPr>
              <w:t>▲</w:t>
            </w:r>
            <w:r w:rsidRPr="00F17FCB">
              <w:rPr>
                <w:rFonts w:ascii="宋体" w:hAnsi="宋体" w:hint="eastAsia"/>
                <w:szCs w:val="21"/>
              </w:rPr>
              <w:t>支持阅片课模式，可在课件中添加典型影像病例、典型临床病历等教学资料，学员可在线进行影像的浏览实操操作并参考病历数据，患者关键信息需要进行隐私化处理。</w:t>
            </w:r>
          </w:p>
          <w:p w14:paraId="256FDAD1" w14:textId="77777777" w:rsidR="00935862" w:rsidRPr="00F17FCB" w:rsidRDefault="00935862" w:rsidP="00935862">
            <w:pPr>
              <w:pStyle w:val="afc"/>
              <w:numPr>
                <w:ilvl w:val="0"/>
                <w:numId w:val="6"/>
              </w:numPr>
              <w:spacing w:line="276" w:lineRule="auto"/>
              <w:ind w:firstLineChars="0"/>
              <w:rPr>
                <w:rFonts w:ascii="宋体" w:hAnsi="宋体"/>
                <w:szCs w:val="21"/>
              </w:rPr>
            </w:pPr>
            <w:r w:rsidRPr="00F17FCB">
              <w:rPr>
                <w:rFonts w:ascii="宋体" w:hAnsi="宋体" w:hint="eastAsia"/>
                <w:szCs w:val="21"/>
              </w:rPr>
              <w:t>支持课程报名及审批，可设置自动审批及进行补充报名操作，可</w:t>
            </w:r>
            <w:r w:rsidRPr="00F17FCB">
              <w:rPr>
                <w:rFonts w:ascii="宋体" w:hAnsi="宋体" w:hint="eastAsia"/>
                <w:szCs w:val="21"/>
              </w:rPr>
              <w:lastRenderedPageBreak/>
              <w:t>设定报名人数等。</w:t>
            </w:r>
          </w:p>
          <w:p w14:paraId="4F2A5346" w14:textId="77777777" w:rsidR="00935862" w:rsidRPr="00F17FCB" w:rsidRDefault="00935862" w:rsidP="00935862">
            <w:pPr>
              <w:pStyle w:val="afc"/>
              <w:numPr>
                <w:ilvl w:val="0"/>
                <w:numId w:val="6"/>
              </w:numPr>
              <w:spacing w:line="276" w:lineRule="auto"/>
              <w:ind w:firstLineChars="0"/>
              <w:rPr>
                <w:rFonts w:ascii="宋体" w:hAnsi="宋体"/>
                <w:szCs w:val="21"/>
              </w:rPr>
            </w:pPr>
            <w:r w:rsidRPr="00F17FCB">
              <w:rPr>
                <w:rFonts w:ascii="宋体" w:hAnsi="宋体" w:hint="eastAsia"/>
                <w:szCs w:val="21"/>
              </w:rPr>
              <w:t>支持视频类课件防挂机设置，对视频播放进行监控，避免学员挂机。</w:t>
            </w:r>
          </w:p>
          <w:p w14:paraId="25C98BFC" w14:textId="77777777" w:rsidR="00935862" w:rsidRPr="00F17FCB" w:rsidRDefault="00935862" w:rsidP="00935862">
            <w:pPr>
              <w:pStyle w:val="afc"/>
              <w:numPr>
                <w:ilvl w:val="0"/>
                <w:numId w:val="6"/>
              </w:numPr>
              <w:spacing w:line="276" w:lineRule="auto"/>
              <w:ind w:firstLineChars="0"/>
              <w:rPr>
                <w:rFonts w:ascii="宋体" w:hAnsi="宋体"/>
                <w:szCs w:val="21"/>
              </w:rPr>
            </w:pPr>
            <w:r w:rsidRPr="00F17FCB">
              <w:rPr>
                <w:rFonts w:ascii="宋体" w:hAnsi="宋体" w:hint="eastAsia"/>
                <w:szCs w:val="21"/>
              </w:rPr>
              <w:t>支持设定视频类课件播放进度拖动限制。</w:t>
            </w:r>
          </w:p>
          <w:p w14:paraId="400BF712" w14:textId="77777777" w:rsidR="00935862" w:rsidRPr="00F17FCB" w:rsidRDefault="00935862" w:rsidP="00935862">
            <w:pPr>
              <w:pStyle w:val="afc"/>
              <w:numPr>
                <w:ilvl w:val="0"/>
                <w:numId w:val="6"/>
              </w:numPr>
              <w:spacing w:line="276" w:lineRule="auto"/>
              <w:ind w:firstLineChars="0"/>
              <w:rPr>
                <w:rFonts w:ascii="宋体" w:hAnsi="宋体"/>
                <w:szCs w:val="21"/>
              </w:rPr>
            </w:pPr>
            <w:r w:rsidRPr="00F17FCB">
              <w:rPr>
                <w:rFonts w:ascii="宋体" w:hAnsi="宋体" w:hint="eastAsia"/>
                <w:szCs w:val="21"/>
              </w:rPr>
              <w:t>支持课程监控，可查看学员学习进度。</w:t>
            </w:r>
          </w:p>
          <w:p w14:paraId="2612540B" w14:textId="77777777" w:rsidR="00935862" w:rsidRPr="00F17FCB" w:rsidRDefault="00935862" w:rsidP="00935862">
            <w:pPr>
              <w:pStyle w:val="afc"/>
              <w:numPr>
                <w:ilvl w:val="0"/>
                <w:numId w:val="6"/>
              </w:numPr>
              <w:spacing w:line="276" w:lineRule="auto"/>
              <w:ind w:firstLineChars="0"/>
              <w:rPr>
                <w:rFonts w:ascii="宋体" w:hAnsi="宋体"/>
                <w:szCs w:val="21"/>
              </w:rPr>
            </w:pPr>
            <w:r w:rsidRPr="00F17FCB">
              <w:rPr>
                <w:rFonts w:ascii="宋体" w:hAnsi="宋体" w:hint="eastAsia"/>
                <w:szCs w:val="21"/>
              </w:rPr>
              <w:t>支持课上练习、课后作业设置，学员可在线完成练习及作业。</w:t>
            </w:r>
          </w:p>
          <w:p w14:paraId="282EF00E" w14:textId="77777777" w:rsidR="00935862" w:rsidRPr="00F17FCB" w:rsidRDefault="00935862" w:rsidP="00935862">
            <w:pPr>
              <w:pStyle w:val="afc"/>
              <w:numPr>
                <w:ilvl w:val="0"/>
                <w:numId w:val="6"/>
              </w:numPr>
              <w:spacing w:line="276" w:lineRule="auto"/>
              <w:ind w:firstLineChars="0"/>
              <w:rPr>
                <w:rFonts w:ascii="宋体" w:hAnsi="宋体"/>
                <w:szCs w:val="21"/>
              </w:rPr>
            </w:pPr>
            <w:r w:rsidRPr="00F17FCB">
              <w:rPr>
                <w:rFonts w:ascii="宋体" w:hAnsi="宋体" w:hint="eastAsia"/>
                <w:szCs w:val="21"/>
              </w:rPr>
              <w:t>支持课程评价功能，学员可在线对课程情况进行评价并进行留言。留言可由平台管理人员统一管理。</w:t>
            </w:r>
          </w:p>
          <w:p w14:paraId="2BBC1C8F" w14:textId="77777777" w:rsidR="00935862" w:rsidRPr="00F17FCB" w:rsidRDefault="00935862" w:rsidP="00935862">
            <w:pPr>
              <w:pStyle w:val="afc"/>
              <w:numPr>
                <w:ilvl w:val="0"/>
                <w:numId w:val="6"/>
              </w:numPr>
              <w:spacing w:line="276" w:lineRule="auto"/>
              <w:ind w:firstLineChars="0"/>
              <w:rPr>
                <w:rFonts w:ascii="宋体" w:hAnsi="宋体"/>
                <w:szCs w:val="21"/>
              </w:rPr>
            </w:pPr>
            <w:r w:rsidRPr="00F17FCB">
              <w:rPr>
                <w:rFonts w:ascii="宋体" w:hAnsi="宋体" w:hint="eastAsia"/>
                <w:szCs w:val="21"/>
              </w:rPr>
              <w:t>支持课堂签到功能。</w:t>
            </w:r>
          </w:p>
          <w:p w14:paraId="6AA05AC3" w14:textId="77777777" w:rsidR="00935862" w:rsidRPr="00F17FCB" w:rsidRDefault="00935862" w:rsidP="00935862">
            <w:pPr>
              <w:pStyle w:val="afc"/>
              <w:numPr>
                <w:ilvl w:val="0"/>
                <w:numId w:val="6"/>
              </w:numPr>
              <w:spacing w:line="276" w:lineRule="auto"/>
              <w:ind w:firstLineChars="0"/>
              <w:rPr>
                <w:rFonts w:ascii="宋体" w:hAnsi="宋体"/>
                <w:szCs w:val="21"/>
              </w:rPr>
            </w:pPr>
            <w:r w:rsidRPr="00F17FCB">
              <w:rPr>
                <w:rFonts w:ascii="宋体" w:hAnsi="宋体" w:hint="eastAsia"/>
                <w:szCs w:val="21"/>
              </w:rPr>
              <w:t>支持学分统计功能，可根据课程、课件等设定完成条件，课程结束后可自动计算学分获取情况。</w:t>
            </w:r>
          </w:p>
          <w:p w14:paraId="24C6C940" w14:textId="77777777" w:rsidR="00935862" w:rsidRPr="00F17FCB" w:rsidRDefault="00935862" w:rsidP="00935862">
            <w:pPr>
              <w:pStyle w:val="afc"/>
              <w:numPr>
                <w:ilvl w:val="0"/>
                <w:numId w:val="6"/>
              </w:numPr>
              <w:spacing w:line="276" w:lineRule="auto"/>
              <w:ind w:firstLineChars="0"/>
              <w:rPr>
                <w:rFonts w:ascii="宋体" w:hAnsi="宋体"/>
                <w:szCs w:val="21"/>
              </w:rPr>
            </w:pPr>
            <w:r w:rsidRPr="00F17FCB">
              <w:rPr>
                <w:rFonts w:ascii="宋体" w:hAnsi="宋体" w:hint="eastAsia"/>
                <w:szCs w:val="21"/>
              </w:rPr>
              <w:t>支持课程推荐显示，可将新的课程在选课页面上进行推荐显示。</w:t>
            </w:r>
          </w:p>
          <w:p w14:paraId="6EAAE3BC" w14:textId="792370FE" w:rsidR="00935862" w:rsidRPr="00F17FCB" w:rsidRDefault="00935862" w:rsidP="00935862">
            <w:pPr>
              <w:spacing w:line="360" w:lineRule="auto"/>
              <w:rPr>
                <w:rFonts w:ascii="宋体" w:hAnsi="宋体" w:cs="Arial"/>
                <w:bCs/>
                <w:szCs w:val="21"/>
              </w:rPr>
            </w:pPr>
            <w:r w:rsidRPr="00F17FCB">
              <w:rPr>
                <w:rFonts w:ascii="宋体" w:hAnsi="宋体" w:hint="eastAsia"/>
                <w:szCs w:val="21"/>
              </w:rPr>
              <w:t>支持课程讲义编辑功能，提供课程讲义编写工具，可在讲义中标注重点信息。</w:t>
            </w:r>
          </w:p>
        </w:tc>
      </w:tr>
      <w:tr w:rsidR="00C82FDA" w14:paraId="18A04C64" w14:textId="77777777" w:rsidTr="00067998">
        <w:tc>
          <w:tcPr>
            <w:tcW w:w="947" w:type="dxa"/>
            <w:vAlign w:val="center"/>
          </w:tcPr>
          <w:p w14:paraId="7E1011E2" w14:textId="77777777" w:rsidR="00C82FDA" w:rsidRDefault="00C82FDA" w:rsidP="00C82FDA">
            <w:pPr>
              <w:numPr>
                <w:ilvl w:val="0"/>
                <w:numId w:val="2"/>
              </w:numPr>
              <w:spacing w:line="360" w:lineRule="auto"/>
              <w:rPr>
                <w:rFonts w:ascii="宋体" w:hAnsi="宋体"/>
                <w:szCs w:val="21"/>
              </w:rPr>
            </w:pPr>
          </w:p>
        </w:tc>
        <w:tc>
          <w:tcPr>
            <w:tcW w:w="1256" w:type="dxa"/>
            <w:vAlign w:val="center"/>
          </w:tcPr>
          <w:p w14:paraId="498B16C5" w14:textId="343CEBA7" w:rsidR="00C82FDA" w:rsidRDefault="00C82FDA" w:rsidP="00C82FDA">
            <w:pPr>
              <w:spacing w:line="360" w:lineRule="auto"/>
              <w:rPr>
                <w:rFonts w:ascii="宋体" w:hAnsi="宋体"/>
                <w:szCs w:val="21"/>
              </w:rPr>
            </w:pPr>
            <w:r w:rsidRPr="00D72CF0">
              <w:rPr>
                <w:rFonts w:ascii="宋体" w:hAnsi="宋体" w:hint="eastAsia"/>
                <w:szCs w:val="24"/>
              </w:rPr>
              <w:t>模拟考试模块</w:t>
            </w:r>
          </w:p>
        </w:tc>
        <w:tc>
          <w:tcPr>
            <w:tcW w:w="6517" w:type="dxa"/>
          </w:tcPr>
          <w:p w14:paraId="017779D2" w14:textId="77777777" w:rsidR="00C82FDA" w:rsidRPr="00D72CF0" w:rsidRDefault="00C82FDA" w:rsidP="00C82FDA">
            <w:pPr>
              <w:pStyle w:val="afc"/>
              <w:numPr>
                <w:ilvl w:val="0"/>
                <w:numId w:val="7"/>
              </w:numPr>
              <w:spacing w:line="276" w:lineRule="auto"/>
              <w:ind w:firstLineChars="0"/>
              <w:rPr>
                <w:rFonts w:ascii="宋体" w:hAnsi="宋体"/>
                <w:szCs w:val="24"/>
              </w:rPr>
            </w:pPr>
            <w:r w:rsidRPr="00D72CF0">
              <w:rPr>
                <w:rFonts w:ascii="宋体" w:hAnsi="宋体" w:hint="eastAsia"/>
                <w:szCs w:val="24"/>
              </w:rPr>
              <w:t>支持局域网部署，可部署于医院、医学院等内部网络环境。</w:t>
            </w:r>
          </w:p>
          <w:p w14:paraId="5F89172C" w14:textId="77777777" w:rsidR="00C82FDA" w:rsidRPr="00D72CF0" w:rsidRDefault="00C82FDA" w:rsidP="00C82FDA">
            <w:pPr>
              <w:pStyle w:val="afc"/>
              <w:numPr>
                <w:ilvl w:val="0"/>
                <w:numId w:val="7"/>
              </w:numPr>
              <w:spacing w:line="276" w:lineRule="auto"/>
              <w:ind w:firstLineChars="0"/>
              <w:rPr>
                <w:rFonts w:ascii="宋体" w:hAnsi="宋体"/>
                <w:szCs w:val="24"/>
              </w:rPr>
            </w:pPr>
            <w:r w:rsidRPr="00D72CF0">
              <w:rPr>
                <w:rFonts w:ascii="宋体" w:hAnsi="宋体" w:hint="eastAsia"/>
                <w:szCs w:val="24"/>
              </w:rPr>
              <w:t>支持考试报名模式及必修考试模式。</w:t>
            </w:r>
          </w:p>
          <w:p w14:paraId="294AE16E" w14:textId="77777777" w:rsidR="00C82FDA" w:rsidRPr="00D72CF0" w:rsidRDefault="00C82FDA" w:rsidP="00C82FDA">
            <w:pPr>
              <w:pStyle w:val="afc"/>
              <w:numPr>
                <w:ilvl w:val="0"/>
                <w:numId w:val="7"/>
              </w:numPr>
              <w:spacing w:line="276" w:lineRule="auto"/>
              <w:ind w:firstLineChars="0"/>
              <w:rPr>
                <w:rFonts w:ascii="宋体" w:hAnsi="宋体"/>
                <w:szCs w:val="24"/>
              </w:rPr>
            </w:pPr>
            <w:r w:rsidRPr="00D72CF0">
              <w:rPr>
                <w:rFonts w:ascii="宋体" w:hAnsi="宋体" w:hint="eastAsia"/>
                <w:szCs w:val="24"/>
              </w:rPr>
              <w:t>支持单选、多选、填空、判断、简单等常见试题模式</w:t>
            </w:r>
          </w:p>
          <w:p w14:paraId="38B71439" w14:textId="77777777" w:rsidR="00C82FDA" w:rsidRPr="00D72CF0" w:rsidRDefault="00C82FDA" w:rsidP="00C82FDA">
            <w:pPr>
              <w:pStyle w:val="afc"/>
              <w:numPr>
                <w:ilvl w:val="0"/>
                <w:numId w:val="7"/>
              </w:numPr>
              <w:spacing w:before="156" w:after="156" w:line="276" w:lineRule="auto"/>
              <w:ind w:firstLineChars="0"/>
              <w:rPr>
                <w:rFonts w:ascii="宋体" w:hAnsi="宋体"/>
                <w:szCs w:val="24"/>
              </w:rPr>
            </w:pPr>
            <w:r w:rsidRPr="00D72CF0">
              <w:rPr>
                <w:rFonts w:ascii="宋体" w:hAnsi="宋体" w:hint="eastAsia"/>
                <w:szCs w:val="24"/>
              </w:rPr>
              <w:t>支持试题题干重点描述文字突出显示设定。</w:t>
            </w:r>
          </w:p>
          <w:p w14:paraId="628FB1AF" w14:textId="77777777" w:rsidR="00C82FDA" w:rsidRPr="00D72CF0" w:rsidRDefault="00C82FDA" w:rsidP="00C82FDA">
            <w:pPr>
              <w:pStyle w:val="afc"/>
              <w:numPr>
                <w:ilvl w:val="0"/>
                <w:numId w:val="7"/>
              </w:numPr>
              <w:spacing w:before="156" w:after="156" w:line="276" w:lineRule="auto"/>
              <w:ind w:firstLineChars="0"/>
              <w:rPr>
                <w:rFonts w:ascii="宋体" w:hAnsi="宋体"/>
                <w:szCs w:val="24"/>
              </w:rPr>
            </w:pPr>
            <w:r w:rsidRPr="00D72CF0">
              <w:rPr>
                <w:rFonts w:ascii="宋体" w:hAnsi="宋体" w:hint="eastAsia"/>
                <w:szCs w:val="24"/>
              </w:rPr>
              <w:t>单选题、多选题及填空题等支持根据试题需要添加多选项，可根据情况调整选项顺序。</w:t>
            </w:r>
          </w:p>
          <w:p w14:paraId="3DA084C1" w14:textId="77777777" w:rsidR="00C82FDA" w:rsidRPr="00D72CF0" w:rsidRDefault="00C82FDA" w:rsidP="00C82FDA">
            <w:pPr>
              <w:pStyle w:val="afc"/>
              <w:numPr>
                <w:ilvl w:val="0"/>
                <w:numId w:val="7"/>
              </w:numPr>
              <w:spacing w:before="156" w:after="156" w:line="276" w:lineRule="auto"/>
              <w:ind w:firstLineChars="0"/>
              <w:rPr>
                <w:rFonts w:ascii="宋体" w:hAnsi="宋体"/>
                <w:szCs w:val="24"/>
              </w:rPr>
            </w:pPr>
            <w:r w:rsidRPr="00D72CF0">
              <w:rPr>
                <w:rFonts w:ascii="宋体" w:hAnsi="宋体" w:hint="eastAsia"/>
                <w:szCs w:val="24"/>
              </w:rPr>
              <w:t>支持添加图片附件，提供可结合图片进行试题描述及解析的试题模式。</w:t>
            </w:r>
          </w:p>
          <w:p w14:paraId="5211B575" w14:textId="5A6A2F3C" w:rsidR="00C82FDA" w:rsidRDefault="00C82FDA" w:rsidP="00C82FDA">
            <w:pPr>
              <w:pStyle w:val="afc"/>
              <w:numPr>
                <w:ilvl w:val="0"/>
                <w:numId w:val="7"/>
              </w:numPr>
              <w:spacing w:line="276" w:lineRule="auto"/>
              <w:ind w:firstLineChars="0"/>
              <w:rPr>
                <w:rFonts w:ascii="宋体" w:hAnsi="宋体"/>
                <w:szCs w:val="24"/>
              </w:rPr>
            </w:pPr>
            <w:r>
              <w:rPr>
                <w:rFonts w:ascii="宋体" w:hAnsi="宋体" w:cs="宋体" w:hint="eastAsia"/>
                <w:sz w:val="24"/>
                <w:szCs w:val="24"/>
              </w:rPr>
              <w:t>▲</w:t>
            </w:r>
            <w:r w:rsidRPr="00D72CF0">
              <w:rPr>
                <w:rFonts w:ascii="宋体" w:hAnsi="宋体" w:hint="eastAsia"/>
                <w:szCs w:val="24"/>
              </w:rPr>
              <w:t>支持试题和Dicom影像相结合的模式，可在回答问题的同时进行Dicom影像浏览操作。</w:t>
            </w:r>
          </w:p>
          <w:p w14:paraId="0C6B1F13" w14:textId="77777777" w:rsidR="00C82FDA" w:rsidRPr="00D72CF0" w:rsidRDefault="00C82FDA" w:rsidP="00C82FDA">
            <w:pPr>
              <w:pStyle w:val="afc"/>
              <w:numPr>
                <w:ilvl w:val="0"/>
                <w:numId w:val="7"/>
              </w:numPr>
              <w:spacing w:line="276" w:lineRule="auto"/>
              <w:ind w:firstLineChars="0"/>
              <w:rPr>
                <w:rFonts w:ascii="宋体" w:hAnsi="宋体"/>
                <w:szCs w:val="24"/>
              </w:rPr>
            </w:pPr>
            <w:r>
              <w:rPr>
                <w:rFonts w:ascii="宋体" w:hAnsi="宋体" w:hint="eastAsia"/>
                <w:szCs w:val="24"/>
              </w:rPr>
              <w:t>支持阅片题模式，模拟报告诊断进行考试。</w:t>
            </w:r>
          </w:p>
          <w:p w14:paraId="0493E004" w14:textId="36A304B6" w:rsidR="00C82FDA" w:rsidRPr="00D72CF0" w:rsidRDefault="00C82FDA" w:rsidP="00C82FDA">
            <w:pPr>
              <w:pStyle w:val="afc"/>
              <w:numPr>
                <w:ilvl w:val="0"/>
                <w:numId w:val="7"/>
              </w:numPr>
              <w:spacing w:line="276" w:lineRule="auto"/>
              <w:ind w:firstLineChars="0"/>
              <w:rPr>
                <w:rFonts w:ascii="宋体" w:hAnsi="宋体"/>
                <w:szCs w:val="24"/>
              </w:rPr>
            </w:pPr>
            <w:r>
              <w:rPr>
                <w:rFonts w:ascii="宋体" w:hAnsi="宋体" w:cs="宋体" w:hint="eastAsia"/>
                <w:sz w:val="24"/>
                <w:szCs w:val="24"/>
              </w:rPr>
              <w:t>▲</w:t>
            </w:r>
            <w:r w:rsidRPr="00D72CF0">
              <w:rPr>
                <w:rFonts w:ascii="宋体" w:hAnsi="宋体" w:hint="eastAsia"/>
                <w:szCs w:val="24"/>
              </w:rPr>
              <w:t>支持试题和病历数据结合的模式，可参考指定病历数据内容结合试题进行回答。</w:t>
            </w:r>
            <w:r>
              <w:rPr>
                <w:rFonts w:ascii="宋体" w:hAnsi="宋体" w:hint="eastAsia"/>
                <w:szCs w:val="24"/>
              </w:rPr>
              <w:t>例如：仅可查看首次病程信息等。</w:t>
            </w:r>
          </w:p>
          <w:p w14:paraId="3805B133" w14:textId="77777777" w:rsidR="00C82FDA" w:rsidRPr="00D72CF0" w:rsidRDefault="00C82FDA" w:rsidP="00C82FDA">
            <w:pPr>
              <w:pStyle w:val="afc"/>
              <w:numPr>
                <w:ilvl w:val="0"/>
                <w:numId w:val="7"/>
              </w:numPr>
              <w:spacing w:line="276" w:lineRule="auto"/>
              <w:ind w:firstLineChars="0"/>
              <w:rPr>
                <w:rFonts w:ascii="宋体" w:hAnsi="宋体"/>
                <w:szCs w:val="24"/>
              </w:rPr>
            </w:pPr>
            <w:r w:rsidRPr="00D72CF0">
              <w:rPr>
                <w:rFonts w:ascii="宋体" w:hAnsi="宋体" w:hint="eastAsia"/>
                <w:szCs w:val="24"/>
              </w:rPr>
              <w:t>支持自动评卷，可根据试题判分规则及试卷的预设分数自动给出学员成绩。</w:t>
            </w:r>
          </w:p>
          <w:p w14:paraId="4D6BD0C3" w14:textId="77777777" w:rsidR="00C82FDA" w:rsidRPr="00D72CF0" w:rsidRDefault="00C82FDA" w:rsidP="00C82FDA">
            <w:pPr>
              <w:pStyle w:val="afc"/>
              <w:numPr>
                <w:ilvl w:val="0"/>
                <w:numId w:val="7"/>
              </w:numPr>
              <w:spacing w:line="276" w:lineRule="auto"/>
              <w:ind w:firstLineChars="0"/>
              <w:rPr>
                <w:rFonts w:ascii="宋体" w:hAnsi="宋体"/>
                <w:szCs w:val="24"/>
              </w:rPr>
            </w:pPr>
            <w:r w:rsidRPr="00D72CF0">
              <w:rPr>
                <w:rFonts w:ascii="宋体" w:hAnsi="宋体" w:hint="eastAsia"/>
                <w:szCs w:val="24"/>
              </w:rPr>
              <w:t>支持多维度试题属性维护操作，可根据出题者需要自定义试题属性。</w:t>
            </w:r>
          </w:p>
          <w:p w14:paraId="3C349D82" w14:textId="77777777" w:rsidR="00C82FDA" w:rsidRPr="00D72CF0" w:rsidRDefault="00C82FDA" w:rsidP="00C82FDA">
            <w:pPr>
              <w:pStyle w:val="afc"/>
              <w:numPr>
                <w:ilvl w:val="0"/>
                <w:numId w:val="7"/>
              </w:numPr>
              <w:spacing w:line="276" w:lineRule="auto"/>
              <w:ind w:firstLineChars="0"/>
              <w:rPr>
                <w:rFonts w:ascii="宋体" w:hAnsi="宋体"/>
                <w:szCs w:val="24"/>
              </w:rPr>
            </w:pPr>
            <w:r w:rsidRPr="00D72CF0">
              <w:rPr>
                <w:rFonts w:ascii="宋体" w:hAnsi="宋体" w:hint="eastAsia"/>
                <w:szCs w:val="24"/>
              </w:rPr>
              <w:t>支持自动出卷功能，可由出题人给出试题筛选条件，自动组成试卷并可根据出题人需要手动添加其他试题。</w:t>
            </w:r>
          </w:p>
          <w:p w14:paraId="498B67CE" w14:textId="77777777" w:rsidR="00C82FDA" w:rsidRPr="00D72CF0" w:rsidRDefault="00C82FDA" w:rsidP="00C82FDA">
            <w:pPr>
              <w:pStyle w:val="afc"/>
              <w:numPr>
                <w:ilvl w:val="0"/>
                <w:numId w:val="7"/>
              </w:numPr>
              <w:spacing w:line="276" w:lineRule="auto"/>
              <w:ind w:firstLineChars="0"/>
              <w:rPr>
                <w:rFonts w:ascii="宋体" w:hAnsi="宋体"/>
                <w:szCs w:val="24"/>
              </w:rPr>
            </w:pPr>
            <w:r w:rsidRPr="00D72CF0">
              <w:rPr>
                <w:rFonts w:ascii="宋体" w:hAnsi="宋体" w:hint="eastAsia"/>
                <w:szCs w:val="24"/>
              </w:rPr>
              <w:t>支持AB卷模式，可实现相同试题下，试题乱序、选项乱序等考试条件设定。</w:t>
            </w:r>
          </w:p>
          <w:p w14:paraId="041A330A" w14:textId="77777777" w:rsidR="00C82FDA" w:rsidRPr="00D72CF0" w:rsidRDefault="00C82FDA" w:rsidP="00C82FDA">
            <w:pPr>
              <w:pStyle w:val="afc"/>
              <w:numPr>
                <w:ilvl w:val="0"/>
                <w:numId w:val="7"/>
              </w:numPr>
              <w:spacing w:line="276" w:lineRule="auto"/>
              <w:ind w:firstLineChars="0"/>
              <w:rPr>
                <w:rFonts w:ascii="宋体" w:hAnsi="宋体"/>
                <w:szCs w:val="24"/>
              </w:rPr>
            </w:pPr>
            <w:r w:rsidRPr="00D72CF0">
              <w:rPr>
                <w:rFonts w:ascii="宋体" w:hAnsi="宋体" w:hint="eastAsia"/>
                <w:szCs w:val="24"/>
              </w:rPr>
              <w:t>支持多试卷添加，可在一次考试中使用多份不同的组合试卷进行考试。</w:t>
            </w:r>
          </w:p>
          <w:p w14:paraId="7C24BB01" w14:textId="77777777" w:rsidR="00C82FDA" w:rsidRPr="00D72CF0" w:rsidRDefault="00C82FDA" w:rsidP="00C82FDA">
            <w:pPr>
              <w:pStyle w:val="afc"/>
              <w:numPr>
                <w:ilvl w:val="0"/>
                <w:numId w:val="7"/>
              </w:numPr>
              <w:spacing w:line="276" w:lineRule="auto"/>
              <w:ind w:firstLineChars="0"/>
              <w:rPr>
                <w:rFonts w:ascii="宋体" w:hAnsi="宋体"/>
                <w:szCs w:val="24"/>
              </w:rPr>
            </w:pPr>
            <w:r w:rsidRPr="00D72CF0">
              <w:rPr>
                <w:rFonts w:ascii="宋体" w:hAnsi="宋体" w:hint="eastAsia"/>
                <w:szCs w:val="24"/>
              </w:rPr>
              <w:t>支持试卷预览功能，可查看试卷排版、试题内容、答案解析等。</w:t>
            </w:r>
          </w:p>
          <w:p w14:paraId="2827144B" w14:textId="294E0FCF" w:rsidR="00C82FDA" w:rsidRPr="00EF39CE" w:rsidRDefault="00C82FDA" w:rsidP="00C82FDA">
            <w:pPr>
              <w:pStyle w:val="afc"/>
              <w:numPr>
                <w:ilvl w:val="0"/>
                <w:numId w:val="7"/>
              </w:numPr>
              <w:spacing w:line="276" w:lineRule="auto"/>
              <w:ind w:firstLineChars="0"/>
              <w:rPr>
                <w:rFonts w:ascii="宋体" w:hAnsi="宋体"/>
                <w:szCs w:val="24"/>
              </w:rPr>
            </w:pPr>
            <w:r>
              <w:rPr>
                <w:rFonts w:ascii="宋体" w:hAnsi="宋体" w:cs="宋体" w:hint="eastAsia"/>
                <w:sz w:val="24"/>
                <w:szCs w:val="24"/>
              </w:rPr>
              <w:t>▲</w:t>
            </w:r>
            <w:r w:rsidRPr="00EF39CE">
              <w:rPr>
                <w:rFonts w:ascii="宋体" w:hAnsi="宋体" w:hint="eastAsia"/>
                <w:szCs w:val="24"/>
              </w:rPr>
              <w:t>支持试卷导出功能，可按考试及参加者导出试卷。</w:t>
            </w:r>
          </w:p>
          <w:p w14:paraId="7E424FB1" w14:textId="77777777" w:rsidR="00C82FDA" w:rsidRPr="00D72CF0" w:rsidRDefault="00C82FDA" w:rsidP="00C82FDA">
            <w:pPr>
              <w:pStyle w:val="afc"/>
              <w:numPr>
                <w:ilvl w:val="0"/>
                <w:numId w:val="7"/>
              </w:numPr>
              <w:spacing w:line="276" w:lineRule="auto"/>
              <w:ind w:firstLineChars="0"/>
              <w:rPr>
                <w:rFonts w:ascii="宋体" w:hAnsi="宋体"/>
                <w:szCs w:val="24"/>
              </w:rPr>
            </w:pPr>
            <w:r w:rsidRPr="00D72CF0">
              <w:rPr>
                <w:rFonts w:ascii="宋体" w:hAnsi="宋体" w:hint="eastAsia"/>
                <w:szCs w:val="24"/>
              </w:rPr>
              <w:t>支持考试计时，可限定参考时间及交卷时间，可在考试倒计时结束后自动结束考试并强制交卷。</w:t>
            </w:r>
          </w:p>
          <w:p w14:paraId="50F84052" w14:textId="77777777" w:rsidR="00C82FDA" w:rsidRPr="00D72CF0" w:rsidRDefault="00C82FDA" w:rsidP="00C82FDA">
            <w:pPr>
              <w:pStyle w:val="afc"/>
              <w:numPr>
                <w:ilvl w:val="0"/>
                <w:numId w:val="7"/>
              </w:numPr>
              <w:spacing w:line="276" w:lineRule="auto"/>
              <w:ind w:firstLineChars="0"/>
              <w:rPr>
                <w:rFonts w:ascii="宋体" w:hAnsi="宋体"/>
                <w:szCs w:val="24"/>
              </w:rPr>
            </w:pPr>
            <w:r w:rsidRPr="00D72CF0">
              <w:rPr>
                <w:rFonts w:ascii="宋体" w:hAnsi="宋体" w:hint="eastAsia"/>
                <w:szCs w:val="24"/>
              </w:rPr>
              <w:lastRenderedPageBreak/>
              <w:t>支持考试排名显示，阅卷完成后自动显示排名及通过情况。</w:t>
            </w:r>
          </w:p>
          <w:p w14:paraId="77F54D38" w14:textId="5EC86FEA" w:rsidR="00C82FDA" w:rsidRDefault="00C82FDA" w:rsidP="00C82FDA">
            <w:pPr>
              <w:keepNext/>
              <w:keepLines/>
              <w:spacing w:line="360" w:lineRule="auto"/>
              <w:jc w:val="left"/>
              <w:outlineLvl w:val="3"/>
              <w:rPr>
                <w:rFonts w:ascii="宋体" w:hAnsi="宋体" w:cstheme="majorBidi"/>
                <w:b/>
                <w:bCs/>
                <w:sz w:val="24"/>
                <w:szCs w:val="21"/>
              </w:rPr>
            </w:pPr>
            <w:r w:rsidRPr="00D72CF0">
              <w:rPr>
                <w:rFonts w:ascii="宋体" w:hAnsi="宋体" w:hint="eastAsia"/>
                <w:szCs w:val="24"/>
              </w:rPr>
              <w:t>支持成绩发布后学员查看试卷，可查看正确答案及答案相关解析。</w:t>
            </w:r>
          </w:p>
        </w:tc>
      </w:tr>
      <w:tr w:rsidR="00C82FDA" w14:paraId="711BFAF9" w14:textId="77777777" w:rsidTr="00EB7FFC">
        <w:tc>
          <w:tcPr>
            <w:tcW w:w="947" w:type="dxa"/>
            <w:vAlign w:val="center"/>
          </w:tcPr>
          <w:p w14:paraId="589F534C" w14:textId="77777777" w:rsidR="00C82FDA" w:rsidRDefault="00C82FDA" w:rsidP="00C82FDA">
            <w:pPr>
              <w:numPr>
                <w:ilvl w:val="0"/>
                <w:numId w:val="2"/>
              </w:numPr>
              <w:spacing w:line="360" w:lineRule="auto"/>
              <w:rPr>
                <w:rFonts w:ascii="宋体" w:hAnsi="宋体"/>
                <w:szCs w:val="21"/>
              </w:rPr>
            </w:pPr>
          </w:p>
        </w:tc>
        <w:tc>
          <w:tcPr>
            <w:tcW w:w="1256" w:type="dxa"/>
            <w:vAlign w:val="center"/>
          </w:tcPr>
          <w:p w14:paraId="734B6293" w14:textId="5F4BD559" w:rsidR="00C82FDA" w:rsidRDefault="00C82FDA" w:rsidP="00C82FDA">
            <w:pPr>
              <w:spacing w:line="360" w:lineRule="auto"/>
              <w:rPr>
                <w:rFonts w:ascii="宋体" w:hAnsi="宋体"/>
                <w:szCs w:val="21"/>
              </w:rPr>
            </w:pPr>
            <w:r w:rsidRPr="00D72CF0">
              <w:rPr>
                <w:rFonts w:ascii="宋体" w:hAnsi="宋体" w:hint="eastAsia"/>
                <w:szCs w:val="24"/>
              </w:rPr>
              <w:t>模拟报告模块</w:t>
            </w:r>
          </w:p>
        </w:tc>
        <w:tc>
          <w:tcPr>
            <w:tcW w:w="6517" w:type="dxa"/>
            <w:vAlign w:val="center"/>
          </w:tcPr>
          <w:p w14:paraId="0A5095E7" w14:textId="77777777" w:rsidR="00C82FDA" w:rsidRPr="00D72CF0" w:rsidRDefault="00C82FDA" w:rsidP="00C82FDA">
            <w:pPr>
              <w:pStyle w:val="afc"/>
              <w:numPr>
                <w:ilvl w:val="0"/>
                <w:numId w:val="8"/>
              </w:numPr>
              <w:spacing w:line="276" w:lineRule="auto"/>
              <w:ind w:firstLineChars="0"/>
              <w:rPr>
                <w:rFonts w:ascii="宋体" w:hAnsi="宋体"/>
                <w:szCs w:val="24"/>
              </w:rPr>
            </w:pPr>
            <w:r w:rsidRPr="00D72CF0">
              <w:rPr>
                <w:rFonts w:ascii="宋体" w:hAnsi="宋体" w:hint="eastAsia"/>
                <w:szCs w:val="24"/>
              </w:rPr>
              <w:t>支持模拟报告功能，可使用Dicom影像浏览器进行影像的在线调阅及常规影像操作，用户可参照影像出具报告。</w:t>
            </w:r>
          </w:p>
          <w:p w14:paraId="50936DD3" w14:textId="77777777" w:rsidR="00C82FDA" w:rsidRDefault="00C82FDA" w:rsidP="00C82FDA">
            <w:pPr>
              <w:pStyle w:val="afc"/>
              <w:numPr>
                <w:ilvl w:val="0"/>
                <w:numId w:val="8"/>
              </w:numPr>
              <w:spacing w:line="276" w:lineRule="auto"/>
              <w:ind w:firstLineChars="0"/>
              <w:rPr>
                <w:rFonts w:ascii="宋体" w:hAnsi="宋体"/>
                <w:szCs w:val="24"/>
              </w:rPr>
            </w:pPr>
            <w:r>
              <w:rPr>
                <w:rFonts w:ascii="宋体" w:hAnsi="宋体" w:hint="eastAsia"/>
                <w:szCs w:val="24"/>
              </w:rPr>
              <w:t>支持练习报告对比功能，可参照正确的诊断报告进行对比查看，对不匹配的内容进行高亮显示</w:t>
            </w:r>
          </w:p>
          <w:p w14:paraId="42E90641" w14:textId="3C728E4C" w:rsidR="00C82FDA" w:rsidRDefault="00C82FDA" w:rsidP="00C82FDA">
            <w:pPr>
              <w:pStyle w:val="afc"/>
              <w:numPr>
                <w:ilvl w:val="0"/>
                <w:numId w:val="8"/>
              </w:numPr>
              <w:spacing w:line="276" w:lineRule="auto"/>
              <w:ind w:firstLineChars="0"/>
              <w:rPr>
                <w:rFonts w:ascii="宋体" w:hAnsi="宋体"/>
                <w:szCs w:val="24"/>
              </w:rPr>
            </w:pPr>
            <w:r>
              <w:rPr>
                <w:rFonts w:ascii="宋体" w:hAnsi="宋体" w:cs="宋体" w:hint="eastAsia"/>
                <w:sz w:val="24"/>
                <w:szCs w:val="24"/>
              </w:rPr>
              <w:t>▲</w:t>
            </w:r>
            <w:r>
              <w:rPr>
                <w:rFonts w:ascii="宋体" w:hAnsi="宋体" w:hint="eastAsia"/>
                <w:szCs w:val="24"/>
              </w:rPr>
              <w:t>支持报告关键字重点标注功能，可突出显示诊断报告中的关键语句。</w:t>
            </w:r>
          </w:p>
          <w:p w14:paraId="2E1184AF" w14:textId="00A1B3D9" w:rsidR="00C82FDA" w:rsidRDefault="00C82FDA" w:rsidP="00C82FDA">
            <w:pPr>
              <w:spacing w:line="360" w:lineRule="auto"/>
              <w:rPr>
                <w:rFonts w:ascii="宋体" w:hAnsi="宋体" w:cs="Arial"/>
                <w:bCs/>
                <w:szCs w:val="21"/>
              </w:rPr>
            </w:pPr>
            <w:r>
              <w:rPr>
                <w:rFonts w:ascii="宋体" w:hAnsi="宋体" w:hint="eastAsia"/>
                <w:szCs w:val="24"/>
              </w:rPr>
              <w:t>支持报告的多次编辑练习操作，可查看历史练习。</w:t>
            </w:r>
          </w:p>
        </w:tc>
      </w:tr>
      <w:tr w:rsidR="001C4114" w14:paraId="05265B23" w14:textId="77777777" w:rsidTr="00A55B4E">
        <w:tc>
          <w:tcPr>
            <w:tcW w:w="947" w:type="dxa"/>
            <w:vAlign w:val="center"/>
          </w:tcPr>
          <w:p w14:paraId="597814A6" w14:textId="77777777" w:rsidR="001C4114" w:rsidRDefault="001C4114" w:rsidP="001C4114">
            <w:pPr>
              <w:numPr>
                <w:ilvl w:val="0"/>
                <w:numId w:val="2"/>
              </w:numPr>
              <w:spacing w:line="360" w:lineRule="auto"/>
              <w:rPr>
                <w:rFonts w:ascii="宋体" w:hAnsi="宋体"/>
                <w:szCs w:val="21"/>
              </w:rPr>
            </w:pPr>
          </w:p>
        </w:tc>
        <w:tc>
          <w:tcPr>
            <w:tcW w:w="1256" w:type="dxa"/>
          </w:tcPr>
          <w:p w14:paraId="6EBCF73F" w14:textId="43DF89AA" w:rsidR="001C4114" w:rsidRDefault="001C4114" w:rsidP="001C4114">
            <w:pPr>
              <w:spacing w:line="360" w:lineRule="auto"/>
              <w:rPr>
                <w:rFonts w:ascii="宋体" w:hAnsi="宋体"/>
                <w:szCs w:val="21"/>
              </w:rPr>
            </w:pPr>
            <w:r w:rsidRPr="00B42EB2">
              <w:rPr>
                <w:rFonts w:ascii="宋体" w:hAnsi="宋体" w:hint="eastAsia"/>
                <w:szCs w:val="24"/>
              </w:rPr>
              <w:t>科研病例管理模块</w:t>
            </w:r>
          </w:p>
        </w:tc>
        <w:tc>
          <w:tcPr>
            <w:tcW w:w="6517" w:type="dxa"/>
          </w:tcPr>
          <w:p w14:paraId="0AB065DD" w14:textId="77777777" w:rsidR="001C4114" w:rsidRDefault="001C4114" w:rsidP="001C4114">
            <w:pPr>
              <w:pStyle w:val="afc"/>
              <w:numPr>
                <w:ilvl w:val="0"/>
                <w:numId w:val="9"/>
              </w:numPr>
              <w:spacing w:line="276" w:lineRule="auto"/>
              <w:ind w:firstLineChars="0"/>
              <w:rPr>
                <w:rFonts w:ascii="宋体" w:hAnsi="宋体"/>
                <w:szCs w:val="24"/>
              </w:rPr>
            </w:pPr>
            <w:r w:rsidRPr="00D72CF0">
              <w:rPr>
                <w:rFonts w:ascii="宋体" w:hAnsi="宋体" w:hint="eastAsia"/>
                <w:szCs w:val="24"/>
              </w:rPr>
              <w:t>支持</w:t>
            </w:r>
            <w:r>
              <w:rPr>
                <w:rFonts w:ascii="宋体" w:hAnsi="宋体" w:hint="eastAsia"/>
                <w:szCs w:val="24"/>
              </w:rPr>
              <w:t>创建科研项目，可填写项目基础信息、里程碑信息、经费信息、参与人及项目相关附件资料。</w:t>
            </w:r>
          </w:p>
          <w:p w14:paraId="2C407E7E" w14:textId="77777777" w:rsidR="001C4114" w:rsidRDefault="001C4114" w:rsidP="001C4114">
            <w:pPr>
              <w:pStyle w:val="afc"/>
              <w:numPr>
                <w:ilvl w:val="0"/>
                <w:numId w:val="9"/>
              </w:numPr>
              <w:spacing w:line="276" w:lineRule="auto"/>
              <w:ind w:firstLineChars="0"/>
              <w:rPr>
                <w:rFonts w:ascii="宋体" w:hAnsi="宋体"/>
                <w:szCs w:val="24"/>
              </w:rPr>
            </w:pPr>
            <w:r>
              <w:rPr>
                <w:rFonts w:ascii="宋体" w:hAnsi="宋体" w:hint="eastAsia"/>
                <w:szCs w:val="24"/>
              </w:rPr>
              <w:t>支持二级密码设置，访问对应项目时需要有访问密码才可以查看项目。</w:t>
            </w:r>
          </w:p>
          <w:p w14:paraId="41416BE2" w14:textId="77777777" w:rsidR="001C4114" w:rsidRDefault="001C4114" w:rsidP="001C4114">
            <w:pPr>
              <w:pStyle w:val="afc"/>
              <w:numPr>
                <w:ilvl w:val="0"/>
                <w:numId w:val="9"/>
              </w:numPr>
              <w:spacing w:line="276" w:lineRule="auto"/>
              <w:ind w:firstLineChars="0"/>
              <w:rPr>
                <w:rFonts w:ascii="宋体" w:hAnsi="宋体"/>
                <w:szCs w:val="24"/>
              </w:rPr>
            </w:pPr>
            <w:r>
              <w:rPr>
                <w:rFonts w:ascii="宋体" w:hAnsi="宋体" w:hint="eastAsia"/>
                <w:szCs w:val="24"/>
              </w:rPr>
              <w:t>支持科研病例纳入校验功能，只有满足纳入条件的病例才允许进行实验内容填写。</w:t>
            </w:r>
          </w:p>
          <w:p w14:paraId="05D49B37" w14:textId="77777777" w:rsidR="001C4114" w:rsidRDefault="001C4114" w:rsidP="001C4114">
            <w:pPr>
              <w:pStyle w:val="afc"/>
              <w:numPr>
                <w:ilvl w:val="0"/>
                <w:numId w:val="9"/>
              </w:numPr>
              <w:spacing w:line="276" w:lineRule="auto"/>
              <w:ind w:firstLineChars="0"/>
              <w:rPr>
                <w:rFonts w:ascii="宋体" w:hAnsi="宋体"/>
                <w:szCs w:val="24"/>
              </w:rPr>
            </w:pPr>
            <w:r>
              <w:rPr>
                <w:rFonts w:ascii="宋体" w:hAnsi="宋体" w:hint="eastAsia"/>
                <w:szCs w:val="24"/>
              </w:rPr>
              <w:t>支持关联影像数据，可以从病例库或个人科研收藏数据中进行影像添加。</w:t>
            </w:r>
          </w:p>
          <w:p w14:paraId="485345DA" w14:textId="77777777" w:rsidR="001C4114" w:rsidRDefault="001C4114" w:rsidP="001C4114">
            <w:pPr>
              <w:pStyle w:val="afc"/>
              <w:numPr>
                <w:ilvl w:val="0"/>
                <w:numId w:val="9"/>
              </w:numPr>
              <w:spacing w:line="276" w:lineRule="auto"/>
              <w:ind w:firstLineChars="0"/>
              <w:rPr>
                <w:rFonts w:ascii="宋体" w:hAnsi="宋体"/>
                <w:szCs w:val="24"/>
              </w:rPr>
            </w:pPr>
            <w:r>
              <w:rPr>
                <w:rFonts w:ascii="宋体" w:hAnsi="宋体" w:hint="eastAsia"/>
                <w:szCs w:val="24"/>
              </w:rPr>
              <w:t>支持关联Dicom影像浏览器，可使用常用的影像浏览功能。</w:t>
            </w:r>
          </w:p>
          <w:p w14:paraId="3DAB90DD" w14:textId="700CD71B" w:rsidR="001C4114" w:rsidRDefault="001C4114" w:rsidP="001C4114">
            <w:pPr>
              <w:pStyle w:val="afc"/>
              <w:numPr>
                <w:ilvl w:val="0"/>
                <w:numId w:val="9"/>
              </w:numPr>
              <w:spacing w:line="276" w:lineRule="auto"/>
              <w:ind w:firstLineChars="0"/>
              <w:rPr>
                <w:rFonts w:ascii="宋体" w:hAnsi="宋体"/>
                <w:szCs w:val="24"/>
              </w:rPr>
            </w:pPr>
            <w:r>
              <w:rPr>
                <w:rFonts w:ascii="宋体" w:hAnsi="宋体" w:cs="宋体" w:hint="eastAsia"/>
                <w:sz w:val="24"/>
                <w:szCs w:val="24"/>
              </w:rPr>
              <w:t>▲</w:t>
            </w:r>
            <w:r>
              <w:rPr>
                <w:rFonts w:ascii="宋体" w:hAnsi="宋体" w:hint="eastAsia"/>
                <w:szCs w:val="24"/>
              </w:rPr>
              <w:t>支持结构化表单编辑功能，可根据科研需要快速响应进行表单调整。</w:t>
            </w:r>
          </w:p>
          <w:p w14:paraId="79E151DD" w14:textId="37A516FA" w:rsidR="001C4114" w:rsidRDefault="001C4114" w:rsidP="001C4114">
            <w:pPr>
              <w:pStyle w:val="afc"/>
              <w:numPr>
                <w:ilvl w:val="0"/>
                <w:numId w:val="9"/>
              </w:numPr>
              <w:spacing w:line="276" w:lineRule="auto"/>
              <w:ind w:firstLineChars="0"/>
              <w:rPr>
                <w:rFonts w:ascii="宋体" w:hAnsi="宋体"/>
                <w:szCs w:val="24"/>
              </w:rPr>
            </w:pPr>
            <w:r>
              <w:rPr>
                <w:rFonts w:ascii="宋体" w:hAnsi="宋体" w:cs="宋体" w:hint="eastAsia"/>
                <w:sz w:val="24"/>
                <w:szCs w:val="24"/>
              </w:rPr>
              <w:t>▲</w:t>
            </w:r>
            <w:r>
              <w:rPr>
                <w:rFonts w:ascii="宋体" w:hAnsi="宋体" w:hint="eastAsia"/>
                <w:szCs w:val="24"/>
              </w:rPr>
              <w:t>支持科研病例关键字预设功能，可自动识别科研表单中的关键字，作为标签进行关联。</w:t>
            </w:r>
          </w:p>
          <w:p w14:paraId="62662F02" w14:textId="540E747C" w:rsidR="001C4114" w:rsidRDefault="001C4114" w:rsidP="001C4114">
            <w:pPr>
              <w:spacing w:line="360" w:lineRule="auto"/>
              <w:rPr>
                <w:rFonts w:ascii="宋体" w:hAnsi="宋体" w:cs="Arial"/>
                <w:bCs/>
                <w:szCs w:val="21"/>
              </w:rPr>
            </w:pPr>
            <w:r>
              <w:rPr>
                <w:rFonts w:ascii="宋体" w:hAnsi="宋体" w:hint="eastAsia"/>
                <w:szCs w:val="24"/>
              </w:rPr>
              <w:t>结构化表单编辑功能支持文本、单选框、复选、文本域、附件、下拉框、图片等，可根据设定的标题自动生成导航。</w:t>
            </w:r>
          </w:p>
        </w:tc>
      </w:tr>
      <w:tr w:rsidR="001C4114" w14:paraId="61CB8A63" w14:textId="77777777" w:rsidTr="00EB7FFC">
        <w:tc>
          <w:tcPr>
            <w:tcW w:w="947" w:type="dxa"/>
            <w:vAlign w:val="center"/>
          </w:tcPr>
          <w:p w14:paraId="2B830769" w14:textId="77777777" w:rsidR="001C4114" w:rsidRDefault="001C4114" w:rsidP="001C4114">
            <w:pPr>
              <w:numPr>
                <w:ilvl w:val="0"/>
                <w:numId w:val="2"/>
              </w:numPr>
              <w:spacing w:line="360" w:lineRule="auto"/>
              <w:rPr>
                <w:rFonts w:ascii="宋体" w:hAnsi="宋体"/>
                <w:szCs w:val="21"/>
              </w:rPr>
            </w:pPr>
          </w:p>
        </w:tc>
        <w:tc>
          <w:tcPr>
            <w:tcW w:w="1256" w:type="dxa"/>
            <w:vAlign w:val="center"/>
          </w:tcPr>
          <w:p w14:paraId="5CC01BBD" w14:textId="28BBF4D8" w:rsidR="001C4114" w:rsidRDefault="0078261C" w:rsidP="001C4114">
            <w:pPr>
              <w:spacing w:line="360" w:lineRule="auto"/>
              <w:rPr>
                <w:rFonts w:ascii="宋体" w:hAnsi="宋体"/>
                <w:szCs w:val="21"/>
              </w:rPr>
            </w:pPr>
            <w:r w:rsidRPr="00D72CF0">
              <w:rPr>
                <w:rFonts w:ascii="宋体" w:hAnsi="宋体" w:hint="eastAsia"/>
                <w:szCs w:val="24"/>
              </w:rPr>
              <w:t>病例库模块</w:t>
            </w:r>
          </w:p>
        </w:tc>
        <w:tc>
          <w:tcPr>
            <w:tcW w:w="6517" w:type="dxa"/>
            <w:vAlign w:val="center"/>
          </w:tcPr>
          <w:p w14:paraId="45E3CCD2" w14:textId="77777777" w:rsidR="0078261C" w:rsidRDefault="0078261C" w:rsidP="0078261C">
            <w:pPr>
              <w:pStyle w:val="afc"/>
              <w:numPr>
                <w:ilvl w:val="0"/>
                <w:numId w:val="10"/>
              </w:numPr>
              <w:spacing w:line="276" w:lineRule="auto"/>
              <w:ind w:firstLineChars="0"/>
              <w:rPr>
                <w:rFonts w:ascii="宋体" w:hAnsi="宋体"/>
                <w:szCs w:val="24"/>
              </w:rPr>
            </w:pPr>
            <w:r w:rsidRPr="00D72CF0">
              <w:rPr>
                <w:rFonts w:ascii="宋体" w:hAnsi="宋体" w:hint="eastAsia"/>
                <w:szCs w:val="24"/>
              </w:rPr>
              <w:t>支持</w:t>
            </w:r>
            <w:r>
              <w:rPr>
                <w:rFonts w:ascii="宋体" w:hAnsi="宋体" w:hint="eastAsia"/>
                <w:szCs w:val="24"/>
              </w:rPr>
              <w:t>收藏影像病例数据，在线查看Dicom影像并进行常规操作。</w:t>
            </w:r>
          </w:p>
          <w:p w14:paraId="4F355DDE" w14:textId="77777777" w:rsidR="0078261C" w:rsidRDefault="0078261C" w:rsidP="0078261C">
            <w:pPr>
              <w:pStyle w:val="afc"/>
              <w:numPr>
                <w:ilvl w:val="0"/>
                <w:numId w:val="10"/>
              </w:numPr>
              <w:spacing w:line="276" w:lineRule="auto"/>
              <w:ind w:firstLineChars="0"/>
              <w:rPr>
                <w:rFonts w:ascii="宋体" w:hAnsi="宋体"/>
                <w:szCs w:val="24"/>
              </w:rPr>
            </w:pPr>
            <w:r>
              <w:rPr>
                <w:rFonts w:ascii="宋体" w:hAnsi="宋体" w:hint="eastAsia"/>
                <w:szCs w:val="24"/>
              </w:rPr>
              <w:t>支持关键图选择操作，最小分级可到IMAGE级。</w:t>
            </w:r>
          </w:p>
          <w:p w14:paraId="4D5EF5B9" w14:textId="77777777" w:rsidR="0078261C" w:rsidRDefault="0078261C" w:rsidP="0078261C">
            <w:pPr>
              <w:pStyle w:val="afc"/>
              <w:numPr>
                <w:ilvl w:val="0"/>
                <w:numId w:val="10"/>
              </w:numPr>
              <w:spacing w:line="276" w:lineRule="auto"/>
              <w:ind w:firstLineChars="0"/>
              <w:rPr>
                <w:rFonts w:ascii="宋体" w:hAnsi="宋体"/>
                <w:szCs w:val="24"/>
              </w:rPr>
            </w:pPr>
            <w:r>
              <w:rPr>
                <w:rFonts w:ascii="宋体" w:hAnsi="宋体" w:hint="eastAsia"/>
                <w:szCs w:val="24"/>
              </w:rPr>
              <w:t>支持查看影像诊断报告及申请单。</w:t>
            </w:r>
          </w:p>
          <w:p w14:paraId="4F059F82" w14:textId="77777777" w:rsidR="0078261C" w:rsidRDefault="0078261C" w:rsidP="0078261C">
            <w:pPr>
              <w:pStyle w:val="afc"/>
              <w:numPr>
                <w:ilvl w:val="0"/>
                <w:numId w:val="10"/>
              </w:numPr>
              <w:spacing w:line="276" w:lineRule="auto"/>
              <w:ind w:firstLineChars="0"/>
              <w:rPr>
                <w:rFonts w:ascii="宋体" w:hAnsi="宋体"/>
                <w:szCs w:val="24"/>
              </w:rPr>
            </w:pPr>
            <w:r>
              <w:rPr>
                <w:rFonts w:ascii="宋体" w:hAnsi="宋体" w:hint="eastAsia"/>
                <w:szCs w:val="24"/>
              </w:rPr>
              <w:t>支持以PDF或WORD格式导出报告及申请单</w:t>
            </w:r>
          </w:p>
          <w:p w14:paraId="25C52E3F" w14:textId="77777777" w:rsidR="0078261C" w:rsidRDefault="0078261C" w:rsidP="0078261C">
            <w:pPr>
              <w:pStyle w:val="afc"/>
              <w:numPr>
                <w:ilvl w:val="0"/>
                <w:numId w:val="10"/>
              </w:numPr>
              <w:spacing w:line="276" w:lineRule="auto"/>
              <w:ind w:firstLineChars="0"/>
              <w:rPr>
                <w:rFonts w:ascii="宋体" w:hAnsi="宋体"/>
                <w:szCs w:val="24"/>
              </w:rPr>
            </w:pPr>
            <w:r>
              <w:rPr>
                <w:rFonts w:ascii="宋体" w:hAnsi="宋体" w:hint="eastAsia"/>
                <w:szCs w:val="24"/>
              </w:rPr>
              <w:t>支持导出Dicom格式影像文件</w:t>
            </w:r>
          </w:p>
          <w:p w14:paraId="188BEF92" w14:textId="77777777" w:rsidR="0078261C" w:rsidRDefault="0078261C" w:rsidP="0078261C">
            <w:pPr>
              <w:pStyle w:val="afc"/>
              <w:numPr>
                <w:ilvl w:val="0"/>
                <w:numId w:val="10"/>
              </w:numPr>
              <w:spacing w:line="276" w:lineRule="auto"/>
              <w:ind w:firstLineChars="0"/>
              <w:rPr>
                <w:rFonts w:ascii="宋体" w:hAnsi="宋体"/>
                <w:szCs w:val="24"/>
              </w:rPr>
            </w:pPr>
            <w:r>
              <w:rPr>
                <w:rFonts w:ascii="宋体" w:hAnsi="宋体" w:hint="eastAsia"/>
                <w:szCs w:val="24"/>
              </w:rPr>
              <w:t>支持导出静态图片，可根据需要设定导出图片的隐私数据</w:t>
            </w:r>
          </w:p>
          <w:p w14:paraId="4B726EDB" w14:textId="59F650F3" w:rsidR="0078261C" w:rsidRDefault="0078261C" w:rsidP="0078261C">
            <w:pPr>
              <w:pStyle w:val="afc"/>
              <w:numPr>
                <w:ilvl w:val="0"/>
                <w:numId w:val="10"/>
              </w:numPr>
              <w:spacing w:line="276" w:lineRule="auto"/>
              <w:ind w:firstLineChars="0"/>
              <w:rPr>
                <w:rFonts w:ascii="宋体" w:hAnsi="宋体"/>
                <w:szCs w:val="24"/>
              </w:rPr>
            </w:pPr>
            <w:r>
              <w:rPr>
                <w:rFonts w:ascii="宋体" w:hAnsi="宋体" w:cs="宋体" w:hint="eastAsia"/>
                <w:sz w:val="24"/>
                <w:szCs w:val="24"/>
              </w:rPr>
              <w:t>▲</w:t>
            </w:r>
            <w:r>
              <w:rPr>
                <w:rFonts w:ascii="宋体" w:hAnsi="宋体" w:hint="eastAsia"/>
                <w:szCs w:val="24"/>
              </w:rPr>
              <w:t>支持导出PPT格式文件，包括图片、患者信息等。</w:t>
            </w:r>
          </w:p>
          <w:p w14:paraId="0013B7F5" w14:textId="77777777" w:rsidR="0078261C" w:rsidRDefault="0078261C" w:rsidP="0078261C">
            <w:pPr>
              <w:pStyle w:val="afc"/>
              <w:numPr>
                <w:ilvl w:val="0"/>
                <w:numId w:val="10"/>
              </w:numPr>
              <w:spacing w:line="276" w:lineRule="auto"/>
              <w:ind w:firstLineChars="0"/>
              <w:rPr>
                <w:rFonts w:ascii="宋体" w:hAnsi="宋体"/>
                <w:szCs w:val="24"/>
              </w:rPr>
            </w:pPr>
            <w:r>
              <w:rPr>
                <w:rFonts w:ascii="宋体" w:hAnsi="宋体" w:hint="eastAsia"/>
                <w:szCs w:val="24"/>
              </w:rPr>
              <w:t>支持影像病例库分类操作，可按疑似库、确诊库区分保存的病例数据</w:t>
            </w:r>
          </w:p>
          <w:p w14:paraId="0F84D0CD" w14:textId="77777777" w:rsidR="0078261C" w:rsidRDefault="0078261C" w:rsidP="0078261C">
            <w:pPr>
              <w:pStyle w:val="afc"/>
              <w:numPr>
                <w:ilvl w:val="0"/>
                <w:numId w:val="10"/>
              </w:numPr>
              <w:spacing w:line="276" w:lineRule="auto"/>
              <w:ind w:firstLineChars="0"/>
              <w:rPr>
                <w:rFonts w:ascii="宋体" w:hAnsi="宋体"/>
                <w:szCs w:val="24"/>
              </w:rPr>
            </w:pPr>
            <w:r>
              <w:rPr>
                <w:rFonts w:ascii="宋体" w:hAnsi="宋体" w:hint="eastAsia"/>
                <w:szCs w:val="24"/>
              </w:rPr>
              <w:t>支持影像病例的分类保存，可根据使用需要设定不同的存储目录。</w:t>
            </w:r>
          </w:p>
          <w:p w14:paraId="754B150C" w14:textId="77777777" w:rsidR="0078261C" w:rsidRDefault="0078261C" w:rsidP="00DB771F">
            <w:pPr>
              <w:pStyle w:val="afc"/>
              <w:numPr>
                <w:ilvl w:val="0"/>
                <w:numId w:val="10"/>
              </w:numPr>
              <w:spacing w:line="276" w:lineRule="auto"/>
              <w:ind w:firstLineChars="0"/>
              <w:rPr>
                <w:rFonts w:ascii="宋体" w:hAnsi="宋体"/>
                <w:szCs w:val="24"/>
              </w:rPr>
            </w:pPr>
            <w:r>
              <w:rPr>
                <w:rFonts w:ascii="宋体" w:hAnsi="宋体" w:hint="eastAsia"/>
                <w:szCs w:val="24"/>
              </w:rPr>
              <w:t>支持教学库存储，可利用存储的典型病例进行影像报告练习及考试。</w:t>
            </w:r>
          </w:p>
          <w:p w14:paraId="50F4FE45" w14:textId="62AAA4EF" w:rsidR="001C4114" w:rsidRDefault="00DB771F" w:rsidP="0078261C">
            <w:pPr>
              <w:spacing w:line="360" w:lineRule="auto"/>
              <w:rPr>
                <w:rFonts w:ascii="宋体" w:hAnsi="宋体" w:cs="Arial"/>
                <w:bCs/>
                <w:szCs w:val="21"/>
              </w:rPr>
            </w:pPr>
            <w:r>
              <w:rPr>
                <w:rFonts w:ascii="宋体" w:hAnsi="宋体" w:hint="eastAsia"/>
                <w:szCs w:val="24"/>
              </w:rPr>
              <w:t>1</w:t>
            </w:r>
            <w:r>
              <w:rPr>
                <w:rFonts w:ascii="宋体" w:hAnsi="宋体"/>
                <w:szCs w:val="24"/>
              </w:rPr>
              <w:t>1</w:t>
            </w:r>
            <w:r>
              <w:rPr>
                <w:rFonts w:ascii="宋体" w:hAnsi="宋体" w:hint="eastAsia"/>
                <w:szCs w:val="24"/>
              </w:rPr>
              <w:t>，</w:t>
            </w:r>
            <w:r w:rsidR="0078261C">
              <w:rPr>
                <w:rFonts w:ascii="宋体" w:hAnsi="宋体" w:hint="eastAsia"/>
                <w:szCs w:val="24"/>
              </w:rPr>
              <w:t>支持科研库私有化数据管理，可结合科研病例管理应用相关收藏的病例数据。</w:t>
            </w:r>
          </w:p>
        </w:tc>
      </w:tr>
      <w:tr w:rsidR="001C4114" w14:paraId="20A2760C" w14:textId="77777777" w:rsidTr="00EB7FFC">
        <w:tc>
          <w:tcPr>
            <w:tcW w:w="947" w:type="dxa"/>
            <w:vAlign w:val="center"/>
          </w:tcPr>
          <w:p w14:paraId="5888D254" w14:textId="77777777" w:rsidR="001C4114" w:rsidRDefault="001C4114" w:rsidP="001C4114">
            <w:pPr>
              <w:numPr>
                <w:ilvl w:val="0"/>
                <w:numId w:val="2"/>
              </w:numPr>
              <w:spacing w:line="360" w:lineRule="auto"/>
              <w:rPr>
                <w:rFonts w:ascii="宋体" w:hAnsi="宋体"/>
                <w:szCs w:val="21"/>
              </w:rPr>
            </w:pPr>
          </w:p>
        </w:tc>
        <w:tc>
          <w:tcPr>
            <w:tcW w:w="1256" w:type="dxa"/>
            <w:vAlign w:val="center"/>
          </w:tcPr>
          <w:p w14:paraId="13F9BC9B" w14:textId="41B4DAEE" w:rsidR="001C4114" w:rsidRDefault="00DB771F" w:rsidP="001C4114">
            <w:pPr>
              <w:spacing w:line="360" w:lineRule="auto"/>
              <w:rPr>
                <w:rFonts w:ascii="宋体" w:hAnsi="宋体"/>
                <w:szCs w:val="21"/>
              </w:rPr>
            </w:pPr>
            <w:r>
              <w:rPr>
                <w:rFonts w:ascii="宋体" w:hAnsi="宋体" w:hint="eastAsia"/>
                <w:szCs w:val="24"/>
              </w:rPr>
              <w:t>影像随访</w:t>
            </w:r>
          </w:p>
        </w:tc>
        <w:tc>
          <w:tcPr>
            <w:tcW w:w="6517" w:type="dxa"/>
            <w:vAlign w:val="center"/>
          </w:tcPr>
          <w:p w14:paraId="4C35A508" w14:textId="77777777" w:rsidR="00DB771F" w:rsidRPr="00DB771F" w:rsidRDefault="00DB771F" w:rsidP="00DB771F">
            <w:pPr>
              <w:pStyle w:val="23"/>
              <w:numPr>
                <w:ilvl w:val="0"/>
                <w:numId w:val="11"/>
              </w:numPr>
              <w:spacing w:before="156" w:after="156" w:line="276" w:lineRule="auto"/>
              <w:ind w:firstLineChars="0"/>
              <w:jc w:val="left"/>
              <w:rPr>
                <w:rFonts w:ascii="宋体" w:hAnsi="宋体" w:cs="宋体"/>
                <w:sz w:val="21"/>
                <w:szCs w:val="21"/>
              </w:rPr>
            </w:pPr>
            <w:r w:rsidRPr="00DB771F">
              <w:rPr>
                <w:rFonts w:ascii="宋体" w:hAnsi="宋体" w:cs="宋体" w:hint="eastAsia"/>
                <w:sz w:val="21"/>
                <w:szCs w:val="21"/>
              </w:rPr>
              <w:t>支持公共随访模式和个人随访模式，可对感兴趣的病例数据进行个人随访跟踪。</w:t>
            </w:r>
          </w:p>
          <w:p w14:paraId="410904CA" w14:textId="77777777" w:rsidR="00DB771F" w:rsidRPr="00DB771F" w:rsidRDefault="00DB771F" w:rsidP="00DB771F">
            <w:pPr>
              <w:pStyle w:val="23"/>
              <w:numPr>
                <w:ilvl w:val="0"/>
                <w:numId w:val="11"/>
              </w:numPr>
              <w:spacing w:before="156" w:after="156" w:line="276" w:lineRule="auto"/>
              <w:ind w:firstLineChars="0"/>
              <w:jc w:val="left"/>
              <w:rPr>
                <w:rFonts w:ascii="宋体" w:hAnsi="宋体" w:cs="宋体"/>
                <w:sz w:val="21"/>
                <w:szCs w:val="21"/>
              </w:rPr>
            </w:pPr>
            <w:r w:rsidRPr="00DB771F">
              <w:rPr>
                <w:rFonts w:ascii="宋体" w:hAnsi="宋体" w:cs="宋体" w:hint="eastAsia"/>
                <w:sz w:val="21"/>
                <w:szCs w:val="21"/>
              </w:rPr>
              <w:lastRenderedPageBreak/>
              <w:t>支持多次随访记录的添加，按时间轴模式显示随访记录及相关随访信息，添加随访记录时可设置是否继续随访及下次随访时间。</w:t>
            </w:r>
          </w:p>
          <w:p w14:paraId="6EC542D9" w14:textId="26EDF83D" w:rsidR="001C4114" w:rsidRPr="00DB771F" w:rsidRDefault="00DB771F" w:rsidP="00DB771F">
            <w:pPr>
              <w:keepNext/>
              <w:keepLines/>
              <w:spacing w:line="360" w:lineRule="auto"/>
              <w:jc w:val="left"/>
              <w:outlineLvl w:val="4"/>
              <w:rPr>
                <w:rFonts w:ascii="宋体" w:hAnsi="宋体" w:cs="Arial"/>
                <w:bCs/>
                <w:szCs w:val="21"/>
              </w:rPr>
            </w:pPr>
            <w:r>
              <w:rPr>
                <w:rFonts w:ascii="宋体" w:hAnsi="宋体" w:cs="宋体" w:hint="eastAsia"/>
                <w:szCs w:val="21"/>
              </w:rPr>
              <w:t>3，</w:t>
            </w:r>
            <w:r w:rsidRPr="00DB771F">
              <w:rPr>
                <w:rFonts w:ascii="宋体" w:hAnsi="宋体" w:cs="宋体" w:hint="eastAsia"/>
                <w:szCs w:val="21"/>
              </w:rPr>
              <w:t>支持随访提醒，可在页面高亮显示待随访记录。</w:t>
            </w:r>
          </w:p>
        </w:tc>
      </w:tr>
      <w:tr w:rsidR="00E26D0D" w14:paraId="1EC134B8" w14:textId="77777777" w:rsidTr="00F175E0">
        <w:tc>
          <w:tcPr>
            <w:tcW w:w="947" w:type="dxa"/>
            <w:vAlign w:val="center"/>
          </w:tcPr>
          <w:p w14:paraId="6306520B" w14:textId="77777777" w:rsidR="00E26D0D" w:rsidRDefault="00E26D0D" w:rsidP="00E26D0D">
            <w:pPr>
              <w:numPr>
                <w:ilvl w:val="0"/>
                <w:numId w:val="2"/>
              </w:numPr>
              <w:spacing w:line="360" w:lineRule="auto"/>
              <w:rPr>
                <w:rFonts w:ascii="宋体" w:hAnsi="宋体"/>
                <w:szCs w:val="21"/>
              </w:rPr>
            </w:pPr>
          </w:p>
        </w:tc>
        <w:tc>
          <w:tcPr>
            <w:tcW w:w="1256" w:type="dxa"/>
            <w:vAlign w:val="center"/>
          </w:tcPr>
          <w:p w14:paraId="048659B9" w14:textId="69AE14DB" w:rsidR="00E26D0D" w:rsidRDefault="00E26D0D" w:rsidP="00E26D0D">
            <w:pPr>
              <w:spacing w:line="360" w:lineRule="auto"/>
              <w:rPr>
                <w:rFonts w:ascii="宋体" w:hAnsi="宋体"/>
                <w:szCs w:val="21"/>
              </w:rPr>
            </w:pPr>
            <w:r>
              <w:rPr>
                <w:rFonts w:ascii="宋体" w:hAnsi="宋体" w:hint="eastAsia"/>
                <w:szCs w:val="24"/>
              </w:rPr>
              <w:t>资料管理</w:t>
            </w:r>
          </w:p>
        </w:tc>
        <w:tc>
          <w:tcPr>
            <w:tcW w:w="6517" w:type="dxa"/>
          </w:tcPr>
          <w:p w14:paraId="77043362" w14:textId="4F977B96" w:rsidR="00E26D0D" w:rsidRPr="00E26D0D" w:rsidRDefault="00E26D0D" w:rsidP="00E26D0D">
            <w:pPr>
              <w:pStyle w:val="23"/>
              <w:numPr>
                <w:ilvl w:val="0"/>
                <w:numId w:val="12"/>
              </w:numPr>
              <w:spacing w:before="156" w:after="156" w:line="276" w:lineRule="auto"/>
              <w:ind w:firstLineChars="0"/>
              <w:jc w:val="left"/>
              <w:rPr>
                <w:rFonts w:ascii="宋体" w:hAnsi="宋体" w:cs="宋体"/>
                <w:sz w:val="21"/>
                <w:szCs w:val="21"/>
              </w:rPr>
            </w:pPr>
            <w:r w:rsidRPr="00E26D0D">
              <w:rPr>
                <w:rFonts w:ascii="宋体" w:hAnsi="宋体" w:cs="宋体" w:hint="eastAsia"/>
                <w:sz w:val="21"/>
                <w:szCs w:val="21"/>
              </w:rPr>
              <w:t>支持PDF、word、Mp4等常见资料文件的上传操作，支持资料的在线查看操作。</w:t>
            </w:r>
          </w:p>
          <w:p w14:paraId="77341DA0" w14:textId="77777777" w:rsidR="00E26D0D" w:rsidRPr="00E26D0D" w:rsidRDefault="00E26D0D" w:rsidP="00E26D0D">
            <w:pPr>
              <w:pStyle w:val="23"/>
              <w:numPr>
                <w:ilvl w:val="0"/>
                <w:numId w:val="12"/>
              </w:numPr>
              <w:spacing w:before="156" w:after="156" w:line="276" w:lineRule="auto"/>
              <w:ind w:firstLineChars="0"/>
              <w:jc w:val="left"/>
              <w:rPr>
                <w:rFonts w:ascii="宋体" w:hAnsi="宋体" w:cs="宋体"/>
                <w:sz w:val="21"/>
                <w:szCs w:val="21"/>
              </w:rPr>
            </w:pPr>
            <w:r w:rsidRPr="00E26D0D">
              <w:rPr>
                <w:rFonts w:ascii="宋体" w:hAnsi="宋体" w:cs="宋体" w:hint="eastAsia"/>
                <w:sz w:val="21"/>
                <w:szCs w:val="21"/>
              </w:rPr>
              <w:t>支持关联影像数据文件，可关联DICOM影像浏览器实现资料与影像数据的关联操作。</w:t>
            </w:r>
          </w:p>
          <w:p w14:paraId="25617A0A" w14:textId="77777777" w:rsidR="00E26D0D" w:rsidRPr="00E26D0D" w:rsidRDefault="00E26D0D" w:rsidP="00E26D0D">
            <w:pPr>
              <w:pStyle w:val="23"/>
              <w:numPr>
                <w:ilvl w:val="0"/>
                <w:numId w:val="12"/>
              </w:numPr>
              <w:spacing w:before="156" w:after="156" w:line="276" w:lineRule="auto"/>
              <w:ind w:firstLineChars="0"/>
              <w:jc w:val="left"/>
              <w:rPr>
                <w:rFonts w:ascii="宋体" w:hAnsi="宋体" w:cs="宋体"/>
                <w:sz w:val="21"/>
                <w:szCs w:val="21"/>
              </w:rPr>
            </w:pPr>
            <w:r w:rsidRPr="00E26D0D">
              <w:rPr>
                <w:rFonts w:ascii="宋体" w:hAnsi="宋体" w:cs="宋体" w:hint="eastAsia"/>
                <w:sz w:val="21"/>
                <w:szCs w:val="21"/>
              </w:rPr>
              <w:t>支持资料文件发布审核，只有审核通过的资料文件才能被所有用户进行查阅。</w:t>
            </w:r>
          </w:p>
          <w:p w14:paraId="312CCD00" w14:textId="13F53126" w:rsidR="00E26D0D" w:rsidRDefault="00E26D0D" w:rsidP="00E26D0D">
            <w:pPr>
              <w:keepNext/>
              <w:keepLines/>
              <w:spacing w:line="360" w:lineRule="auto"/>
              <w:jc w:val="left"/>
              <w:outlineLvl w:val="4"/>
              <w:rPr>
                <w:rFonts w:ascii="宋体" w:hAnsi="宋体" w:cs="Arial"/>
                <w:bCs/>
                <w:szCs w:val="21"/>
              </w:rPr>
            </w:pPr>
            <w:r>
              <w:rPr>
                <w:rFonts w:ascii="宋体" w:hAnsi="宋体" w:cs="宋体" w:hint="eastAsia"/>
                <w:szCs w:val="21"/>
              </w:rPr>
              <w:t>4，</w:t>
            </w:r>
            <w:r w:rsidRPr="00E26D0D">
              <w:rPr>
                <w:rFonts w:ascii="宋体" w:hAnsi="宋体" w:cs="宋体" w:hint="eastAsia"/>
                <w:szCs w:val="21"/>
              </w:rPr>
              <w:t>支持过程影音数据的上传，可将业务过程中所产生的影音资料结合相关资料进行上传保存。</w:t>
            </w:r>
          </w:p>
        </w:tc>
      </w:tr>
      <w:tr w:rsidR="00E26D0D" w14:paraId="0ADF9E54" w14:textId="77777777" w:rsidTr="00EB7FFC">
        <w:tc>
          <w:tcPr>
            <w:tcW w:w="947" w:type="dxa"/>
            <w:vAlign w:val="center"/>
          </w:tcPr>
          <w:p w14:paraId="0A4E1EC3" w14:textId="77777777" w:rsidR="00E26D0D" w:rsidRDefault="00E26D0D" w:rsidP="00E26D0D">
            <w:pPr>
              <w:numPr>
                <w:ilvl w:val="0"/>
                <w:numId w:val="2"/>
              </w:numPr>
              <w:spacing w:line="360" w:lineRule="auto"/>
              <w:rPr>
                <w:rFonts w:ascii="宋体" w:hAnsi="宋体"/>
                <w:szCs w:val="21"/>
              </w:rPr>
            </w:pPr>
          </w:p>
        </w:tc>
        <w:tc>
          <w:tcPr>
            <w:tcW w:w="1256" w:type="dxa"/>
            <w:vAlign w:val="center"/>
          </w:tcPr>
          <w:p w14:paraId="71FEE38C" w14:textId="0743C9A9" w:rsidR="00E26D0D" w:rsidRDefault="00F17FCB" w:rsidP="00E26D0D">
            <w:pPr>
              <w:spacing w:line="360" w:lineRule="auto"/>
              <w:rPr>
                <w:rFonts w:ascii="宋体" w:hAnsi="宋体"/>
                <w:szCs w:val="21"/>
              </w:rPr>
            </w:pPr>
            <w:r w:rsidRPr="00D72CF0">
              <w:rPr>
                <w:rFonts w:ascii="宋体" w:hAnsi="宋体" w:hint="eastAsia"/>
                <w:szCs w:val="24"/>
              </w:rPr>
              <w:t>病历资料采集模块</w:t>
            </w:r>
          </w:p>
        </w:tc>
        <w:tc>
          <w:tcPr>
            <w:tcW w:w="6517" w:type="dxa"/>
            <w:vAlign w:val="center"/>
          </w:tcPr>
          <w:p w14:paraId="70D5C441" w14:textId="77777777" w:rsidR="00F17FCB" w:rsidRPr="00F17FCB" w:rsidRDefault="00F17FCB" w:rsidP="00F17FCB">
            <w:pPr>
              <w:pStyle w:val="23"/>
              <w:spacing w:before="156" w:after="156" w:line="276" w:lineRule="auto"/>
              <w:ind w:firstLineChars="0" w:firstLine="0"/>
              <w:jc w:val="left"/>
              <w:rPr>
                <w:rFonts w:ascii="宋体" w:hAnsi="宋体" w:cs="宋体"/>
                <w:sz w:val="21"/>
                <w:szCs w:val="21"/>
              </w:rPr>
            </w:pPr>
            <w:r w:rsidRPr="00F17FCB">
              <w:rPr>
                <w:rFonts w:ascii="宋体" w:hAnsi="宋体" w:cs="宋体" w:hint="eastAsia"/>
                <w:sz w:val="21"/>
                <w:szCs w:val="21"/>
              </w:rPr>
              <w:t>1、系统支持纸质/胶片资料扫描/拍照文件的传输、存储和阅读，支持病历资料的手工录入；</w:t>
            </w:r>
          </w:p>
          <w:p w14:paraId="53D6F6C3" w14:textId="77777777" w:rsidR="00F17FCB" w:rsidRPr="00F17FCB" w:rsidRDefault="00F17FCB" w:rsidP="00F17FCB">
            <w:pPr>
              <w:pStyle w:val="23"/>
              <w:spacing w:before="156" w:after="156" w:line="276" w:lineRule="auto"/>
              <w:ind w:firstLineChars="0" w:firstLine="0"/>
              <w:jc w:val="left"/>
              <w:rPr>
                <w:rFonts w:ascii="宋体" w:hAnsi="宋体" w:cs="宋体"/>
                <w:sz w:val="21"/>
                <w:szCs w:val="21"/>
              </w:rPr>
            </w:pPr>
            <w:r w:rsidRPr="00F17FCB">
              <w:rPr>
                <w:rFonts w:ascii="宋体" w:hAnsi="宋体" w:cs="宋体" w:hint="eastAsia"/>
                <w:sz w:val="21"/>
                <w:szCs w:val="21"/>
              </w:rPr>
              <w:t>2、系统具备DICOM网关功能，既支持从具有DICOM 3.0接口的影像设备获取患者的影像资料，也支持从PACS工作站导入DICOM 影像，同时支持从光盘等介质导入图像；</w:t>
            </w:r>
          </w:p>
          <w:p w14:paraId="5A6C615A" w14:textId="78C56822" w:rsidR="00E26D0D" w:rsidRDefault="00F17FCB" w:rsidP="00F17FCB">
            <w:pPr>
              <w:keepNext/>
              <w:keepLines/>
              <w:spacing w:line="360" w:lineRule="auto"/>
              <w:jc w:val="left"/>
              <w:outlineLvl w:val="4"/>
              <w:rPr>
                <w:rFonts w:ascii="宋体" w:hAnsi="宋体" w:cs="Arial"/>
                <w:bCs/>
                <w:szCs w:val="21"/>
              </w:rPr>
            </w:pPr>
            <w:r w:rsidRPr="00F17FCB">
              <w:rPr>
                <w:rFonts w:ascii="宋体" w:hAnsi="宋体" w:cs="宋体" w:hint="eastAsia"/>
                <w:szCs w:val="21"/>
              </w:rPr>
              <w:t>3、支持跟医院信息平台或HIS、EMR、PACS等系统做接口的模式获取患者临床病历资料；</w:t>
            </w:r>
          </w:p>
        </w:tc>
      </w:tr>
      <w:tr w:rsidR="00F17FCB" w14:paraId="2B1FD393" w14:textId="77777777" w:rsidTr="00C40773">
        <w:tc>
          <w:tcPr>
            <w:tcW w:w="947" w:type="dxa"/>
            <w:vAlign w:val="center"/>
          </w:tcPr>
          <w:p w14:paraId="3D5105AE" w14:textId="77777777" w:rsidR="00F17FCB" w:rsidRDefault="00F17FCB" w:rsidP="00F17FCB">
            <w:pPr>
              <w:numPr>
                <w:ilvl w:val="0"/>
                <w:numId w:val="2"/>
              </w:numPr>
              <w:spacing w:line="360" w:lineRule="auto"/>
              <w:rPr>
                <w:rFonts w:ascii="宋体" w:hAnsi="宋体"/>
                <w:szCs w:val="21"/>
              </w:rPr>
            </w:pPr>
          </w:p>
        </w:tc>
        <w:tc>
          <w:tcPr>
            <w:tcW w:w="1256" w:type="dxa"/>
            <w:vAlign w:val="center"/>
          </w:tcPr>
          <w:p w14:paraId="6853C95D" w14:textId="60A29F43" w:rsidR="00F17FCB" w:rsidRDefault="00F17FCB" w:rsidP="00F17FCB">
            <w:pPr>
              <w:spacing w:line="360" w:lineRule="auto"/>
              <w:rPr>
                <w:rFonts w:ascii="宋体" w:hAnsi="宋体"/>
                <w:szCs w:val="21"/>
              </w:rPr>
            </w:pPr>
            <w:r w:rsidRPr="00D72CF0">
              <w:rPr>
                <w:rFonts w:ascii="宋体" w:hAnsi="宋体" w:cs="宋体" w:hint="eastAsia"/>
                <w:szCs w:val="24"/>
              </w:rPr>
              <w:t>病历资料展示模块</w:t>
            </w:r>
          </w:p>
        </w:tc>
        <w:tc>
          <w:tcPr>
            <w:tcW w:w="6517" w:type="dxa"/>
          </w:tcPr>
          <w:p w14:paraId="7E69A01E" w14:textId="77777777" w:rsidR="00F17FCB" w:rsidRPr="00F17FCB" w:rsidRDefault="00F17FCB" w:rsidP="00F17FCB">
            <w:pPr>
              <w:pStyle w:val="0"/>
              <w:numPr>
                <w:ilvl w:val="0"/>
                <w:numId w:val="13"/>
              </w:numPr>
              <w:spacing w:before="156" w:after="156" w:line="276" w:lineRule="auto"/>
              <w:ind w:firstLineChars="0"/>
              <w:jc w:val="left"/>
              <w:rPr>
                <w:rFonts w:ascii="宋体" w:hAnsi="宋体"/>
                <w:sz w:val="21"/>
                <w:szCs w:val="21"/>
              </w:rPr>
            </w:pPr>
            <w:r w:rsidRPr="00F17FCB">
              <w:rPr>
                <w:rFonts w:ascii="宋体" w:hAnsi="宋体" w:hint="eastAsia"/>
                <w:sz w:val="21"/>
                <w:szCs w:val="21"/>
              </w:rPr>
              <w:t>支持按照电子病历的阅览习惯布局，提供快捷导航；</w:t>
            </w:r>
          </w:p>
          <w:p w14:paraId="35308CF8" w14:textId="77777777" w:rsidR="00F17FCB" w:rsidRPr="00F17FCB" w:rsidRDefault="00F17FCB" w:rsidP="00F17FCB">
            <w:pPr>
              <w:pStyle w:val="23"/>
              <w:spacing w:line="276" w:lineRule="auto"/>
              <w:ind w:firstLineChars="0" w:firstLine="0"/>
              <w:jc w:val="left"/>
              <w:rPr>
                <w:rFonts w:ascii="宋体" w:hAnsi="宋体" w:cs="宋体"/>
                <w:bCs/>
                <w:sz w:val="21"/>
                <w:szCs w:val="21"/>
              </w:rPr>
            </w:pPr>
            <w:r w:rsidRPr="00F17FCB">
              <w:rPr>
                <w:rFonts w:ascii="宋体" w:hAnsi="宋体" w:cs="宋体" w:hint="eastAsia"/>
                <w:bCs/>
                <w:sz w:val="21"/>
                <w:szCs w:val="21"/>
              </w:rPr>
              <w:t>2、支持以综合视图方式，全面展现患者病历信息（包括医嘱，检查检验报告，医疗事件，医疗文书等）；</w:t>
            </w:r>
          </w:p>
          <w:p w14:paraId="229CD97E" w14:textId="77777777" w:rsidR="00F17FCB" w:rsidRPr="00F17FCB" w:rsidRDefault="00F17FCB" w:rsidP="00F17FCB">
            <w:pPr>
              <w:pStyle w:val="0"/>
              <w:spacing w:before="156" w:after="156" w:line="276" w:lineRule="auto"/>
              <w:ind w:firstLineChars="0" w:firstLine="0"/>
              <w:jc w:val="left"/>
              <w:rPr>
                <w:rFonts w:ascii="宋体" w:hAnsi="宋体"/>
                <w:sz w:val="21"/>
                <w:szCs w:val="21"/>
              </w:rPr>
            </w:pPr>
            <w:r w:rsidRPr="00F17FCB">
              <w:rPr>
                <w:rFonts w:ascii="宋体" w:hAnsi="宋体" w:hint="eastAsia"/>
                <w:sz w:val="21"/>
                <w:szCs w:val="21"/>
              </w:rPr>
              <w:t>3、支持电子病历接口、扫描拍照的图片上传、手工录入等数据采集录入模式；</w:t>
            </w:r>
          </w:p>
          <w:p w14:paraId="7650709D" w14:textId="77777777" w:rsidR="00F17FCB" w:rsidRPr="00F17FCB" w:rsidRDefault="00F17FCB" w:rsidP="00F17FCB">
            <w:pPr>
              <w:pStyle w:val="0"/>
              <w:spacing w:before="156" w:after="156" w:line="276" w:lineRule="auto"/>
              <w:ind w:firstLineChars="0" w:firstLine="0"/>
              <w:jc w:val="left"/>
              <w:rPr>
                <w:rFonts w:ascii="宋体" w:hAnsi="宋体"/>
                <w:sz w:val="21"/>
                <w:szCs w:val="21"/>
              </w:rPr>
            </w:pPr>
            <w:r w:rsidRPr="00F17FCB">
              <w:rPr>
                <w:rFonts w:ascii="宋体" w:hAnsi="宋体" w:hint="eastAsia"/>
                <w:sz w:val="21"/>
                <w:szCs w:val="21"/>
              </w:rPr>
              <w:t>4、支持管理住院、门诊、体检、会诊、健康（慢病）管理、医疗咨询等各种业务类型；</w:t>
            </w:r>
          </w:p>
          <w:p w14:paraId="06FD3FEF" w14:textId="4DA628A1" w:rsidR="00F17FCB" w:rsidRPr="00F17FCB" w:rsidRDefault="00F17FCB" w:rsidP="00F17FCB">
            <w:pPr>
              <w:pStyle w:val="0"/>
              <w:spacing w:before="156" w:after="156" w:line="276" w:lineRule="auto"/>
              <w:ind w:firstLineChars="0" w:firstLine="0"/>
              <w:jc w:val="left"/>
              <w:rPr>
                <w:rFonts w:ascii="宋体" w:hAnsi="宋体"/>
                <w:sz w:val="21"/>
                <w:szCs w:val="21"/>
              </w:rPr>
            </w:pPr>
            <w:r w:rsidRPr="00F17FCB">
              <w:rPr>
                <w:rFonts w:ascii="宋体" w:hAnsi="宋体" w:hint="eastAsia"/>
                <w:sz w:val="21"/>
                <w:szCs w:val="21"/>
              </w:rPr>
              <w:t>5、</w:t>
            </w:r>
            <w:r>
              <w:rPr>
                <w:rFonts w:ascii="宋体" w:hAnsi="宋体" w:hint="eastAsia"/>
                <w:szCs w:val="24"/>
              </w:rPr>
              <w:t>▲</w:t>
            </w:r>
            <w:r w:rsidRPr="00F17FCB">
              <w:rPr>
                <w:rFonts w:ascii="宋体" w:hAnsi="宋体" w:hint="eastAsia"/>
                <w:sz w:val="21"/>
                <w:szCs w:val="21"/>
              </w:rPr>
              <w:t>支持同一住院周期内同一检查项目多次检查的报告对比、影像对比显示；</w:t>
            </w:r>
          </w:p>
          <w:p w14:paraId="3C8A61E8" w14:textId="77777777" w:rsidR="00F17FCB" w:rsidRPr="00F17FCB" w:rsidRDefault="00F17FCB" w:rsidP="00F17FCB">
            <w:pPr>
              <w:pStyle w:val="0"/>
              <w:spacing w:before="156" w:after="156" w:line="276" w:lineRule="auto"/>
              <w:ind w:firstLineChars="0" w:firstLine="0"/>
              <w:jc w:val="left"/>
              <w:rPr>
                <w:rFonts w:ascii="宋体" w:hAnsi="宋体"/>
                <w:sz w:val="21"/>
                <w:szCs w:val="21"/>
              </w:rPr>
            </w:pPr>
            <w:r w:rsidRPr="00F17FCB">
              <w:rPr>
                <w:rFonts w:ascii="宋体" w:hAnsi="宋体" w:hint="eastAsia"/>
                <w:sz w:val="21"/>
                <w:szCs w:val="21"/>
              </w:rPr>
              <w:t>6、支持同一住院周期内同一检验项目多次检验报告对比显示，异常值提醒，趋势显示；</w:t>
            </w:r>
          </w:p>
          <w:p w14:paraId="7160D6DD" w14:textId="7A719295" w:rsidR="00F17FCB" w:rsidRPr="00F17FCB" w:rsidRDefault="00F17FCB" w:rsidP="00F17FCB">
            <w:pPr>
              <w:keepNext/>
              <w:keepLines/>
              <w:spacing w:line="360" w:lineRule="auto"/>
              <w:jc w:val="left"/>
              <w:outlineLvl w:val="4"/>
              <w:rPr>
                <w:rFonts w:ascii="宋体" w:hAnsi="宋体" w:cs="Arial"/>
                <w:bCs/>
                <w:szCs w:val="21"/>
              </w:rPr>
            </w:pPr>
            <w:r w:rsidRPr="00F17FCB">
              <w:rPr>
                <w:rFonts w:ascii="宋体" w:hAnsi="宋体" w:hint="eastAsia"/>
                <w:szCs w:val="21"/>
              </w:rPr>
              <w:t>7、</w:t>
            </w:r>
            <w:r>
              <w:rPr>
                <w:rFonts w:ascii="宋体" w:hAnsi="宋体" w:cs="宋体" w:hint="eastAsia"/>
                <w:sz w:val="24"/>
                <w:szCs w:val="24"/>
              </w:rPr>
              <w:t>▲</w:t>
            </w:r>
            <w:r w:rsidRPr="00F17FCB">
              <w:rPr>
                <w:rFonts w:ascii="宋体" w:hAnsi="宋体" w:hint="eastAsia"/>
                <w:szCs w:val="21"/>
              </w:rPr>
              <w:t>支持单次住院电子病历按时间/事件模式展现；</w:t>
            </w:r>
          </w:p>
        </w:tc>
      </w:tr>
    </w:tbl>
    <w:p w14:paraId="30113645" w14:textId="77777777" w:rsidR="00657C45" w:rsidRDefault="00657C45">
      <w:pPr>
        <w:widowControl/>
        <w:jc w:val="left"/>
      </w:pPr>
    </w:p>
    <w:p w14:paraId="1F5BC0D2" w14:textId="65EA167D" w:rsidR="00657C45" w:rsidRDefault="00657C45">
      <w:pPr>
        <w:widowControl/>
        <w:jc w:val="left"/>
      </w:pPr>
    </w:p>
    <w:p w14:paraId="606DAF92" w14:textId="6AF55F09" w:rsidR="004127C5" w:rsidRDefault="004127C5" w:rsidP="004127C5">
      <w:pPr>
        <w:pStyle w:val="a0"/>
      </w:pPr>
    </w:p>
    <w:p w14:paraId="624BC4CB" w14:textId="0FC98893" w:rsidR="004127C5" w:rsidRDefault="004127C5" w:rsidP="004127C5">
      <w:pPr>
        <w:pStyle w:val="21"/>
      </w:pPr>
    </w:p>
    <w:p w14:paraId="7D0069B6" w14:textId="13E469C0" w:rsidR="004127C5" w:rsidRDefault="004127C5" w:rsidP="004127C5">
      <w:pPr>
        <w:pStyle w:val="21"/>
      </w:pPr>
    </w:p>
    <w:p w14:paraId="673DB99F" w14:textId="77777777" w:rsidR="004127C5" w:rsidRPr="004127C5" w:rsidRDefault="004127C5" w:rsidP="004127C5">
      <w:pPr>
        <w:pStyle w:val="a0"/>
      </w:pPr>
    </w:p>
    <w:p w14:paraId="1E010445" w14:textId="129487FC" w:rsidR="00657C45" w:rsidRDefault="00EF6B15">
      <w:pPr>
        <w:jc w:val="center"/>
        <w:rPr>
          <w:rFonts w:ascii="宋体" w:hAnsi="宋体"/>
          <w:b/>
          <w:sz w:val="24"/>
          <w:szCs w:val="24"/>
        </w:rPr>
      </w:pPr>
      <w:r>
        <w:rPr>
          <w:rFonts w:ascii="宋体" w:hAnsi="宋体" w:hint="eastAsia"/>
          <w:b/>
          <w:sz w:val="24"/>
          <w:szCs w:val="24"/>
          <w:u w:val="single"/>
        </w:rPr>
        <w:t xml:space="preserve">  </w:t>
      </w:r>
      <w:r w:rsidR="004127C5">
        <w:rPr>
          <w:rFonts w:ascii="宋体" w:hAnsi="宋体" w:hint="eastAsia"/>
          <w:b/>
          <w:sz w:val="24"/>
          <w:szCs w:val="24"/>
          <w:u w:val="single"/>
        </w:rPr>
        <w:t>医学影像教研协同系统</w:t>
      </w:r>
      <w:r>
        <w:rPr>
          <w:rFonts w:ascii="宋体" w:hAnsi="宋体" w:hint="eastAsia"/>
          <w:b/>
          <w:sz w:val="24"/>
          <w:szCs w:val="24"/>
          <w:u w:val="single"/>
        </w:rPr>
        <w:t xml:space="preserve"> </w:t>
      </w:r>
      <w:r>
        <w:rPr>
          <w:rFonts w:ascii="宋体" w:hAnsi="宋体" w:hint="eastAsia"/>
          <w:b/>
          <w:sz w:val="24"/>
          <w:szCs w:val="24"/>
        </w:rPr>
        <w:t>项目投标文件</w:t>
      </w:r>
    </w:p>
    <w:p w14:paraId="280D8596" w14:textId="77777777" w:rsidR="00657C45" w:rsidRDefault="00657C45">
      <w:pPr>
        <w:rPr>
          <w:rFonts w:ascii="宋体" w:hAnsi="宋体"/>
          <w:b/>
          <w:sz w:val="24"/>
          <w:szCs w:val="24"/>
        </w:rPr>
      </w:pPr>
    </w:p>
    <w:p w14:paraId="29CAA003" w14:textId="77777777" w:rsidR="00657C45" w:rsidRDefault="00657C45">
      <w:pPr>
        <w:jc w:val="center"/>
        <w:rPr>
          <w:rFonts w:ascii="宋体" w:hAnsi="宋体"/>
          <w:b/>
          <w:sz w:val="24"/>
          <w:szCs w:val="24"/>
        </w:rPr>
      </w:pPr>
    </w:p>
    <w:p w14:paraId="5D6968BB" w14:textId="77777777" w:rsidR="00657C45" w:rsidRDefault="00657C45">
      <w:pPr>
        <w:rPr>
          <w:rFonts w:ascii="宋体" w:hAnsi="宋体"/>
          <w:b/>
          <w:sz w:val="24"/>
          <w:szCs w:val="24"/>
        </w:rPr>
      </w:pPr>
    </w:p>
    <w:p w14:paraId="2FE3BF60" w14:textId="77777777" w:rsidR="00657C45" w:rsidRDefault="00657C45">
      <w:pPr>
        <w:rPr>
          <w:rFonts w:ascii="宋体" w:hAnsi="宋体"/>
          <w:b/>
          <w:sz w:val="24"/>
          <w:szCs w:val="24"/>
        </w:rPr>
      </w:pPr>
    </w:p>
    <w:p w14:paraId="4F319FDD" w14:textId="77777777" w:rsidR="00657C45" w:rsidRDefault="00657C45">
      <w:pPr>
        <w:rPr>
          <w:rFonts w:ascii="宋体" w:hAnsi="宋体"/>
          <w:b/>
          <w:sz w:val="24"/>
          <w:szCs w:val="24"/>
        </w:rPr>
      </w:pPr>
    </w:p>
    <w:p w14:paraId="3DCEC0E5" w14:textId="77777777" w:rsidR="00657C45" w:rsidRDefault="00657C45">
      <w:pPr>
        <w:rPr>
          <w:rFonts w:ascii="宋体" w:hAnsi="宋体"/>
          <w:b/>
          <w:sz w:val="24"/>
          <w:szCs w:val="24"/>
        </w:rPr>
      </w:pPr>
    </w:p>
    <w:p w14:paraId="3FCAE257" w14:textId="77777777" w:rsidR="00657C45" w:rsidRDefault="00657C45">
      <w:pPr>
        <w:rPr>
          <w:rFonts w:ascii="宋体" w:hAnsi="宋体"/>
          <w:b/>
          <w:sz w:val="24"/>
          <w:szCs w:val="24"/>
        </w:rPr>
      </w:pPr>
    </w:p>
    <w:p w14:paraId="6559F294" w14:textId="77777777" w:rsidR="00657C45" w:rsidRDefault="00657C45">
      <w:pPr>
        <w:rPr>
          <w:rFonts w:ascii="宋体" w:hAnsi="宋体"/>
          <w:b/>
          <w:sz w:val="24"/>
          <w:szCs w:val="24"/>
        </w:rPr>
      </w:pPr>
    </w:p>
    <w:p w14:paraId="46BC02D7" w14:textId="77777777" w:rsidR="00657C45" w:rsidRDefault="00657C45">
      <w:pPr>
        <w:rPr>
          <w:rFonts w:ascii="宋体" w:hAnsi="宋体"/>
          <w:b/>
          <w:sz w:val="24"/>
          <w:szCs w:val="24"/>
        </w:rPr>
      </w:pPr>
    </w:p>
    <w:p w14:paraId="35C5BB3D" w14:textId="77777777" w:rsidR="00657C45" w:rsidRDefault="00657C45">
      <w:pPr>
        <w:rPr>
          <w:rFonts w:ascii="宋体" w:hAnsi="宋体"/>
          <w:b/>
          <w:sz w:val="24"/>
          <w:szCs w:val="24"/>
        </w:rPr>
      </w:pPr>
    </w:p>
    <w:p w14:paraId="7DACD16C" w14:textId="77777777" w:rsidR="00657C45" w:rsidRDefault="00657C45">
      <w:pPr>
        <w:rPr>
          <w:rFonts w:ascii="宋体" w:hAnsi="宋体"/>
          <w:b/>
          <w:sz w:val="24"/>
          <w:szCs w:val="24"/>
        </w:rPr>
      </w:pPr>
    </w:p>
    <w:p w14:paraId="69EB1A43" w14:textId="77777777" w:rsidR="00657C45" w:rsidRDefault="00657C45">
      <w:pPr>
        <w:rPr>
          <w:rFonts w:ascii="宋体" w:hAnsi="宋体"/>
          <w:b/>
          <w:sz w:val="24"/>
          <w:szCs w:val="24"/>
        </w:rPr>
      </w:pPr>
    </w:p>
    <w:p w14:paraId="7B5B6A42" w14:textId="77777777" w:rsidR="00657C45" w:rsidRDefault="00657C45">
      <w:pPr>
        <w:rPr>
          <w:rFonts w:ascii="宋体" w:hAnsi="宋体"/>
          <w:b/>
          <w:sz w:val="24"/>
          <w:szCs w:val="24"/>
        </w:rPr>
      </w:pPr>
    </w:p>
    <w:p w14:paraId="7D0851B8" w14:textId="77777777" w:rsidR="00657C45" w:rsidRDefault="00EF6B15">
      <w:pPr>
        <w:ind w:firstLineChars="450" w:firstLine="1084"/>
        <w:jc w:val="left"/>
        <w:rPr>
          <w:rFonts w:ascii="宋体" w:hAnsi="宋体"/>
          <w:b/>
          <w:sz w:val="24"/>
          <w:szCs w:val="24"/>
          <w:u w:val="single"/>
        </w:rPr>
      </w:pPr>
      <w:r>
        <w:rPr>
          <w:rFonts w:ascii="宋体" w:hAnsi="宋体" w:hint="eastAsia"/>
          <w:b/>
          <w:sz w:val="24"/>
          <w:szCs w:val="24"/>
        </w:rPr>
        <w:t>采购编号：</w:t>
      </w:r>
      <w:r>
        <w:rPr>
          <w:rFonts w:ascii="宋体" w:hAnsi="宋体" w:hint="eastAsia"/>
          <w:b/>
          <w:sz w:val="24"/>
          <w:szCs w:val="24"/>
          <w:u w:val="single"/>
        </w:rPr>
        <w:t xml:space="preserve"> </w:t>
      </w:r>
      <w:r>
        <w:rPr>
          <w:rFonts w:asciiTheme="minorEastAsia" w:eastAsiaTheme="minorEastAsia" w:hAnsiTheme="minorEastAsia" w:hint="eastAsia"/>
          <w:b/>
          <w:sz w:val="24"/>
          <w:szCs w:val="24"/>
          <w:u w:val="single"/>
        </w:rPr>
        <w:t xml:space="preserve"> </w:t>
      </w:r>
      <w:r>
        <w:rPr>
          <w:rFonts w:ascii="宋体" w:hAnsi="宋体" w:hint="eastAsia"/>
          <w:b/>
          <w:sz w:val="24"/>
          <w:szCs w:val="24"/>
          <w:u w:val="single"/>
        </w:rPr>
        <w:t xml:space="preserve">                          </w:t>
      </w:r>
    </w:p>
    <w:p w14:paraId="433407D7" w14:textId="77777777" w:rsidR="00657C45" w:rsidRDefault="00EF6B15">
      <w:pPr>
        <w:ind w:firstLineChars="450" w:firstLine="1084"/>
        <w:jc w:val="left"/>
        <w:rPr>
          <w:rFonts w:ascii="宋体" w:hAnsi="宋体"/>
          <w:b/>
          <w:sz w:val="24"/>
          <w:szCs w:val="24"/>
        </w:rPr>
      </w:pPr>
      <w:r>
        <w:rPr>
          <w:rFonts w:ascii="宋体" w:hAnsi="宋体" w:hint="eastAsia"/>
          <w:b/>
          <w:sz w:val="24"/>
          <w:szCs w:val="24"/>
        </w:rPr>
        <w:t>投标人名称（公章）：</w:t>
      </w:r>
      <w:r>
        <w:rPr>
          <w:rFonts w:ascii="宋体" w:hAnsi="宋体" w:hint="eastAsia"/>
          <w:b/>
          <w:sz w:val="24"/>
          <w:szCs w:val="24"/>
          <w:u w:val="single"/>
        </w:rPr>
        <w:t xml:space="preserve">                    </w:t>
      </w:r>
    </w:p>
    <w:p w14:paraId="3E1D90A8" w14:textId="77777777" w:rsidR="00657C45" w:rsidRDefault="00EF6B15">
      <w:pPr>
        <w:ind w:firstLineChars="450" w:firstLine="1084"/>
        <w:jc w:val="left"/>
        <w:rPr>
          <w:rFonts w:ascii="宋体" w:hAnsi="宋体"/>
          <w:b/>
          <w:sz w:val="24"/>
          <w:szCs w:val="24"/>
        </w:rPr>
      </w:pPr>
      <w:r>
        <w:rPr>
          <w:rFonts w:ascii="宋体" w:hAnsi="宋体" w:hint="eastAsia"/>
          <w:b/>
          <w:sz w:val="24"/>
          <w:szCs w:val="24"/>
        </w:rPr>
        <w:t>投标人代表（签字）：</w:t>
      </w:r>
      <w:r>
        <w:rPr>
          <w:rFonts w:ascii="宋体" w:hAnsi="宋体" w:hint="eastAsia"/>
          <w:b/>
          <w:sz w:val="24"/>
          <w:szCs w:val="24"/>
          <w:u w:val="single"/>
        </w:rPr>
        <w:t xml:space="preserve">                    </w:t>
      </w:r>
    </w:p>
    <w:p w14:paraId="0F4356CC" w14:textId="77777777" w:rsidR="00657C45" w:rsidRDefault="00EF6B15">
      <w:pPr>
        <w:ind w:firstLineChars="450" w:firstLine="1084"/>
        <w:jc w:val="left"/>
        <w:rPr>
          <w:rFonts w:ascii="宋体" w:hAnsi="宋体"/>
          <w:b/>
          <w:sz w:val="24"/>
          <w:szCs w:val="24"/>
        </w:rPr>
      </w:pPr>
      <w:r>
        <w:rPr>
          <w:rFonts w:ascii="宋体" w:hAnsi="宋体" w:hint="eastAsia"/>
          <w:b/>
          <w:sz w:val="24"/>
          <w:szCs w:val="24"/>
        </w:rPr>
        <w:t>投标日期：</w:t>
      </w:r>
      <w:r>
        <w:rPr>
          <w:rFonts w:ascii="宋体" w:hAnsi="宋体" w:hint="eastAsia"/>
          <w:b/>
          <w:sz w:val="24"/>
          <w:szCs w:val="24"/>
          <w:u w:val="single"/>
        </w:rPr>
        <w:t xml:space="preserve">            </w:t>
      </w:r>
      <w:r>
        <w:rPr>
          <w:rFonts w:ascii="宋体" w:hAnsi="宋体" w:hint="eastAsia"/>
          <w:b/>
          <w:sz w:val="24"/>
          <w:szCs w:val="24"/>
        </w:rPr>
        <w:t xml:space="preserve">年 </w:t>
      </w:r>
      <w:r>
        <w:rPr>
          <w:rFonts w:ascii="宋体" w:hAnsi="宋体" w:hint="eastAsia"/>
          <w:b/>
          <w:sz w:val="24"/>
          <w:szCs w:val="24"/>
          <w:u w:val="single"/>
        </w:rPr>
        <w:t xml:space="preserve">    </w:t>
      </w:r>
      <w:r>
        <w:rPr>
          <w:rFonts w:ascii="宋体" w:hAnsi="宋体" w:hint="eastAsia"/>
          <w:b/>
          <w:sz w:val="24"/>
          <w:szCs w:val="24"/>
        </w:rPr>
        <w:t>月</w:t>
      </w:r>
      <w:r>
        <w:rPr>
          <w:rFonts w:ascii="宋体" w:hAnsi="宋体" w:hint="eastAsia"/>
          <w:b/>
          <w:sz w:val="24"/>
          <w:szCs w:val="24"/>
          <w:u w:val="single"/>
        </w:rPr>
        <w:t xml:space="preserve">      </w:t>
      </w:r>
      <w:r>
        <w:rPr>
          <w:rFonts w:ascii="宋体" w:hAnsi="宋体" w:hint="eastAsia"/>
          <w:b/>
          <w:sz w:val="24"/>
          <w:szCs w:val="24"/>
        </w:rPr>
        <w:t>日</w:t>
      </w:r>
    </w:p>
    <w:p w14:paraId="6E8A3BC6" w14:textId="77777777" w:rsidR="00657C45" w:rsidRDefault="00657C45">
      <w:pPr>
        <w:rPr>
          <w:rFonts w:ascii="宋体" w:hAnsi="宋体"/>
          <w:sz w:val="24"/>
          <w:szCs w:val="24"/>
        </w:rPr>
        <w:sectPr w:rsidR="00657C45">
          <w:headerReference w:type="even" r:id="rId11"/>
          <w:footerReference w:type="default" r:id="rId12"/>
          <w:pgSz w:w="11906" w:h="16838"/>
          <w:pgMar w:top="1701" w:right="1588" w:bottom="1304" w:left="1588" w:header="1247" w:footer="737" w:gutter="0"/>
          <w:cols w:space="720"/>
          <w:docGrid w:linePitch="380" w:charSpace="-4301"/>
        </w:sectPr>
      </w:pPr>
    </w:p>
    <w:p w14:paraId="482419EF" w14:textId="77777777" w:rsidR="00657C45" w:rsidRDefault="00EF6B15">
      <w:pPr>
        <w:rPr>
          <w:rFonts w:ascii="宋体" w:hAnsi="宋体"/>
          <w:szCs w:val="21"/>
        </w:rPr>
      </w:pPr>
      <w:bookmarkStart w:id="4" w:name="_Toc211243316"/>
      <w:bookmarkStart w:id="5" w:name="_Toc311468376"/>
      <w:r>
        <w:rPr>
          <w:rFonts w:ascii="宋体" w:hAnsi="宋体"/>
          <w:szCs w:val="21"/>
        </w:rPr>
        <w:lastRenderedPageBreak/>
        <w:t>格式2.</w:t>
      </w:r>
      <w:bookmarkEnd w:id="4"/>
      <w:r>
        <w:rPr>
          <w:rFonts w:ascii="宋体" w:hAnsi="宋体"/>
          <w:szCs w:val="21"/>
        </w:rPr>
        <w:t xml:space="preserve"> 开标一览表格式</w:t>
      </w:r>
      <w:bookmarkEnd w:id="5"/>
    </w:p>
    <w:p w14:paraId="2C03BB2B" w14:textId="77777777" w:rsidR="00657C45" w:rsidRDefault="00EF6B15">
      <w:pPr>
        <w:spacing w:before="120" w:after="240"/>
        <w:jc w:val="center"/>
        <w:rPr>
          <w:rFonts w:eastAsia="黑体"/>
          <w:sz w:val="30"/>
          <w:szCs w:val="30"/>
        </w:rPr>
      </w:pPr>
      <w:r>
        <w:rPr>
          <w:rFonts w:eastAsia="黑体"/>
          <w:sz w:val="30"/>
          <w:szCs w:val="30"/>
        </w:rPr>
        <w:t>开标一览表</w:t>
      </w:r>
    </w:p>
    <w:p w14:paraId="26303631" w14:textId="77777777" w:rsidR="00657C45" w:rsidRDefault="00EF6B15">
      <w:pPr>
        <w:rPr>
          <w:szCs w:val="21"/>
          <w:u w:val="single"/>
        </w:rPr>
      </w:pPr>
      <w:r>
        <w:rPr>
          <w:szCs w:val="21"/>
        </w:rPr>
        <w:t>投标人名称</w:t>
      </w:r>
      <w:r>
        <w:rPr>
          <w:rFonts w:hint="eastAsia"/>
          <w:szCs w:val="21"/>
        </w:rPr>
        <w:t>：</w:t>
      </w:r>
      <w:r>
        <w:rPr>
          <w:szCs w:val="21"/>
          <w:u w:val="single"/>
        </w:rPr>
        <w:t xml:space="preserve">                        </w:t>
      </w:r>
      <w:r>
        <w:rPr>
          <w:szCs w:val="21"/>
        </w:rPr>
        <w:t xml:space="preserve">  </w:t>
      </w:r>
      <w:r>
        <w:rPr>
          <w:rFonts w:hint="eastAsia"/>
          <w:szCs w:val="21"/>
        </w:rPr>
        <w:t xml:space="preserve">                 </w:t>
      </w:r>
      <w:r>
        <w:rPr>
          <w:szCs w:val="21"/>
        </w:rPr>
        <w:t>招标编号</w:t>
      </w:r>
      <w:r>
        <w:rPr>
          <w:rFonts w:hint="eastAsia"/>
          <w:szCs w:val="21"/>
        </w:rPr>
        <w:t>：</w:t>
      </w:r>
      <w:r>
        <w:rPr>
          <w:szCs w:val="21"/>
          <w:u w:val="single"/>
        </w:rPr>
        <w:t xml:space="preserve">                           </w:t>
      </w:r>
      <w:r>
        <w:rPr>
          <w:szCs w:val="21"/>
        </w:rPr>
        <w:t xml:space="preserve">  </w:t>
      </w:r>
      <w:r>
        <w:rPr>
          <w:rFonts w:hint="eastAsia"/>
          <w:szCs w:val="21"/>
        </w:rPr>
        <w:t xml:space="preserve">                </w:t>
      </w:r>
      <w:r>
        <w:rPr>
          <w:szCs w:val="21"/>
        </w:rPr>
        <w:t>包号</w:t>
      </w:r>
      <w:r>
        <w:rPr>
          <w:rFonts w:hint="eastAsia"/>
          <w:szCs w:val="21"/>
        </w:rPr>
        <w:t>：</w:t>
      </w:r>
      <w:r>
        <w:rPr>
          <w:rFonts w:hint="eastAsia"/>
          <w:szCs w:val="21"/>
        </w:rPr>
        <w:t xml:space="preserve"> </w:t>
      </w:r>
      <w:r>
        <w:rPr>
          <w:szCs w:val="21"/>
          <w:u w:val="single"/>
        </w:rPr>
        <w:t xml:space="preserve">         </w:t>
      </w:r>
    </w:p>
    <w:p w14:paraId="229BB9EA" w14:textId="77777777" w:rsidR="00657C45" w:rsidRDefault="00657C45">
      <w:pPr>
        <w:rPr>
          <w:szCs w:val="21"/>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3260"/>
        <w:gridCol w:w="3224"/>
        <w:gridCol w:w="1908"/>
      </w:tblGrid>
      <w:tr w:rsidR="00657C45" w14:paraId="15B7D4F8" w14:textId="77777777">
        <w:trPr>
          <w:cantSplit/>
          <w:trHeight w:val="567"/>
        </w:trPr>
        <w:tc>
          <w:tcPr>
            <w:tcW w:w="4962" w:type="dxa"/>
            <w:vAlign w:val="center"/>
          </w:tcPr>
          <w:p w14:paraId="4B37FDC1" w14:textId="77777777" w:rsidR="00657C45" w:rsidRDefault="00EF6B15">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szCs w:val="21"/>
              </w:rPr>
              <w:t>投标总价</w:t>
            </w:r>
          </w:p>
        </w:tc>
        <w:tc>
          <w:tcPr>
            <w:tcW w:w="3260" w:type="dxa"/>
            <w:vAlign w:val="center"/>
          </w:tcPr>
          <w:p w14:paraId="3E0EB459" w14:textId="77777777" w:rsidR="00657C45" w:rsidRDefault="00EF6B15">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szCs w:val="21"/>
              </w:rPr>
              <w:t>投标保证金</w:t>
            </w:r>
          </w:p>
        </w:tc>
        <w:tc>
          <w:tcPr>
            <w:tcW w:w="3224" w:type="dxa"/>
            <w:vAlign w:val="center"/>
          </w:tcPr>
          <w:p w14:paraId="55298F00" w14:textId="77777777" w:rsidR="00657C45" w:rsidRDefault="00EF6B15">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bCs/>
                <w:szCs w:val="24"/>
              </w:rPr>
              <w:t>服务期限</w:t>
            </w:r>
          </w:p>
        </w:tc>
        <w:tc>
          <w:tcPr>
            <w:tcW w:w="1908" w:type="dxa"/>
            <w:vAlign w:val="center"/>
          </w:tcPr>
          <w:p w14:paraId="365FD695" w14:textId="77777777" w:rsidR="00657C45" w:rsidRDefault="00EF6B15">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szCs w:val="21"/>
              </w:rPr>
              <w:t>备注</w:t>
            </w:r>
          </w:p>
        </w:tc>
      </w:tr>
      <w:tr w:rsidR="00657C45" w14:paraId="11D94D53" w14:textId="77777777">
        <w:trPr>
          <w:cantSplit/>
          <w:trHeight w:val="567"/>
        </w:trPr>
        <w:tc>
          <w:tcPr>
            <w:tcW w:w="4962" w:type="dxa"/>
          </w:tcPr>
          <w:p w14:paraId="4871E278" w14:textId="77777777" w:rsidR="00657C45" w:rsidRDefault="00657C45">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c>
          <w:tcPr>
            <w:tcW w:w="3260" w:type="dxa"/>
          </w:tcPr>
          <w:p w14:paraId="5409EE28" w14:textId="77777777" w:rsidR="00657C45" w:rsidRDefault="00657C45">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c>
          <w:tcPr>
            <w:tcW w:w="3224" w:type="dxa"/>
          </w:tcPr>
          <w:p w14:paraId="1C026932" w14:textId="77777777" w:rsidR="00657C45" w:rsidRDefault="00657C45">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c>
          <w:tcPr>
            <w:tcW w:w="1908" w:type="dxa"/>
          </w:tcPr>
          <w:p w14:paraId="238A75E3" w14:textId="77777777" w:rsidR="00657C45" w:rsidRDefault="00657C45">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r>
      <w:tr w:rsidR="00657C45" w14:paraId="1F9FD776" w14:textId="77777777">
        <w:trPr>
          <w:cantSplit/>
          <w:trHeight w:val="567"/>
        </w:trPr>
        <w:tc>
          <w:tcPr>
            <w:tcW w:w="11446" w:type="dxa"/>
            <w:gridSpan w:val="3"/>
            <w:vAlign w:val="center"/>
          </w:tcPr>
          <w:p w14:paraId="5878240B" w14:textId="77777777" w:rsidR="00657C45" w:rsidRDefault="00EF6B15">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r>
              <w:rPr>
                <w:rFonts w:ascii="宋体" w:hAnsi="宋体" w:hint="eastAsia"/>
                <w:szCs w:val="21"/>
              </w:rPr>
              <w:t>投标总价（人民币大写）：</w:t>
            </w:r>
          </w:p>
        </w:tc>
        <w:tc>
          <w:tcPr>
            <w:tcW w:w="1908" w:type="dxa"/>
          </w:tcPr>
          <w:p w14:paraId="140BB15C" w14:textId="77777777" w:rsidR="00657C45" w:rsidRDefault="00657C45">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r>
    </w:tbl>
    <w:p w14:paraId="521996D1" w14:textId="77777777" w:rsidR="00657C45" w:rsidRDefault="00657C45">
      <w:pPr>
        <w:tabs>
          <w:tab w:val="left" w:pos="654"/>
          <w:tab w:val="left" w:pos="1734"/>
          <w:tab w:val="left" w:pos="2814"/>
          <w:tab w:val="left" w:pos="3894"/>
          <w:tab w:val="left" w:pos="5334"/>
          <w:tab w:val="left" w:pos="6414"/>
          <w:tab w:val="left" w:pos="7254"/>
          <w:tab w:val="left" w:pos="8574"/>
          <w:tab w:val="left" w:pos="9654"/>
        </w:tabs>
        <w:rPr>
          <w:szCs w:val="21"/>
        </w:rPr>
      </w:pPr>
    </w:p>
    <w:p w14:paraId="3ABBBEAC" w14:textId="77777777" w:rsidR="00657C45" w:rsidRDefault="00EF6B15">
      <w:pPr>
        <w:tabs>
          <w:tab w:val="left" w:pos="654"/>
          <w:tab w:val="left" w:pos="1734"/>
          <w:tab w:val="left" w:pos="2814"/>
          <w:tab w:val="left" w:pos="3894"/>
          <w:tab w:val="left" w:pos="5334"/>
          <w:tab w:val="left" w:pos="6414"/>
          <w:tab w:val="left" w:pos="7254"/>
          <w:tab w:val="left" w:pos="8574"/>
          <w:tab w:val="left" w:pos="9654"/>
        </w:tabs>
        <w:rPr>
          <w:szCs w:val="21"/>
          <w:u w:val="single"/>
        </w:rPr>
      </w:pPr>
      <w:r>
        <w:rPr>
          <w:szCs w:val="21"/>
        </w:rPr>
        <w:t>法人代表或被授权人签字</w:t>
      </w:r>
      <w:r>
        <w:rPr>
          <w:rFonts w:hint="eastAsia"/>
          <w:szCs w:val="21"/>
        </w:rPr>
        <w:t>：</w:t>
      </w:r>
      <w:r>
        <w:rPr>
          <w:szCs w:val="21"/>
          <w:u w:val="single"/>
        </w:rPr>
        <w:t xml:space="preserve">                          </w:t>
      </w:r>
      <w:r>
        <w:rPr>
          <w:szCs w:val="21"/>
        </w:rPr>
        <w:t xml:space="preserve">                                                     </w:t>
      </w:r>
      <w:r>
        <w:rPr>
          <w:szCs w:val="21"/>
        </w:rPr>
        <w:t>单位盖章：</w:t>
      </w:r>
      <w:r>
        <w:rPr>
          <w:szCs w:val="21"/>
          <w:u w:val="single"/>
        </w:rPr>
        <w:t xml:space="preserve">                        </w:t>
      </w:r>
    </w:p>
    <w:p w14:paraId="4F8E91CB" w14:textId="77777777" w:rsidR="00657C45" w:rsidRDefault="00657C45">
      <w:pPr>
        <w:tabs>
          <w:tab w:val="left" w:pos="654"/>
          <w:tab w:val="left" w:pos="1734"/>
          <w:tab w:val="left" w:pos="2814"/>
          <w:tab w:val="left" w:pos="3894"/>
          <w:tab w:val="left" w:pos="5334"/>
          <w:tab w:val="left" w:pos="6414"/>
          <w:tab w:val="left" w:pos="7254"/>
          <w:tab w:val="left" w:pos="8574"/>
          <w:tab w:val="left" w:pos="9654"/>
        </w:tabs>
        <w:rPr>
          <w:szCs w:val="21"/>
          <w:u w:val="single"/>
        </w:rPr>
      </w:pPr>
    </w:p>
    <w:p w14:paraId="2B7BF343" w14:textId="77777777" w:rsidR="00657C45" w:rsidRDefault="00EF6B15">
      <w:pPr>
        <w:rPr>
          <w:rFonts w:ascii="宋体" w:hAnsi="宋体"/>
          <w:bCs/>
          <w:sz w:val="24"/>
          <w:szCs w:val="24"/>
        </w:rPr>
      </w:pPr>
      <w:r>
        <w:rPr>
          <w:rFonts w:ascii="宋体" w:hAnsi="宋体"/>
          <w:szCs w:val="21"/>
        </w:rPr>
        <w:br w:type="page"/>
      </w:r>
    </w:p>
    <w:p w14:paraId="4D301500" w14:textId="77777777" w:rsidR="00657C45" w:rsidRDefault="00EF6B15">
      <w:pPr>
        <w:rPr>
          <w:rFonts w:ascii="宋体" w:hAnsi="宋体"/>
          <w:szCs w:val="21"/>
        </w:rPr>
      </w:pPr>
      <w:r>
        <w:rPr>
          <w:rFonts w:ascii="宋体" w:hAnsi="宋体"/>
          <w:szCs w:val="21"/>
        </w:rPr>
        <w:lastRenderedPageBreak/>
        <w:t>格式3. 投标分项报价表格式</w:t>
      </w:r>
    </w:p>
    <w:p w14:paraId="48A27BAA" w14:textId="77777777" w:rsidR="00657C45" w:rsidRDefault="00EF6B15">
      <w:pPr>
        <w:spacing w:before="120" w:after="240"/>
        <w:jc w:val="center"/>
        <w:rPr>
          <w:rFonts w:eastAsia="黑体"/>
          <w:sz w:val="30"/>
          <w:szCs w:val="30"/>
        </w:rPr>
      </w:pPr>
      <w:bookmarkStart w:id="6" w:name="_Toc211248414"/>
      <w:r>
        <w:rPr>
          <w:rFonts w:eastAsia="黑体"/>
          <w:sz w:val="30"/>
          <w:szCs w:val="30"/>
        </w:rPr>
        <w:t>投标分项报价表</w:t>
      </w:r>
      <w:bookmarkEnd w:id="6"/>
    </w:p>
    <w:p w14:paraId="1C6EFA5B" w14:textId="77777777" w:rsidR="00657C45" w:rsidRDefault="00657C45">
      <w:pPr>
        <w:tabs>
          <w:tab w:val="left" w:pos="654"/>
          <w:tab w:val="left" w:pos="1734"/>
          <w:tab w:val="left" w:pos="2814"/>
          <w:tab w:val="left" w:pos="3894"/>
          <w:tab w:val="left" w:pos="5334"/>
          <w:tab w:val="left" w:pos="6414"/>
          <w:tab w:val="left" w:pos="7254"/>
          <w:tab w:val="left" w:pos="8574"/>
          <w:tab w:val="left" w:pos="9654"/>
        </w:tabs>
        <w:jc w:val="center"/>
        <w:rPr>
          <w:rFonts w:eastAsia="黑体"/>
          <w:szCs w:val="21"/>
        </w:rPr>
      </w:pPr>
    </w:p>
    <w:p w14:paraId="6887477A" w14:textId="77777777" w:rsidR="00657C45" w:rsidRDefault="00EF6B15">
      <w:pPr>
        <w:spacing w:after="80"/>
        <w:rPr>
          <w:szCs w:val="21"/>
          <w:u w:val="single"/>
        </w:rPr>
      </w:pPr>
      <w:r>
        <w:rPr>
          <w:szCs w:val="21"/>
        </w:rPr>
        <w:t>投标人名称：</w:t>
      </w:r>
      <w:r>
        <w:rPr>
          <w:szCs w:val="21"/>
          <w:u w:val="single"/>
        </w:rPr>
        <w:t xml:space="preserve">                        </w:t>
      </w:r>
      <w:r>
        <w:rPr>
          <w:szCs w:val="21"/>
        </w:rPr>
        <w:t xml:space="preserve">                                                        </w:t>
      </w:r>
      <w:r>
        <w:rPr>
          <w:szCs w:val="21"/>
        </w:rPr>
        <w:t>招标编号：</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tbl>
      <w:tblPr>
        <w:tblW w:w="1314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144"/>
      </w:tblGrid>
      <w:tr w:rsidR="00657C45" w14:paraId="03B05A4A" w14:textId="77777777">
        <w:trPr>
          <w:trHeight w:val="4410"/>
        </w:trPr>
        <w:tc>
          <w:tcPr>
            <w:tcW w:w="13144" w:type="dxa"/>
            <w:vAlign w:val="center"/>
          </w:tcPr>
          <w:p w14:paraId="28CE0C08" w14:textId="77777777" w:rsidR="00657C45" w:rsidRDefault="00EF6B15">
            <w:pPr>
              <w:spacing w:after="80"/>
              <w:jc w:val="center"/>
              <w:rPr>
                <w:szCs w:val="21"/>
              </w:rPr>
            </w:pPr>
            <w:r>
              <w:rPr>
                <w:rFonts w:ascii="宋体" w:hAnsi="宋体" w:hint="eastAsia"/>
                <w:szCs w:val="21"/>
              </w:rPr>
              <w:t>投标人招标文件内容自行制作</w:t>
            </w:r>
            <w:r>
              <w:rPr>
                <w:rFonts w:ascii="宋体" w:hAnsi="宋体"/>
                <w:szCs w:val="21"/>
              </w:rPr>
              <w:t>投标分项报价表</w:t>
            </w:r>
          </w:p>
        </w:tc>
      </w:tr>
    </w:tbl>
    <w:p w14:paraId="1F847205" w14:textId="77777777" w:rsidR="00657C45" w:rsidRDefault="00657C45">
      <w:pPr>
        <w:rPr>
          <w:szCs w:val="21"/>
          <w:u w:val="single"/>
        </w:rPr>
      </w:pPr>
    </w:p>
    <w:p w14:paraId="3716F8F1" w14:textId="77777777" w:rsidR="00657C45" w:rsidRDefault="00657C45">
      <w:pPr>
        <w:rPr>
          <w:szCs w:val="21"/>
          <w:u w:val="single"/>
        </w:rPr>
      </w:pPr>
    </w:p>
    <w:p w14:paraId="07590833" w14:textId="77777777" w:rsidR="00657C45" w:rsidRDefault="00EF6B15">
      <w:pPr>
        <w:rPr>
          <w:szCs w:val="21"/>
          <w:u w:val="single"/>
        </w:rPr>
      </w:pPr>
      <w:r>
        <w:rPr>
          <w:szCs w:val="21"/>
        </w:rPr>
        <w:t>法人代表或被授权人签字</w:t>
      </w:r>
      <w:r>
        <w:rPr>
          <w:rFonts w:hint="eastAsia"/>
          <w:szCs w:val="21"/>
        </w:rPr>
        <w:t>：</w:t>
      </w:r>
      <w:r>
        <w:rPr>
          <w:szCs w:val="21"/>
          <w:u w:val="single"/>
        </w:rPr>
        <w:t xml:space="preserve">                          </w:t>
      </w:r>
      <w:r>
        <w:rPr>
          <w:szCs w:val="21"/>
        </w:rPr>
        <w:t xml:space="preserve">                                                  </w:t>
      </w:r>
      <w:r>
        <w:rPr>
          <w:szCs w:val="21"/>
        </w:rPr>
        <w:t>单位盖章：</w:t>
      </w:r>
      <w:r>
        <w:rPr>
          <w:szCs w:val="21"/>
          <w:u w:val="single"/>
        </w:rPr>
        <w:t xml:space="preserve">                       </w:t>
      </w:r>
    </w:p>
    <w:p w14:paraId="7D9C4D69" w14:textId="77777777" w:rsidR="00657C45" w:rsidRDefault="00EF6B15">
      <w:pPr>
        <w:rPr>
          <w:rFonts w:ascii="宋体" w:hAnsi="宋体"/>
          <w:szCs w:val="21"/>
        </w:rPr>
      </w:pPr>
      <w:r>
        <w:rPr>
          <w:rFonts w:ascii="宋体" w:hAnsi="宋体"/>
          <w:szCs w:val="21"/>
        </w:rPr>
        <w:t>注：1、如果分项报价与总价不一致，以总价为准。</w:t>
      </w:r>
    </w:p>
    <w:p w14:paraId="7052C0E2" w14:textId="77777777" w:rsidR="00657C45" w:rsidRDefault="00EF6B15">
      <w:pPr>
        <w:rPr>
          <w:rFonts w:ascii="宋体" w:hAnsi="宋体"/>
          <w:szCs w:val="21"/>
        </w:rPr>
      </w:pPr>
      <w:r>
        <w:rPr>
          <w:rFonts w:ascii="宋体" w:hAnsi="宋体"/>
          <w:szCs w:val="21"/>
        </w:rPr>
        <w:t xml:space="preserve">    2、如果不提供详细分项报价将视为没有实质性相应招标文件。</w:t>
      </w:r>
    </w:p>
    <w:p w14:paraId="36664D25" w14:textId="77777777" w:rsidR="00657C45" w:rsidRDefault="00EF6B15">
      <w:pPr>
        <w:rPr>
          <w:rFonts w:ascii="宋体" w:hAnsi="宋体"/>
          <w:szCs w:val="21"/>
        </w:rPr>
        <w:sectPr w:rsidR="00657C45">
          <w:headerReference w:type="default" r:id="rId13"/>
          <w:footerReference w:type="even" r:id="rId14"/>
          <w:footerReference w:type="default" r:id="rId15"/>
          <w:pgSz w:w="16840" w:h="11907" w:orient="landscape"/>
          <w:pgMar w:top="1440" w:right="1797" w:bottom="1440" w:left="1797" w:header="851" w:footer="992" w:gutter="0"/>
          <w:cols w:space="720"/>
          <w:docGrid w:linePitch="462"/>
        </w:sectPr>
      </w:pPr>
      <w:r>
        <w:rPr>
          <w:rFonts w:ascii="宋体" w:hAnsi="宋体"/>
          <w:szCs w:val="21"/>
        </w:rPr>
        <w:t xml:space="preserve">    3、总计价应等于“开标一览表”中的投标总价</w:t>
      </w:r>
    </w:p>
    <w:p w14:paraId="0DAA446F" w14:textId="77777777" w:rsidR="00657C45" w:rsidRDefault="00EF6B15">
      <w:pPr>
        <w:rPr>
          <w:rFonts w:ascii="宋体" w:hAnsi="宋体"/>
          <w:szCs w:val="21"/>
        </w:rPr>
      </w:pPr>
      <w:bookmarkStart w:id="7" w:name="_Toc211243319"/>
      <w:bookmarkStart w:id="8" w:name="_Toc311468378"/>
      <w:r>
        <w:rPr>
          <w:rFonts w:ascii="宋体" w:hAnsi="宋体"/>
          <w:szCs w:val="21"/>
        </w:rPr>
        <w:lastRenderedPageBreak/>
        <w:t>格式</w:t>
      </w:r>
      <w:r>
        <w:rPr>
          <w:rFonts w:ascii="宋体" w:hAnsi="宋体" w:hint="eastAsia"/>
          <w:szCs w:val="21"/>
        </w:rPr>
        <w:t>4</w:t>
      </w:r>
      <w:r>
        <w:rPr>
          <w:rFonts w:ascii="宋体" w:hAnsi="宋体"/>
          <w:szCs w:val="21"/>
        </w:rPr>
        <w:t>.</w:t>
      </w:r>
      <w:bookmarkEnd w:id="7"/>
      <w:r>
        <w:rPr>
          <w:rFonts w:ascii="宋体" w:hAnsi="宋体"/>
          <w:szCs w:val="21"/>
        </w:rPr>
        <w:t xml:space="preserve"> 技术</w:t>
      </w:r>
      <w:r>
        <w:rPr>
          <w:rFonts w:ascii="宋体" w:hAnsi="宋体" w:hint="eastAsia"/>
          <w:szCs w:val="21"/>
        </w:rPr>
        <w:t>需求</w:t>
      </w:r>
      <w:r>
        <w:rPr>
          <w:rFonts w:ascii="宋体" w:hAnsi="宋体"/>
          <w:szCs w:val="21"/>
        </w:rPr>
        <w:t>响应/偏离表</w:t>
      </w:r>
      <w:bookmarkEnd w:id="8"/>
    </w:p>
    <w:p w14:paraId="58100E72" w14:textId="77777777" w:rsidR="00657C45" w:rsidRDefault="00EF6B15">
      <w:pPr>
        <w:spacing w:before="240" w:after="240"/>
        <w:jc w:val="center"/>
        <w:rPr>
          <w:rFonts w:eastAsia="黑体"/>
          <w:sz w:val="30"/>
          <w:szCs w:val="30"/>
        </w:rPr>
      </w:pPr>
      <w:r>
        <w:rPr>
          <w:rFonts w:eastAsia="黑体"/>
          <w:sz w:val="30"/>
          <w:szCs w:val="30"/>
        </w:rPr>
        <w:t>技术</w:t>
      </w:r>
      <w:r>
        <w:rPr>
          <w:rFonts w:eastAsia="黑体" w:hint="eastAsia"/>
          <w:sz w:val="30"/>
          <w:szCs w:val="30"/>
        </w:rPr>
        <w:t>需求</w:t>
      </w:r>
      <w:r>
        <w:rPr>
          <w:rFonts w:eastAsia="黑体"/>
          <w:sz w:val="30"/>
          <w:szCs w:val="30"/>
        </w:rPr>
        <w:t>响应</w:t>
      </w:r>
      <w:r>
        <w:rPr>
          <w:rFonts w:eastAsia="黑体"/>
          <w:sz w:val="30"/>
          <w:szCs w:val="30"/>
        </w:rPr>
        <w:t>/</w:t>
      </w:r>
      <w:r>
        <w:rPr>
          <w:rFonts w:eastAsia="黑体"/>
          <w:sz w:val="30"/>
          <w:szCs w:val="30"/>
        </w:rPr>
        <w:t>偏离表</w:t>
      </w:r>
    </w:p>
    <w:p w14:paraId="7B07071F" w14:textId="77777777" w:rsidR="00657C45" w:rsidRDefault="00EF6B15">
      <w:pPr>
        <w:rPr>
          <w:szCs w:val="21"/>
          <w:u w:val="single"/>
        </w:rPr>
      </w:pPr>
      <w:r>
        <w:rPr>
          <w:szCs w:val="21"/>
        </w:rPr>
        <w:t>投标人名称：</w:t>
      </w:r>
      <w:r>
        <w:rPr>
          <w:szCs w:val="21"/>
          <w:u w:val="single"/>
        </w:rPr>
        <w:t xml:space="preserve">                          </w:t>
      </w:r>
      <w:r>
        <w:rPr>
          <w:szCs w:val="21"/>
        </w:rPr>
        <w:t xml:space="preserve">          </w:t>
      </w:r>
      <w:r>
        <w:rPr>
          <w:rFonts w:hint="eastAsia"/>
          <w:szCs w:val="21"/>
        </w:rPr>
        <w:t xml:space="preserve">    </w:t>
      </w:r>
      <w:r>
        <w:rPr>
          <w:szCs w:val="21"/>
        </w:rPr>
        <w:t>招标编号：</w:t>
      </w:r>
      <w:r>
        <w:rPr>
          <w:szCs w:val="21"/>
          <w:u w:val="single"/>
        </w:rPr>
        <w:t xml:space="preserve">         </w:t>
      </w:r>
      <w:r>
        <w:rPr>
          <w:rFonts w:hint="eastAsia"/>
          <w:szCs w:val="21"/>
          <w:u w:val="single"/>
        </w:rPr>
        <w:t xml:space="preserve">    </w:t>
      </w:r>
      <w:r>
        <w:rPr>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657C45" w14:paraId="30D73A9D" w14:textId="77777777">
        <w:trPr>
          <w:jc w:val="center"/>
        </w:trPr>
        <w:tc>
          <w:tcPr>
            <w:tcW w:w="1369" w:type="dxa"/>
            <w:vAlign w:val="center"/>
          </w:tcPr>
          <w:p w14:paraId="57A93D0D" w14:textId="77777777" w:rsidR="00657C45" w:rsidRDefault="00EF6B15">
            <w:pPr>
              <w:jc w:val="center"/>
              <w:rPr>
                <w:sz w:val="24"/>
                <w:szCs w:val="24"/>
              </w:rPr>
            </w:pPr>
            <w:r>
              <w:rPr>
                <w:rFonts w:hint="eastAsia"/>
                <w:szCs w:val="24"/>
              </w:rPr>
              <w:t>项目</w:t>
            </w:r>
            <w:r>
              <w:rPr>
                <w:szCs w:val="24"/>
              </w:rPr>
              <w:t>名称</w:t>
            </w:r>
          </w:p>
        </w:tc>
        <w:tc>
          <w:tcPr>
            <w:tcW w:w="1980" w:type="dxa"/>
            <w:vAlign w:val="center"/>
          </w:tcPr>
          <w:p w14:paraId="12980141" w14:textId="77777777" w:rsidR="00657C45" w:rsidRDefault="00EF6B15">
            <w:pPr>
              <w:jc w:val="center"/>
              <w:rPr>
                <w:szCs w:val="24"/>
              </w:rPr>
            </w:pPr>
            <w:r>
              <w:rPr>
                <w:szCs w:val="24"/>
              </w:rPr>
              <w:t>招标文件技术需求</w:t>
            </w:r>
          </w:p>
        </w:tc>
        <w:tc>
          <w:tcPr>
            <w:tcW w:w="1832" w:type="dxa"/>
            <w:vAlign w:val="center"/>
          </w:tcPr>
          <w:p w14:paraId="6C74D2CF" w14:textId="77777777" w:rsidR="00657C45" w:rsidRDefault="00EF6B15">
            <w:pPr>
              <w:jc w:val="center"/>
              <w:rPr>
                <w:sz w:val="24"/>
                <w:szCs w:val="24"/>
              </w:rPr>
            </w:pPr>
            <w:r>
              <w:rPr>
                <w:szCs w:val="24"/>
              </w:rPr>
              <w:t>投标人响应情况</w:t>
            </w:r>
          </w:p>
        </w:tc>
        <w:tc>
          <w:tcPr>
            <w:tcW w:w="1675" w:type="dxa"/>
            <w:vAlign w:val="center"/>
          </w:tcPr>
          <w:p w14:paraId="58C831E1" w14:textId="77777777" w:rsidR="00657C45" w:rsidRDefault="00EF6B15">
            <w:pPr>
              <w:jc w:val="center"/>
              <w:rPr>
                <w:szCs w:val="24"/>
              </w:rPr>
            </w:pPr>
            <w:r>
              <w:rPr>
                <w:szCs w:val="24"/>
              </w:rPr>
              <w:t>是否有偏离</w:t>
            </w:r>
          </w:p>
          <w:p w14:paraId="132E671F" w14:textId="77777777" w:rsidR="00657C45" w:rsidRDefault="00EF6B15">
            <w:pPr>
              <w:jc w:val="center"/>
              <w:rPr>
                <w:sz w:val="24"/>
                <w:szCs w:val="24"/>
              </w:rPr>
            </w:pPr>
            <w:r>
              <w:rPr>
                <w:szCs w:val="24"/>
              </w:rPr>
              <w:t>（填写有</w:t>
            </w:r>
            <w:r>
              <w:rPr>
                <w:szCs w:val="24"/>
              </w:rPr>
              <w:t>/</w:t>
            </w:r>
            <w:r>
              <w:rPr>
                <w:szCs w:val="24"/>
              </w:rPr>
              <w:t>无）</w:t>
            </w:r>
          </w:p>
        </w:tc>
        <w:tc>
          <w:tcPr>
            <w:tcW w:w="1673" w:type="dxa"/>
            <w:vAlign w:val="center"/>
          </w:tcPr>
          <w:p w14:paraId="7636D6B1" w14:textId="77777777" w:rsidR="00657C45" w:rsidRDefault="00EF6B15">
            <w:pPr>
              <w:jc w:val="center"/>
              <w:rPr>
                <w:sz w:val="24"/>
                <w:szCs w:val="24"/>
              </w:rPr>
            </w:pPr>
            <w:r>
              <w:rPr>
                <w:szCs w:val="24"/>
              </w:rPr>
              <w:t>偏离说明</w:t>
            </w:r>
          </w:p>
        </w:tc>
      </w:tr>
      <w:tr w:rsidR="00657C45" w14:paraId="0D39B75D" w14:textId="77777777">
        <w:trPr>
          <w:jc w:val="center"/>
        </w:trPr>
        <w:tc>
          <w:tcPr>
            <w:tcW w:w="1369" w:type="dxa"/>
          </w:tcPr>
          <w:p w14:paraId="4BF06BAE" w14:textId="77777777" w:rsidR="00657C45" w:rsidRDefault="00657C45">
            <w:pPr>
              <w:rPr>
                <w:rFonts w:ascii="宋体" w:hAnsi="宋体"/>
                <w:szCs w:val="21"/>
                <w:u w:val="single"/>
              </w:rPr>
            </w:pPr>
          </w:p>
        </w:tc>
        <w:tc>
          <w:tcPr>
            <w:tcW w:w="1980" w:type="dxa"/>
          </w:tcPr>
          <w:p w14:paraId="615FD976" w14:textId="77777777" w:rsidR="00657C45" w:rsidRDefault="00657C45">
            <w:pPr>
              <w:rPr>
                <w:szCs w:val="21"/>
                <w:u w:val="single"/>
              </w:rPr>
            </w:pPr>
          </w:p>
        </w:tc>
        <w:tc>
          <w:tcPr>
            <w:tcW w:w="1832" w:type="dxa"/>
          </w:tcPr>
          <w:p w14:paraId="3526693F" w14:textId="77777777" w:rsidR="00657C45" w:rsidRDefault="00657C45">
            <w:pPr>
              <w:rPr>
                <w:szCs w:val="21"/>
                <w:u w:val="single"/>
              </w:rPr>
            </w:pPr>
          </w:p>
        </w:tc>
        <w:tc>
          <w:tcPr>
            <w:tcW w:w="1675" w:type="dxa"/>
          </w:tcPr>
          <w:p w14:paraId="1DA06683" w14:textId="77777777" w:rsidR="00657C45" w:rsidRDefault="00657C45">
            <w:pPr>
              <w:rPr>
                <w:szCs w:val="21"/>
                <w:u w:val="single"/>
              </w:rPr>
            </w:pPr>
          </w:p>
        </w:tc>
        <w:tc>
          <w:tcPr>
            <w:tcW w:w="1673" w:type="dxa"/>
          </w:tcPr>
          <w:p w14:paraId="2D897427" w14:textId="77777777" w:rsidR="00657C45" w:rsidRDefault="00657C45">
            <w:pPr>
              <w:rPr>
                <w:szCs w:val="21"/>
                <w:u w:val="single"/>
              </w:rPr>
            </w:pPr>
          </w:p>
        </w:tc>
      </w:tr>
      <w:tr w:rsidR="00657C45" w14:paraId="0586D908" w14:textId="77777777">
        <w:trPr>
          <w:jc w:val="center"/>
        </w:trPr>
        <w:tc>
          <w:tcPr>
            <w:tcW w:w="1369" w:type="dxa"/>
          </w:tcPr>
          <w:p w14:paraId="7A3C314A" w14:textId="77777777" w:rsidR="00657C45" w:rsidRDefault="00657C45">
            <w:pPr>
              <w:rPr>
                <w:szCs w:val="21"/>
                <w:u w:val="single"/>
              </w:rPr>
            </w:pPr>
          </w:p>
        </w:tc>
        <w:tc>
          <w:tcPr>
            <w:tcW w:w="1980" w:type="dxa"/>
          </w:tcPr>
          <w:p w14:paraId="723BE129" w14:textId="77777777" w:rsidR="00657C45" w:rsidRDefault="00657C45">
            <w:pPr>
              <w:rPr>
                <w:szCs w:val="21"/>
                <w:u w:val="single"/>
              </w:rPr>
            </w:pPr>
          </w:p>
        </w:tc>
        <w:tc>
          <w:tcPr>
            <w:tcW w:w="1832" w:type="dxa"/>
          </w:tcPr>
          <w:p w14:paraId="7E39D6B4" w14:textId="77777777" w:rsidR="00657C45" w:rsidRDefault="00657C45">
            <w:pPr>
              <w:rPr>
                <w:szCs w:val="21"/>
                <w:u w:val="single"/>
              </w:rPr>
            </w:pPr>
          </w:p>
        </w:tc>
        <w:tc>
          <w:tcPr>
            <w:tcW w:w="1675" w:type="dxa"/>
          </w:tcPr>
          <w:p w14:paraId="0BEEBE7D" w14:textId="77777777" w:rsidR="00657C45" w:rsidRDefault="00657C45">
            <w:pPr>
              <w:rPr>
                <w:szCs w:val="21"/>
                <w:u w:val="single"/>
              </w:rPr>
            </w:pPr>
          </w:p>
        </w:tc>
        <w:tc>
          <w:tcPr>
            <w:tcW w:w="1673" w:type="dxa"/>
          </w:tcPr>
          <w:p w14:paraId="610E8811" w14:textId="77777777" w:rsidR="00657C45" w:rsidRDefault="00657C45">
            <w:pPr>
              <w:rPr>
                <w:szCs w:val="21"/>
                <w:u w:val="single"/>
              </w:rPr>
            </w:pPr>
          </w:p>
        </w:tc>
      </w:tr>
      <w:tr w:rsidR="00657C45" w14:paraId="225EBD58" w14:textId="77777777">
        <w:trPr>
          <w:jc w:val="center"/>
        </w:trPr>
        <w:tc>
          <w:tcPr>
            <w:tcW w:w="1369" w:type="dxa"/>
          </w:tcPr>
          <w:p w14:paraId="2140CE1E" w14:textId="77777777" w:rsidR="00657C45" w:rsidRDefault="00657C45">
            <w:pPr>
              <w:rPr>
                <w:szCs w:val="21"/>
                <w:u w:val="single"/>
              </w:rPr>
            </w:pPr>
          </w:p>
        </w:tc>
        <w:tc>
          <w:tcPr>
            <w:tcW w:w="1980" w:type="dxa"/>
          </w:tcPr>
          <w:p w14:paraId="4E300FF1" w14:textId="77777777" w:rsidR="00657C45" w:rsidRDefault="00657C45">
            <w:pPr>
              <w:rPr>
                <w:szCs w:val="21"/>
                <w:u w:val="single"/>
              </w:rPr>
            </w:pPr>
          </w:p>
        </w:tc>
        <w:tc>
          <w:tcPr>
            <w:tcW w:w="1832" w:type="dxa"/>
          </w:tcPr>
          <w:p w14:paraId="24E06F7D" w14:textId="77777777" w:rsidR="00657C45" w:rsidRDefault="00657C45">
            <w:pPr>
              <w:rPr>
                <w:szCs w:val="21"/>
                <w:u w:val="single"/>
              </w:rPr>
            </w:pPr>
          </w:p>
        </w:tc>
        <w:tc>
          <w:tcPr>
            <w:tcW w:w="1675" w:type="dxa"/>
          </w:tcPr>
          <w:p w14:paraId="5121C735" w14:textId="77777777" w:rsidR="00657C45" w:rsidRDefault="00657C45">
            <w:pPr>
              <w:rPr>
                <w:szCs w:val="21"/>
                <w:u w:val="single"/>
              </w:rPr>
            </w:pPr>
          </w:p>
        </w:tc>
        <w:tc>
          <w:tcPr>
            <w:tcW w:w="1673" w:type="dxa"/>
          </w:tcPr>
          <w:p w14:paraId="17E409F5" w14:textId="77777777" w:rsidR="00657C45" w:rsidRDefault="00657C45">
            <w:pPr>
              <w:rPr>
                <w:szCs w:val="21"/>
                <w:u w:val="single"/>
              </w:rPr>
            </w:pPr>
          </w:p>
        </w:tc>
      </w:tr>
      <w:tr w:rsidR="00657C45" w14:paraId="168BF7D6" w14:textId="77777777">
        <w:trPr>
          <w:jc w:val="center"/>
        </w:trPr>
        <w:tc>
          <w:tcPr>
            <w:tcW w:w="1369" w:type="dxa"/>
          </w:tcPr>
          <w:p w14:paraId="27929B6F" w14:textId="77777777" w:rsidR="00657C45" w:rsidRDefault="00657C45">
            <w:pPr>
              <w:rPr>
                <w:szCs w:val="21"/>
                <w:u w:val="single"/>
              </w:rPr>
            </w:pPr>
          </w:p>
        </w:tc>
        <w:tc>
          <w:tcPr>
            <w:tcW w:w="1980" w:type="dxa"/>
          </w:tcPr>
          <w:p w14:paraId="3E61A939" w14:textId="77777777" w:rsidR="00657C45" w:rsidRDefault="00657C45">
            <w:pPr>
              <w:rPr>
                <w:szCs w:val="21"/>
                <w:u w:val="single"/>
              </w:rPr>
            </w:pPr>
          </w:p>
        </w:tc>
        <w:tc>
          <w:tcPr>
            <w:tcW w:w="1832" w:type="dxa"/>
          </w:tcPr>
          <w:p w14:paraId="43A5B684" w14:textId="77777777" w:rsidR="00657C45" w:rsidRDefault="00657C45">
            <w:pPr>
              <w:rPr>
                <w:szCs w:val="21"/>
                <w:u w:val="single"/>
              </w:rPr>
            </w:pPr>
          </w:p>
        </w:tc>
        <w:tc>
          <w:tcPr>
            <w:tcW w:w="1675" w:type="dxa"/>
          </w:tcPr>
          <w:p w14:paraId="4757B261" w14:textId="77777777" w:rsidR="00657C45" w:rsidRDefault="00657C45">
            <w:pPr>
              <w:rPr>
                <w:szCs w:val="21"/>
                <w:u w:val="single"/>
              </w:rPr>
            </w:pPr>
          </w:p>
        </w:tc>
        <w:tc>
          <w:tcPr>
            <w:tcW w:w="1673" w:type="dxa"/>
          </w:tcPr>
          <w:p w14:paraId="0A631792" w14:textId="77777777" w:rsidR="00657C45" w:rsidRDefault="00657C45">
            <w:pPr>
              <w:rPr>
                <w:szCs w:val="21"/>
                <w:u w:val="single"/>
              </w:rPr>
            </w:pPr>
          </w:p>
        </w:tc>
      </w:tr>
      <w:tr w:rsidR="00657C45" w14:paraId="7DF2672B" w14:textId="77777777">
        <w:trPr>
          <w:jc w:val="center"/>
        </w:trPr>
        <w:tc>
          <w:tcPr>
            <w:tcW w:w="1369" w:type="dxa"/>
          </w:tcPr>
          <w:p w14:paraId="12AF7E46" w14:textId="77777777" w:rsidR="00657C45" w:rsidRDefault="00657C45">
            <w:pPr>
              <w:rPr>
                <w:szCs w:val="21"/>
                <w:u w:val="single"/>
              </w:rPr>
            </w:pPr>
          </w:p>
        </w:tc>
        <w:tc>
          <w:tcPr>
            <w:tcW w:w="1980" w:type="dxa"/>
          </w:tcPr>
          <w:p w14:paraId="718BF960" w14:textId="77777777" w:rsidR="00657C45" w:rsidRDefault="00657C45">
            <w:pPr>
              <w:rPr>
                <w:szCs w:val="21"/>
                <w:u w:val="single"/>
              </w:rPr>
            </w:pPr>
          </w:p>
        </w:tc>
        <w:tc>
          <w:tcPr>
            <w:tcW w:w="1832" w:type="dxa"/>
          </w:tcPr>
          <w:p w14:paraId="21EACFB0" w14:textId="77777777" w:rsidR="00657C45" w:rsidRDefault="00657C45">
            <w:pPr>
              <w:rPr>
                <w:szCs w:val="21"/>
                <w:u w:val="single"/>
              </w:rPr>
            </w:pPr>
          </w:p>
        </w:tc>
        <w:tc>
          <w:tcPr>
            <w:tcW w:w="1675" w:type="dxa"/>
          </w:tcPr>
          <w:p w14:paraId="482E577F" w14:textId="77777777" w:rsidR="00657C45" w:rsidRDefault="00657C45">
            <w:pPr>
              <w:rPr>
                <w:szCs w:val="21"/>
                <w:u w:val="single"/>
              </w:rPr>
            </w:pPr>
          </w:p>
        </w:tc>
        <w:tc>
          <w:tcPr>
            <w:tcW w:w="1673" w:type="dxa"/>
          </w:tcPr>
          <w:p w14:paraId="34DF84B2" w14:textId="77777777" w:rsidR="00657C45" w:rsidRDefault="00657C45">
            <w:pPr>
              <w:rPr>
                <w:szCs w:val="21"/>
                <w:u w:val="single"/>
              </w:rPr>
            </w:pPr>
          </w:p>
        </w:tc>
      </w:tr>
      <w:tr w:rsidR="00657C45" w14:paraId="622806F0" w14:textId="77777777">
        <w:trPr>
          <w:jc w:val="center"/>
        </w:trPr>
        <w:tc>
          <w:tcPr>
            <w:tcW w:w="1369" w:type="dxa"/>
          </w:tcPr>
          <w:p w14:paraId="576CD9E6" w14:textId="77777777" w:rsidR="00657C45" w:rsidRDefault="00657C45">
            <w:pPr>
              <w:rPr>
                <w:szCs w:val="21"/>
                <w:u w:val="single"/>
              </w:rPr>
            </w:pPr>
          </w:p>
        </w:tc>
        <w:tc>
          <w:tcPr>
            <w:tcW w:w="1980" w:type="dxa"/>
          </w:tcPr>
          <w:p w14:paraId="05F0415F" w14:textId="77777777" w:rsidR="00657C45" w:rsidRDefault="00657C45">
            <w:pPr>
              <w:rPr>
                <w:szCs w:val="21"/>
                <w:u w:val="single"/>
              </w:rPr>
            </w:pPr>
          </w:p>
        </w:tc>
        <w:tc>
          <w:tcPr>
            <w:tcW w:w="1832" w:type="dxa"/>
          </w:tcPr>
          <w:p w14:paraId="6D0893CE" w14:textId="77777777" w:rsidR="00657C45" w:rsidRDefault="00657C45">
            <w:pPr>
              <w:rPr>
                <w:szCs w:val="21"/>
                <w:u w:val="single"/>
              </w:rPr>
            </w:pPr>
          </w:p>
        </w:tc>
        <w:tc>
          <w:tcPr>
            <w:tcW w:w="1675" w:type="dxa"/>
          </w:tcPr>
          <w:p w14:paraId="7D1B2BCF" w14:textId="77777777" w:rsidR="00657C45" w:rsidRDefault="00657C45">
            <w:pPr>
              <w:rPr>
                <w:szCs w:val="21"/>
                <w:u w:val="single"/>
              </w:rPr>
            </w:pPr>
          </w:p>
        </w:tc>
        <w:tc>
          <w:tcPr>
            <w:tcW w:w="1673" w:type="dxa"/>
          </w:tcPr>
          <w:p w14:paraId="166CACA6" w14:textId="77777777" w:rsidR="00657C45" w:rsidRDefault="00657C45">
            <w:pPr>
              <w:rPr>
                <w:szCs w:val="21"/>
                <w:u w:val="single"/>
              </w:rPr>
            </w:pPr>
          </w:p>
        </w:tc>
      </w:tr>
      <w:tr w:rsidR="00657C45" w14:paraId="25E6808E" w14:textId="77777777">
        <w:trPr>
          <w:jc w:val="center"/>
        </w:trPr>
        <w:tc>
          <w:tcPr>
            <w:tcW w:w="1369" w:type="dxa"/>
          </w:tcPr>
          <w:p w14:paraId="349F0C97" w14:textId="77777777" w:rsidR="00657C45" w:rsidRDefault="00657C45">
            <w:pPr>
              <w:rPr>
                <w:szCs w:val="21"/>
                <w:u w:val="single"/>
              </w:rPr>
            </w:pPr>
          </w:p>
        </w:tc>
        <w:tc>
          <w:tcPr>
            <w:tcW w:w="1980" w:type="dxa"/>
          </w:tcPr>
          <w:p w14:paraId="54B2C9CE" w14:textId="77777777" w:rsidR="00657C45" w:rsidRDefault="00657C45">
            <w:pPr>
              <w:rPr>
                <w:szCs w:val="21"/>
                <w:u w:val="single"/>
              </w:rPr>
            </w:pPr>
          </w:p>
        </w:tc>
        <w:tc>
          <w:tcPr>
            <w:tcW w:w="1832" w:type="dxa"/>
          </w:tcPr>
          <w:p w14:paraId="69F4D294" w14:textId="77777777" w:rsidR="00657C45" w:rsidRDefault="00657C45">
            <w:pPr>
              <w:rPr>
                <w:szCs w:val="21"/>
                <w:u w:val="single"/>
              </w:rPr>
            </w:pPr>
          </w:p>
        </w:tc>
        <w:tc>
          <w:tcPr>
            <w:tcW w:w="1675" w:type="dxa"/>
          </w:tcPr>
          <w:p w14:paraId="703F636F" w14:textId="77777777" w:rsidR="00657C45" w:rsidRDefault="00657C45">
            <w:pPr>
              <w:rPr>
                <w:szCs w:val="21"/>
                <w:u w:val="single"/>
              </w:rPr>
            </w:pPr>
          </w:p>
        </w:tc>
        <w:tc>
          <w:tcPr>
            <w:tcW w:w="1673" w:type="dxa"/>
          </w:tcPr>
          <w:p w14:paraId="4AD69A33" w14:textId="77777777" w:rsidR="00657C45" w:rsidRDefault="00657C45">
            <w:pPr>
              <w:rPr>
                <w:szCs w:val="21"/>
                <w:u w:val="single"/>
              </w:rPr>
            </w:pPr>
          </w:p>
        </w:tc>
      </w:tr>
      <w:tr w:rsidR="00657C45" w14:paraId="3CF882F0" w14:textId="77777777">
        <w:trPr>
          <w:jc w:val="center"/>
        </w:trPr>
        <w:tc>
          <w:tcPr>
            <w:tcW w:w="1369" w:type="dxa"/>
          </w:tcPr>
          <w:p w14:paraId="16DE7BE4" w14:textId="77777777" w:rsidR="00657C45" w:rsidRDefault="00657C45">
            <w:pPr>
              <w:rPr>
                <w:szCs w:val="21"/>
                <w:u w:val="single"/>
              </w:rPr>
            </w:pPr>
          </w:p>
        </w:tc>
        <w:tc>
          <w:tcPr>
            <w:tcW w:w="1980" w:type="dxa"/>
          </w:tcPr>
          <w:p w14:paraId="7043850F" w14:textId="77777777" w:rsidR="00657C45" w:rsidRDefault="00657C45">
            <w:pPr>
              <w:rPr>
                <w:szCs w:val="21"/>
                <w:u w:val="single"/>
              </w:rPr>
            </w:pPr>
          </w:p>
        </w:tc>
        <w:tc>
          <w:tcPr>
            <w:tcW w:w="1832" w:type="dxa"/>
          </w:tcPr>
          <w:p w14:paraId="6954893B" w14:textId="77777777" w:rsidR="00657C45" w:rsidRDefault="00657C45">
            <w:pPr>
              <w:rPr>
                <w:szCs w:val="21"/>
                <w:u w:val="single"/>
              </w:rPr>
            </w:pPr>
          </w:p>
        </w:tc>
        <w:tc>
          <w:tcPr>
            <w:tcW w:w="1675" w:type="dxa"/>
          </w:tcPr>
          <w:p w14:paraId="6B219524" w14:textId="77777777" w:rsidR="00657C45" w:rsidRDefault="00657C45">
            <w:pPr>
              <w:rPr>
                <w:szCs w:val="21"/>
                <w:u w:val="single"/>
              </w:rPr>
            </w:pPr>
          </w:p>
        </w:tc>
        <w:tc>
          <w:tcPr>
            <w:tcW w:w="1673" w:type="dxa"/>
          </w:tcPr>
          <w:p w14:paraId="026377D3" w14:textId="77777777" w:rsidR="00657C45" w:rsidRDefault="00657C45">
            <w:pPr>
              <w:rPr>
                <w:szCs w:val="21"/>
                <w:u w:val="single"/>
              </w:rPr>
            </w:pPr>
          </w:p>
        </w:tc>
      </w:tr>
      <w:tr w:rsidR="00657C45" w14:paraId="40C4D1D2" w14:textId="77777777">
        <w:trPr>
          <w:jc w:val="center"/>
        </w:trPr>
        <w:tc>
          <w:tcPr>
            <w:tcW w:w="1369" w:type="dxa"/>
          </w:tcPr>
          <w:p w14:paraId="24C40E41" w14:textId="77777777" w:rsidR="00657C45" w:rsidRDefault="00657C45">
            <w:pPr>
              <w:rPr>
                <w:szCs w:val="21"/>
                <w:u w:val="single"/>
              </w:rPr>
            </w:pPr>
          </w:p>
        </w:tc>
        <w:tc>
          <w:tcPr>
            <w:tcW w:w="1980" w:type="dxa"/>
          </w:tcPr>
          <w:p w14:paraId="10638EA9" w14:textId="77777777" w:rsidR="00657C45" w:rsidRDefault="00657C45">
            <w:pPr>
              <w:rPr>
                <w:szCs w:val="21"/>
                <w:u w:val="single"/>
              </w:rPr>
            </w:pPr>
          </w:p>
        </w:tc>
        <w:tc>
          <w:tcPr>
            <w:tcW w:w="1832" w:type="dxa"/>
          </w:tcPr>
          <w:p w14:paraId="5664A1F7" w14:textId="77777777" w:rsidR="00657C45" w:rsidRDefault="00657C45">
            <w:pPr>
              <w:rPr>
                <w:szCs w:val="21"/>
                <w:u w:val="single"/>
              </w:rPr>
            </w:pPr>
          </w:p>
        </w:tc>
        <w:tc>
          <w:tcPr>
            <w:tcW w:w="1675" w:type="dxa"/>
          </w:tcPr>
          <w:p w14:paraId="6DA65FE3" w14:textId="77777777" w:rsidR="00657C45" w:rsidRDefault="00657C45">
            <w:pPr>
              <w:rPr>
                <w:szCs w:val="21"/>
                <w:u w:val="single"/>
              </w:rPr>
            </w:pPr>
          </w:p>
        </w:tc>
        <w:tc>
          <w:tcPr>
            <w:tcW w:w="1673" w:type="dxa"/>
          </w:tcPr>
          <w:p w14:paraId="22B97B88" w14:textId="77777777" w:rsidR="00657C45" w:rsidRDefault="00657C45">
            <w:pPr>
              <w:rPr>
                <w:szCs w:val="21"/>
                <w:u w:val="single"/>
              </w:rPr>
            </w:pPr>
          </w:p>
        </w:tc>
      </w:tr>
      <w:tr w:rsidR="00657C45" w14:paraId="27AF660C" w14:textId="77777777">
        <w:trPr>
          <w:jc w:val="center"/>
        </w:trPr>
        <w:tc>
          <w:tcPr>
            <w:tcW w:w="1369" w:type="dxa"/>
          </w:tcPr>
          <w:p w14:paraId="59B22EB8" w14:textId="77777777" w:rsidR="00657C45" w:rsidRDefault="00657C45">
            <w:pPr>
              <w:rPr>
                <w:szCs w:val="21"/>
                <w:u w:val="single"/>
              </w:rPr>
            </w:pPr>
          </w:p>
        </w:tc>
        <w:tc>
          <w:tcPr>
            <w:tcW w:w="1980" w:type="dxa"/>
          </w:tcPr>
          <w:p w14:paraId="23B722FC" w14:textId="77777777" w:rsidR="00657C45" w:rsidRDefault="00657C45">
            <w:pPr>
              <w:rPr>
                <w:szCs w:val="21"/>
                <w:u w:val="single"/>
              </w:rPr>
            </w:pPr>
          </w:p>
        </w:tc>
        <w:tc>
          <w:tcPr>
            <w:tcW w:w="1832" w:type="dxa"/>
          </w:tcPr>
          <w:p w14:paraId="43C5E4BB" w14:textId="77777777" w:rsidR="00657C45" w:rsidRDefault="00657C45">
            <w:pPr>
              <w:rPr>
                <w:szCs w:val="21"/>
                <w:u w:val="single"/>
              </w:rPr>
            </w:pPr>
          </w:p>
        </w:tc>
        <w:tc>
          <w:tcPr>
            <w:tcW w:w="1675" w:type="dxa"/>
          </w:tcPr>
          <w:p w14:paraId="19E4A2D7" w14:textId="77777777" w:rsidR="00657C45" w:rsidRDefault="00657C45">
            <w:pPr>
              <w:rPr>
                <w:szCs w:val="21"/>
                <w:u w:val="single"/>
              </w:rPr>
            </w:pPr>
          </w:p>
        </w:tc>
        <w:tc>
          <w:tcPr>
            <w:tcW w:w="1673" w:type="dxa"/>
          </w:tcPr>
          <w:p w14:paraId="7347E1D4" w14:textId="77777777" w:rsidR="00657C45" w:rsidRDefault="00657C45">
            <w:pPr>
              <w:rPr>
                <w:szCs w:val="21"/>
                <w:u w:val="single"/>
              </w:rPr>
            </w:pPr>
          </w:p>
        </w:tc>
      </w:tr>
      <w:tr w:rsidR="00657C45" w14:paraId="6EC8488B" w14:textId="77777777">
        <w:trPr>
          <w:jc w:val="center"/>
        </w:trPr>
        <w:tc>
          <w:tcPr>
            <w:tcW w:w="1369" w:type="dxa"/>
          </w:tcPr>
          <w:p w14:paraId="0EEAA0B8" w14:textId="77777777" w:rsidR="00657C45" w:rsidRDefault="00657C45">
            <w:pPr>
              <w:rPr>
                <w:szCs w:val="21"/>
                <w:u w:val="single"/>
              </w:rPr>
            </w:pPr>
          </w:p>
        </w:tc>
        <w:tc>
          <w:tcPr>
            <w:tcW w:w="1980" w:type="dxa"/>
          </w:tcPr>
          <w:p w14:paraId="5A247BD3" w14:textId="77777777" w:rsidR="00657C45" w:rsidRDefault="00657C45">
            <w:pPr>
              <w:rPr>
                <w:szCs w:val="21"/>
                <w:u w:val="single"/>
              </w:rPr>
            </w:pPr>
          </w:p>
        </w:tc>
        <w:tc>
          <w:tcPr>
            <w:tcW w:w="1832" w:type="dxa"/>
          </w:tcPr>
          <w:p w14:paraId="44AF2458" w14:textId="77777777" w:rsidR="00657C45" w:rsidRDefault="00657C45">
            <w:pPr>
              <w:rPr>
                <w:szCs w:val="21"/>
                <w:u w:val="single"/>
              </w:rPr>
            </w:pPr>
          </w:p>
        </w:tc>
        <w:tc>
          <w:tcPr>
            <w:tcW w:w="1675" w:type="dxa"/>
          </w:tcPr>
          <w:p w14:paraId="0E1223E1" w14:textId="77777777" w:rsidR="00657C45" w:rsidRDefault="00657C45">
            <w:pPr>
              <w:rPr>
                <w:szCs w:val="21"/>
                <w:u w:val="single"/>
              </w:rPr>
            </w:pPr>
          </w:p>
        </w:tc>
        <w:tc>
          <w:tcPr>
            <w:tcW w:w="1673" w:type="dxa"/>
          </w:tcPr>
          <w:p w14:paraId="68F73565" w14:textId="77777777" w:rsidR="00657C45" w:rsidRDefault="00657C45">
            <w:pPr>
              <w:rPr>
                <w:szCs w:val="21"/>
                <w:u w:val="single"/>
              </w:rPr>
            </w:pPr>
          </w:p>
        </w:tc>
      </w:tr>
      <w:tr w:rsidR="00657C45" w14:paraId="3A959879" w14:textId="77777777">
        <w:trPr>
          <w:jc w:val="center"/>
        </w:trPr>
        <w:tc>
          <w:tcPr>
            <w:tcW w:w="1369" w:type="dxa"/>
          </w:tcPr>
          <w:p w14:paraId="1493E912" w14:textId="77777777" w:rsidR="00657C45" w:rsidRDefault="00657C45">
            <w:pPr>
              <w:rPr>
                <w:szCs w:val="21"/>
                <w:u w:val="single"/>
              </w:rPr>
            </w:pPr>
          </w:p>
        </w:tc>
        <w:tc>
          <w:tcPr>
            <w:tcW w:w="1980" w:type="dxa"/>
          </w:tcPr>
          <w:p w14:paraId="096112A9" w14:textId="77777777" w:rsidR="00657C45" w:rsidRDefault="00657C45">
            <w:pPr>
              <w:rPr>
                <w:szCs w:val="21"/>
                <w:u w:val="single"/>
              </w:rPr>
            </w:pPr>
          </w:p>
        </w:tc>
        <w:tc>
          <w:tcPr>
            <w:tcW w:w="1832" w:type="dxa"/>
          </w:tcPr>
          <w:p w14:paraId="6C159CEE" w14:textId="77777777" w:rsidR="00657C45" w:rsidRDefault="00657C45">
            <w:pPr>
              <w:rPr>
                <w:szCs w:val="21"/>
                <w:u w:val="single"/>
              </w:rPr>
            </w:pPr>
          </w:p>
        </w:tc>
        <w:tc>
          <w:tcPr>
            <w:tcW w:w="1675" w:type="dxa"/>
          </w:tcPr>
          <w:p w14:paraId="143257DD" w14:textId="77777777" w:rsidR="00657C45" w:rsidRDefault="00657C45">
            <w:pPr>
              <w:rPr>
                <w:szCs w:val="21"/>
                <w:u w:val="single"/>
              </w:rPr>
            </w:pPr>
          </w:p>
        </w:tc>
        <w:tc>
          <w:tcPr>
            <w:tcW w:w="1673" w:type="dxa"/>
          </w:tcPr>
          <w:p w14:paraId="6A61876F" w14:textId="77777777" w:rsidR="00657C45" w:rsidRDefault="00657C45">
            <w:pPr>
              <w:rPr>
                <w:szCs w:val="21"/>
                <w:u w:val="single"/>
              </w:rPr>
            </w:pPr>
          </w:p>
        </w:tc>
      </w:tr>
      <w:tr w:rsidR="00657C45" w14:paraId="22CABF08" w14:textId="77777777">
        <w:trPr>
          <w:jc w:val="center"/>
        </w:trPr>
        <w:tc>
          <w:tcPr>
            <w:tcW w:w="1369" w:type="dxa"/>
          </w:tcPr>
          <w:p w14:paraId="18072A0F" w14:textId="77777777" w:rsidR="00657C45" w:rsidRDefault="00657C45">
            <w:pPr>
              <w:rPr>
                <w:szCs w:val="21"/>
                <w:u w:val="single"/>
              </w:rPr>
            </w:pPr>
          </w:p>
        </w:tc>
        <w:tc>
          <w:tcPr>
            <w:tcW w:w="1980" w:type="dxa"/>
          </w:tcPr>
          <w:p w14:paraId="65E53B97" w14:textId="77777777" w:rsidR="00657C45" w:rsidRDefault="00657C45">
            <w:pPr>
              <w:rPr>
                <w:szCs w:val="21"/>
                <w:u w:val="single"/>
              </w:rPr>
            </w:pPr>
          </w:p>
        </w:tc>
        <w:tc>
          <w:tcPr>
            <w:tcW w:w="1832" w:type="dxa"/>
          </w:tcPr>
          <w:p w14:paraId="262C0E43" w14:textId="77777777" w:rsidR="00657C45" w:rsidRDefault="00657C45">
            <w:pPr>
              <w:rPr>
                <w:szCs w:val="21"/>
                <w:u w:val="single"/>
              </w:rPr>
            </w:pPr>
          </w:p>
        </w:tc>
        <w:tc>
          <w:tcPr>
            <w:tcW w:w="1675" w:type="dxa"/>
          </w:tcPr>
          <w:p w14:paraId="032BE43B" w14:textId="77777777" w:rsidR="00657C45" w:rsidRDefault="00657C45">
            <w:pPr>
              <w:rPr>
                <w:szCs w:val="21"/>
                <w:u w:val="single"/>
              </w:rPr>
            </w:pPr>
          </w:p>
        </w:tc>
        <w:tc>
          <w:tcPr>
            <w:tcW w:w="1673" w:type="dxa"/>
          </w:tcPr>
          <w:p w14:paraId="45DF4E46" w14:textId="77777777" w:rsidR="00657C45" w:rsidRDefault="00657C45">
            <w:pPr>
              <w:rPr>
                <w:szCs w:val="21"/>
                <w:u w:val="single"/>
              </w:rPr>
            </w:pPr>
          </w:p>
        </w:tc>
      </w:tr>
      <w:tr w:rsidR="00657C45" w14:paraId="07899D3E" w14:textId="77777777">
        <w:trPr>
          <w:jc w:val="center"/>
        </w:trPr>
        <w:tc>
          <w:tcPr>
            <w:tcW w:w="1369" w:type="dxa"/>
          </w:tcPr>
          <w:p w14:paraId="570F5A17" w14:textId="77777777" w:rsidR="00657C45" w:rsidRDefault="00657C45">
            <w:pPr>
              <w:rPr>
                <w:szCs w:val="21"/>
                <w:u w:val="single"/>
              </w:rPr>
            </w:pPr>
          </w:p>
        </w:tc>
        <w:tc>
          <w:tcPr>
            <w:tcW w:w="1980" w:type="dxa"/>
          </w:tcPr>
          <w:p w14:paraId="03000970" w14:textId="77777777" w:rsidR="00657C45" w:rsidRDefault="00657C45">
            <w:pPr>
              <w:rPr>
                <w:szCs w:val="21"/>
                <w:u w:val="single"/>
              </w:rPr>
            </w:pPr>
          </w:p>
        </w:tc>
        <w:tc>
          <w:tcPr>
            <w:tcW w:w="1832" w:type="dxa"/>
          </w:tcPr>
          <w:p w14:paraId="3376C270" w14:textId="77777777" w:rsidR="00657C45" w:rsidRDefault="00657C45">
            <w:pPr>
              <w:rPr>
                <w:szCs w:val="21"/>
                <w:u w:val="single"/>
              </w:rPr>
            </w:pPr>
          </w:p>
        </w:tc>
        <w:tc>
          <w:tcPr>
            <w:tcW w:w="1675" w:type="dxa"/>
          </w:tcPr>
          <w:p w14:paraId="6E0E17BB" w14:textId="77777777" w:rsidR="00657C45" w:rsidRDefault="00657C45">
            <w:pPr>
              <w:rPr>
                <w:szCs w:val="21"/>
                <w:u w:val="single"/>
              </w:rPr>
            </w:pPr>
          </w:p>
        </w:tc>
        <w:tc>
          <w:tcPr>
            <w:tcW w:w="1673" w:type="dxa"/>
          </w:tcPr>
          <w:p w14:paraId="2DB157FF" w14:textId="77777777" w:rsidR="00657C45" w:rsidRDefault="00657C45">
            <w:pPr>
              <w:rPr>
                <w:szCs w:val="21"/>
                <w:u w:val="single"/>
              </w:rPr>
            </w:pPr>
          </w:p>
        </w:tc>
      </w:tr>
      <w:tr w:rsidR="00657C45" w14:paraId="389349D0" w14:textId="77777777">
        <w:trPr>
          <w:jc w:val="center"/>
        </w:trPr>
        <w:tc>
          <w:tcPr>
            <w:tcW w:w="1369" w:type="dxa"/>
          </w:tcPr>
          <w:p w14:paraId="45621190" w14:textId="77777777" w:rsidR="00657C45" w:rsidRDefault="00657C45">
            <w:pPr>
              <w:rPr>
                <w:szCs w:val="21"/>
                <w:u w:val="single"/>
              </w:rPr>
            </w:pPr>
          </w:p>
        </w:tc>
        <w:tc>
          <w:tcPr>
            <w:tcW w:w="1980" w:type="dxa"/>
          </w:tcPr>
          <w:p w14:paraId="5E48AA6F" w14:textId="77777777" w:rsidR="00657C45" w:rsidRDefault="00657C45">
            <w:pPr>
              <w:rPr>
                <w:szCs w:val="21"/>
                <w:u w:val="single"/>
              </w:rPr>
            </w:pPr>
          </w:p>
        </w:tc>
        <w:tc>
          <w:tcPr>
            <w:tcW w:w="1832" w:type="dxa"/>
          </w:tcPr>
          <w:p w14:paraId="24BF5E76" w14:textId="77777777" w:rsidR="00657C45" w:rsidRDefault="00657C45">
            <w:pPr>
              <w:rPr>
                <w:szCs w:val="21"/>
                <w:u w:val="single"/>
              </w:rPr>
            </w:pPr>
          </w:p>
        </w:tc>
        <w:tc>
          <w:tcPr>
            <w:tcW w:w="1675" w:type="dxa"/>
          </w:tcPr>
          <w:p w14:paraId="5C978B30" w14:textId="77777777" w:rsidR="00657C45" w:rsidRDefault="00657C45">
            <w:pPr>
              <w:rPr>
                <w:szCs w:val="21"/>
                <w:u w:val="single"/>
              </w:rPr>
            </w:pPr>
          </w:p>
        </w:tc>
        <w:tc>
          <w:tcPr>
            <w:tcW w:w="1673" w:type="dxa"/>
          </w:tcPr>
          <w:p w14:paraId="3CC3A4BA" w14:textId="77777777" w:rsidR="00657C45" w:rsidRDefault="00657C45">
            <w:pPr>
              <w:rPr>
                <w:szCs w:val="21"/>
                <w:u w:val="single"/>
              </w:rPr>
            </w:pPr>
          </w:p>
        </w:tc>
      </w:tr>
      <w:tr w:rsidR="00657C45" w14:paraId="30C3E016" w14:textId="77777777">
        <w:trPr>
          <w:jc w:val="center"/>
        </w:trPr>
        <w:tc>
          <w:tcPr>
            <w:tcW w:w="1369" w:type="dxa"/>
          </w:tcPr>
          <w:p w14:paraId="05838D07" w14:textId="77777777" w:rsidR="00657C45" w:rsidRDefault="00657C45">
            <w:pPr>
              <w:rPr>
                <w:szCs w:val="21"/>
                <w:u w:val="single"/>
              </w:rPr>
            </w:pPr>
          </w:p>
        </w:tc>
        <w:tc>
          <w:tcPr>
            <w:tcW w:w="1980" w:type="dxa"/>
          </w:tcPr>
          <w:p w14:paraId="22C5FE91" w14:textId="77777777" w:rsidR="00657C45" w:rsidRDefault="00657C45">
            <w:pPr>
              <w:rPr>
                <w:szCs w:val="21"/>
                <w:u w:val="single"/>
              </w:rPr>
            </w:pPr>
          </w:p>
        </w:tc>
        <w:tc>
          <w:tcPr>
            <w:tcW w:w="1832" w:type="dxa"/>
          </w:tcPr>
          <w:p w14:paraId="20C3BCEC" w14:textId="77777777" w:rsidR="00657C45" w:rsidRDefault="00657C45">
            <w:pPr>
              <w:rPr>
                <w:szCs w:val="21"/>
                <w:u w:val="single"/>
              </w:rPr>
            </w:pPr>
          </w:p>
        </w:tc>
        <w:tc>
          <w:tcPr>
            <w:tcW w:w="1675" w:type="dxa"/>
          </w:tcPr>
          <w:p w14:paraId="10335EB6" w14:textId="77777777" w:rsidR="00657C45" w:rsidRDefault="00657C45">
            <w:pPr>
              <w:rPr>
                <w:szCs w:val="21"/>
                <w:u w:val="single"/>
              </w:rPr>
            </w:pPr>
          </w:p>
        </w:tc>
        <w:tc>
          <w:tcPr>
            <w:tcW w:w="1673" w:type="dxa"/>
          </w:tcPr>
          <w:p w14:paraId="1DC52FB4" w14:textId="77777777" w:rsidR="00657C45" w:rsidRDefault="00657C45">
            <w:pPr>
              <w:rPr>
                <w:szCs w:val="21"/>
                <w:u w:val="single"/>
              </w:rPr>
            </w:pPr>
          </w:p>
        </w:tc>
      </w:tr>
      <w:tr w:rsidR="00657C45" w14:paraId="4E05E757" w14:textId="77777777">
        <w:trPr>
          <w:jc w:val="center"/>
        </w:trPr>
        <w:tc>
          <w:tcPr>
            <w:tcW w:w="1369" w:type="dxa"/>
          </w:tcPr>
          <w:p w14:paraId="657881B5" w14:textId="77777777" w:rsidR="00657C45" w:rsidRDefault="00657C45">
            <w:pPr>
              <w:rPr>
                <w:szCs w:val="21"/>
                <w:u w:val="single"/>
              </w:rPr>
            </w:pPr>
          </w:p>
        </w:tc>
        <w:tc>
          <w:tcPr>
            <w:tcW w:w="1980" w:type="dxa"/>
          </w:tcPr>
          <w:p w14:paraId="5B14F52A" w14:textId="77777777" w:rsidR="00657C45" w:rsidRDefault="00657C45">
            <w:pPr>
              <w:rPr>
                <w:szCs w:val="21"/>
                <w:u w:val="single"/>
              </w:rPr>
            </w:pPr>
          </w:p>
        </w:tc>
        <w:tc>
          <w:tcPr>
            <w:tcW w:w="1832" w:type="dxa"/>
          </w:tcPr>
          <w:p w14:paraId="4E0E2220" w14:textId="77777777" w:rsidR="00657C45" w:rsidRDefault="00657C45">
            <w:pPr>
              <w:rPr>
                <w:szCs w:val="21"/>
                <w:u w:val="single"/>
              </w:rPr>
            </w:pPr>
          </w:p>
        </w:tc>
        <w:tc>
          <w:tcPr>
            <w:tcW w:w="1675" w:type="dxa"/>
          </w:tcPr>
          <w:p w14:paraId="0F40059D" w14:textId="77777777" w:rsidR="00657C45" w:rsidRDefault="00657C45">
            <w:pPr>
              <w:rPr>
                <w:szCs w:val="21"/>
                <w:u w:val="single"/>
              </w:rPr>
            </w:pPr>
          </w:p>
        </w:tc>
        <w:tc>
          <w:tcPr>
            <w:tcW w:w="1673" w:type="dxa"/>
          </w:tcPr>
          <w:p w14:paraId="2623FF4D" w14:textId="77777777" w:rsidR="00657C45" w:rsidRDefault="00657C45">
            <w:pPr>
              <w:rPr>
                <w:szCs w:val="21"/>
                <w:u w:val="single"/>
              </w:rPr>
            </w:pPr>
          </w:p>
        </w:tc>
      </w:tr>
    </w:tbl>
    <w:p w14:paraId="5388E18D" w14:textId="77777777" w:rsidR="00657C45" w:rsidRDefault="00657C45">
      <w:pPr>
        <w:rPr>
          <w:rFonts w:ascii="宋体" w:hAnsi="宋体"/>
          <w:szCs w:val="21"/>
          <w:u w:val="single"/>
        </w:rPr>
      </w:pPr>
    </w:p>
    <w:p w14:paraId="4541BC1C" w14:textId="77777777" w:rsidR="00657C45" w:rsidRDefault="00EF6B15">
      <w:pPr>
        <w:rPr>
          <w:rFonts w:ascii="宋体" w:hAnsi="宋体"/>
          <w:sz w:val="18"/>
          <w:szCs w:val="24"/>
        </w:rPr>
      </w:pPr>
      <w:r>
        <w:rPr>
          <w:rFonts w:ascii="宋体" w:hAnsi="宋体"/>
          <w:sz w:val="18"/>
          <w:szCs w:val="24"/>
        </w:rPr>
        <w:t>填报说明：</w:t>
      </w:r>
    </w:p>
    <w:p w14:paraId="05DA4881" w14:textId="77777777" w:rsidR="00657C45" w:rsidRDefault="00EF6B15">
      <w:pPr>
        <w:rPr>
          <w:rFonts w:ascii="宋体" w:hAnsi="宋体"/>
          <w:sz w:val="18"/>
          <w:szCs w:val="24"/>
        </w:rPr>
      </w:pPr>
      <w:r>
        <w:rPr>
          <w:rFonts w:ascii="宋体" w:hAnsi="宋体"/>
          <w:sz w:val="18"/>
          <w:szCs w:val="24"/>
        </w:rPr>
        <w:t>1</w:t>
      </w:r>
      <w:r>
        <w:rPr>
          <w:rFonts w:ascii="宋体" w:hAnsi="宋体" w:hint="eastAsia"/>
          <w:sz w:val="18"/>
          <w:szCs w:val="24"/>
        </w:rPr>
        <w:t>、</w:t>
      </w:r>
      <w:r>
        <w:rPr>
          <w:rFonts w:ascii="宋体" w:hAnsi="宋体"/>
          <w:sz w:val="18"/>
          <w:szCs w:val="24"/>
        </w:rPr>
        <w:t>本表中的《招标文件技术需求》来自招标文件第二章“</w:t>
      </w:r>
      <w:r>
        <w:rPr>
          <w:rFonts w:ascii="宋体" w:hAnsi="宋体"/>
          <w:bCs/>
          <w:kern w:val="0"/>
          <w:sz w:val="18"/>
          <w:szCs w:val="18"/>
          <w:lang w:val="zh-CN"/>
        </w:rPr>
        <w:t>技术</w:t>
      </w:r>
      <w:r>
        <w:rPr>
          <w:rFonts w:ascii="宋体" w:hAnsi="宋体"/>
          <w:sz w:val="18"/>
          <w:szCs w:val="18"/>
        </w:rPr>
        <w:t>需求明细”</w:t>
      </w:r>
      <w:r>
        <w:rPr>
          <w:rFonts w:ascii="宋体" w:hAnsi="宋体"/>
          <w:sz w:val="18"/>
          <w:szCs w:val="24"/>
        </w:rPr>
        <w:t>，投标人须逐条填写在本表中，并</w:t>
      </w:r>
      <w:r>
        <w:rPr>
          <w:rFonts w:ascii="宋体" w:hAnsi="宋体" w:hint="eastAsia"/>
          <w:sz w:val="18"/>
          <w:szCs w:val="24"/>
        </w:rPr>
        <w:t>做出</w:t>
      </w:r>
      <w:r>
        <w:rPr>
          <w:rFonts w:ascii="宋体" w:hAnsi="宋体"/>
          <w:sz w:val="18"/>
          <w:szCs w:val="24"/>
        </w:rPr>
        <w:t>响应。</w:t>
      </w:r>
    </w:p>
    <w:p w14:paraId="221C3789" w14:textId="77777777" w:rsidR="00657C45" w:rsidRDefault="00EF6B15">
      <w:pPr>
        <w:rPr>
          <w:rFonts w:ascii="宋体" w:hAnsi="宋体"/>
          <w:sz w:val="18"/>
          <w:szCs w:val="24"/>
        </w:rPr>
      </w:pPr>
      <w:r>
        <w:rPr>
          <w:rFonts w:ascii="宋体" w:hAnsi="宋体"/>
          <w:sz w:val="18"/>
          <w:szCs w:val="24"/>
        </w:rPr>
        <w:t>2</w:t>
      </w:r>
      <w:r>
        <w:rPr>
          <w:rFonts w:ascii="宋体" w:hAnsi="宋体" w:hint="eastAsia"/>
          <w:sz w:val="18"/>
          <w:szCs w:val="24"/>
        </w:rPr>
        <w:t>、</w:t>
      </w:r>
      <w:r>
        <w:rPr>
          <w:rFonts w:ascii="宋体" w:hAnsi="宋体"/>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F8B3EDD" w14:textId="77777777" w:rsidR="00657C45" w:rsidRDefault="00EF6B15">
      <w:pPr>
        <w:rPr>
          <w:rFonts w:ascii="宋体" w:hAnsi="宋体"/>
          <w:sz w:val="18"/>
          <w:szCs w:val="24"/>
        </w:rPr>
      </w:pPr>
      <w:r>
        <w:rPr>
          <w:rFonts w:ascii="宋体" w:hAnsi="宋体"/>
          <w:sz w:val="18"/>
          <w:szCs w:val="24"/>
        </w:rPr>
        <w:t>3</w:t>
      </w:r>
      <w:r>
        <w:rPr>
          <w:rFonts w:ascii="宋体" w:hAnsi="宋体" w:hint="eastAsia"/>
          <w:sz w:val="18"/>
          <w:szCs w:val="24"/>
        </w:rPr>
        <w:t>、</w:t>
      </w:r>
      <w:r>
        <w:rPr>
          <w:rFonts w:ascii="宋体" w:hAnsi="宋体"/>
          <w:sz w:val="18"/>
          <w:szCs w:val="24"/>
        </w:rPr>
        <w:t>《有/无偏离》栏只需填“有”或“无”，填“有”的可以在其后《</w:t>
      </w:r>
      <w:r>
        <w:rPr>
          <w:rFonts w:ascii="宋体" w:hAnsi="宋体" w:hint="eastAsia"/>
          <w:sz w:val="18"/>
          <w:szCs w:val="24"/>
        </w:rPr>
        <w:t>偏离</w:t>
      </w:r>
      <w:r>
        <w:rPr>
          <w:rFonts w:ascii="宋体" w:hAnsi="宋体"/>
          <w:sz w:val="18"/>
          <w:szCs w:val="24"/>
        </w:rPr>
        <w:t>说明》栏中作出说明。</w:t>
      </w:r>
    </w:p>
    <w:p w14:paraId="0BF771B1" w14:textId="77777777" w:rsidR="00657C45" w:rsidRDefault="00657C45">
      <w:pPr>
        <w:rPr>
          <w:rFonts w:ascii="宋体" w:hAnsi="宋体"/>
          <w:szCs w:val="21"/>
        </w:rPr>
      </w:pPr>
    </w:p>
    <w:p w14:paraId="2ED138C4" w14:textId="77777777" w:rsidR="00657C45" w:rsidRDefault="00EF6B15">
      <w:pPr>
        <w:rPr>
          <w:rFonts w:ascii="宋体" w:hAnsi="宋体"/>
          <w:bCs/>
          <w:sz w:val="24"/>
          <w:szCs w:val="24"/>
        </w:rPr>
      </w:pPr>
      <w:r>
        <w:rPr>
          <w:rFonts w:ascii="宋体" w:hAnsi="宋体"/>
          <w:szCs w:val="21"/>
        </w:rPr>
        <w:t>法人代表或被授权人签字</w:t>
      </w:r>
      <w:r>
        <w:rPr>
          <w:rFonts w:ascii="宋体" w:hAnsi="宋体" w:hint="eastAsia"/>
          <w:szCs w:val="21"/>
        </w:rPr>
        <w:t>：</w:t>
      </w:r>
      <w:r>
        <w:rPr>
          <w:rFonts w:ascii="宋体" w:hAnsi="宋体"/>
          <w:szCs w:val="21"/>
          <w:u w:val="single"/>
        </w:rPr>
        <w:t xml:space="preserve">                        </w:t>
      </w:r>
      <w:r>
        <w:rPr>
          <w:rFonts w:ascii="宋体" w:hAnsi="宋体"/>
          <w:szCs w:val="21"/>
        </w:rPr>
        <w:t xml:space="preserve">           </w:t>
      </w:r>
    </w:p>
    <w:p w14:paraId="2B7B8A26" w14:textId="77777777" w:rsidR="00657C45" w:rsidRDefault="00657C45">
      <w:pPr>
        <w:rPr>
          <w:rFonts w:ascii="宋体" w:hAnsi="宋体"/>
          <w:bCs/>
          <w:sz w:val="24"/>
          <w:szCs w:val="24"/>
        </w:rPr>
      </w:pPr>
    </w:p>
    <w:p w14:paraId="3D6FB091" w14:textId="77777777" w:rsidR="00657C45" w:rsidRDefault="00657C45">
      <w:pPr>
        <w:rPr>
          <w:rFonts w:ascii="宋体" w:hAnsi="宋体"/>
          <w:bCs/>
          <w:sz w:val="24"/>
          <w:szCs w:val="24"/>
        </w:rPr>
      </w:pPr>
    </w:p>
    <w:p w14:paraId="00D57F93" w14:textId="77777777" w:rsidR="00657C45" w:rsidRDefault="00657C45">
      <w:pPr>
        <w:rPr>
          <w:rFonts w:ascii="宋体" w:hAnsi="宋体"/>
          <w:bCs/>
          <w:sz w:val="24"/>
          <w:szCs w:val="24"/>
        </w:rPr>
      </w:pPr>
    </w:p>
    <w:p w14:paraId="198BD62A" w14:textId="77777777" w:rsidR="00657C45" w:rsidRDefault="00657C45">
      <w:pPr>
        <w:rPr>
          <w:rFonts w:ascii="宋体" w:hAnsi="宋体"/>
          <w:bCs/>
          <w:sz w:val="24"/>
          <w:szCs w:val="24"/>
        </w:rPr>
      </w:pPr>
    </w:p>
    <w:p w14:paraId="24A3BFBC" w14:textId="77777777" w:rsidR="00657C45" w:rsidRDefault="00657C45">
      <w:pPr>
        <w:rPr>
          <w:rFonts w:ascii="宋体" w:hAnsi="宋体"/>
          <w:bCs/>
          <w:sz w:val="24"/>
          <w:szCs w:val="24"/>
        </w:rPr>
      </w:pPr>
    </w:p>
    <w:p w14:paraId="38FF504C" w14:textId="77777777" w:rsidR="00657C45" w:rsidRDefault="00EF6B15">
      <w:pPr>
        <w:rPr>
          <w:rFonts w:ascii="宋体" w:hAnsi="宋体"/>
          <w:szCs w:val="21"/>
        </w:rPr>
      </w:pPr>
      <w:r>
        <w:rPr>
          <w:rFonts w:ascii="宋体" w:hAnsi="宋体"/>
          <w:szCs w:val="21"/>
        </w:rPr>
        <w:t>格式</w:t>
      </w:r>
      <w:r>
        <w:rPr>
          <w:rFonts w:ascii="宋体" w:hAnsi="宋体" w:hint="eastAsia"/>
          <w:szCs w:val="21"/>
        </w:rPr>
        <w:t>5.</w:t>
      </w:r>
      <w:r>
        <w:rPr>
          <w:rFonts w:ascii="宋体" w:hAnsi="宋体"/>
          <w:szCs w:val="21"/>
        </w:rPr>
        <w:t xml:space="preserve"> 商务条款响应/偏离表格式</w:t>
      </w:r>
    </w:p>
    <w:p w14:paraId="35B85042" w14:textId="77777777" w:rsidR="00657C45" w:rsidRDefault="00EF6B15">
      <w:pPr>
        <w:spacing w:before="240" w:after="240"/>
        <w:jc w:val="center"/>
        <w:rPr>
          <w:rFonts w:eastAsia="黑体"/>
          <w:sz w:val="30"/>
          <w:szCs w:val="30"/>
        </w:rPr>
      </w:pPr>
      <w:bookmarkStart w:id="9" w:name="_Toc211248420"/>
      <w:r>
        <w:rPr>
          <w:rFonts w:eastAsia="黑体"/>
          <w:sz w:val="30"/>
          <w:szCs w:val="30"/>
        </w:rPr>
        <w:t>商务条款响应</w:t>
      </w:r>
      <w:r>
        <w:rPr>
          <w:rFonts w:eastAsia="黑体"/>
          <w:sz w:val="30"/>
          <w:szCs w:val="30"/>
        </w:rPr>
        <w:t>/</w:t>
      </w:r>
      <w:r>
        <w:rPr>
          <w:rFonts w:eastAsia="黑体"/>
          <w:sz w:val="30"/>
          <w:szCs w:val="30"/>
        </w:rPr>
        <w:t>偏离表</w:t>
      </w:r>
      <w:bookmarkEnd w:id="9"/>
    </w:p>
    <w:p w14:paraId="7AEBD1A2" w14:textId="77777777" w:rsidR="00657C45" w:rsidRDefault="00EF6B15">
      <w:pPr>
        <w:rPr>
          <w:szCs w:val="21"/>
          <w:u w:val="single"/>
        </w:rPr>
      </w:pPr>
      <w:r>
        <w:rPr>
          <w:szCs w:val="21"/>
        </w:rPr>
        <w:t>投标人名称：</w:t>
      </w:r>
      <w:r>
        <w:rPr>
          <w:szCs w:val="21"/>
          <w:u w:val="single"/>
        </w:rPr>
        <w:t xml:space="preserve">                          </w:t>
      </w:r>
      <w:r>
        <w:rPr>
          <w:szCs w:val="21"/>
        </w:rPr>
        <w:t xml:space="preserve">         </w:t>
      </w:r>
      <w:r>
        <w:rPr>
          <w:rFonts w:hint="eastAsia"/>
          <w:szCs w:val="21"/>
        </w:rPr>
        <w:t xml:space="preserve">   </w:t>
      </w:r>
      <w:r>
        <w:rPr>
          <w:szCs w:val="21"/>
        </w:rPr>
        <w:t>招标编号：</w:t>
      </w:r>
      <w:r>
        <w:rPr>
          <w:szCs w:val="21"/>
          <w:u w:val="single"/>
        </w:rPr>
        <w:t xml:space="preserve">               </w:t>
      </w:r>
      <w:r>
        <w:rPr>
          <w:rFonts w:hint="eastAsia"/>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657C45" w14:paraId="51D14489" w14:textId="77777777">
        <w:trPr>
          <w:jc w:val="center"/>
        </w:trPr>
        <w:tc>
          <w:tcPr>
            <w:tcW w:w="1369" w:type="dxa"/>
            <w:vAlign w:val="center"/>
          </w:tcPr>
          <w:p w14:paraId="43D63601" w14:textId="77777777" w:rsidR="00657C45" w:rsidRDefault="00EF6B15">
            <w:pPr>
              <w:jc w:val="center"/>
              <w:rPr>
                <w:sz w:val="24"/>
                <w:szCs w:val="24"/>
              </w:rPr>
            </w:pPr>
            <w:r>
              <w:rPr>
                <w:szCs w:val="24"/>
              </w:rPr>
              <w:t>需求名称</w:t>
            </w:r>
          </w:p>
        </w:tc>
        <w:tc>
          <w:tcPr>
            <w:tcW w:w="1980" w:type="dxa"/>
            <w:vAlign w:val="center"/>
          </w:tcPr>
          <w:p w14:paraId="0BE28B79" w14:textId="77777777" w:rsidR="00657C45" w:rsidRDefault="00EF6B15">
            <w:pPr>
              <w:jc w:val="center"/>
              <w:rPr>
                <w:sz w:val="24"/>
                <w:szCs w:val="24"/>
              </w:rPr>
            </w:pPr>
            <w:r>
              <w:rPr>
                <w:szCs w:val="24"/>
              </w:rPr>
              <w:t>招标文件商务需求</w:t>
            </w:r>
          </w:p>
        </w:tc>
        <w:tc>
          <w:tcPr>
            <w:tcW w:w="1832" w:type="dxa"/>
            <w:vAlign w:val="center"/>
          </w:tcPr>
          <w:p w14:paraId="0D0D62E6" w14:textId="77777777" w:rsidR="00657C45" w:rsidRDefault="00EF6B15">
            <w:pPr>
              <w:jc w:val="center"/>
              <w:rPr>
                <w:sz w:val="24"/>
                <w:szCs w:val="24"/>
              </w:rPr>
            </w:pPr>
            <w:r>
              <w:rPr>
                <w:szCs w:val="24"/>
              </w:rPr>
              <w:t>投标人响应情况</w:t>
            </w:r>
          </w:p>
        </w:tc>
        <w:tc>
          <w:tcPr>
            <w:tcW w:w="1675" w:type="dxa"/>
            <w:vAlign w:val="center"/>
          </w:tcPr>
          <w:p w14:paraId="5597BF09" w14:textId="77777777" w:rsidR="00657C45" w:rsidRDefault="00EF6B15">
            <w:pPr>
              <w:jc w:val="center"/>
              <w:rPr>
                <w:szCs w:val="24"/>
              </w:rPr>
            </w:pPr>
            <w:r>
              <w:rPr>
                <w:szCs w:val="24"/>
              </w:rPr>
              <w:t>是否有偏离</w:t>
            </w:r>
          </w:p>
          <w:p w14:paraId="39889FED" w14:textId="77777777" w:rsidR="00657C45" w:rsidRDefault="00EF6B15">
            <w:pPr>
              <w:jc w:val="center"/>
              <w:rPr>
                <w:sz w:val="24"/>
                <w:szCs w:val="24"/>
              </w:rPr>
            </w:pPr>
            <w:r>
              <w:rPr>
                <w:szCs w:val="24"/>
              </w:rPr>
              <w:t>（填写有</w:t>
            </w:r>
            <w:r>
              <w:rPr>
                <w:szCs w:val="24"/>
              </w:rPr>
              <w:t>/</w:t>
            </w:r>
            <w:r>
              <w:rPr>
                <w:szCs w:val="24"/>
              </w:rPr>
              <w:t>无）</w:t>
            </w:r>
          </w:p>
        </w:tc>
        <w:tc>
          <w:tcPr>
            <w:tcW w:w="1673" w:type="dxa"/>
            <w:vAlign w:val="center"/>
          </w:tcPr>
          <w:p w14:paraId="496C10E7" w14:textId="77777777" w:rsidR="00657C45" w:rsidRDefault="00EF6B15">
            <w:pPr>
              <w:jc w:val="center"/>
              <w:rPr>
                <w:sz w:val="24"/>
                <w:szCs w:val="24"/>
              </w:rPr>
            </w:pPr>
            <w:r>
              <w:rPr>
                <w:szCs w:val="24"/>
              </w:rPr>
              <w:t>偏离说明</w:t>
            </w:r>
          </w:p>
        </w:tc>
      </w:tr>
      <w:tr w:rsidR="00657C45" w14:paraId="66DE638C" w14:textId="77777777">
        <w:trPr>
          <w:jc w:val="center"/>
        </w:trPr>
        <w:tc>
          <w:tcPr>
            <w:tcW w:w="1369" w:type="dxa"/>
          </w:tcPr>
          <w:p w14:paraId="643F14B5" w14:textId="77777777" w:rsidR="00657C45" w:rsidRDefault="00657C45">
            <w:pPr>
              <w:rPr>
                <w:rFonts w:ascii="宋体" w:hAnsi="宋体"/>
                <w:szCs w:val="21"/>
                <w:u w:val="single"/>
              </w:rPr>
            </w:pPr>
          </w:p>
        </w:tc>
        <w:tc>
          <w:tcPr>
            <w:tcW w:w="1980" w:type="dxa"/>
          </w:tcPr>
          <w:p w14:paraId="630A54E5" w14:textId="77777777" w:rsidR="00657C45" w:rsidRDefault="00657C45">
            <w:pPr>
              <w:rPr>
                <w:szCs w:val="21"/>
                <w:u w:val="single"/>
              </w:rPr>
            </w:pPr>
          </w:p>
        </w:tc>
        <w:tc>
          <w:tcPr>
            <w:tcW w:w="1832" w:type="dxa"/>
          </w:tcPr>
          <w:p w14:paraId="1E67B9AC" w14:textId="77777777" w:rsidR="00657C45" w:rsidRDefault="00657C45">
            <w:pPr>
              <w:rPr>
                <w:szCs w:val="21"/>
                <w:u w:val="single"/>
              </w:rPr>
            </w:pPr>
          </w:p>
        </w:tc>
        <w:tc>
          <w:tcPr>
            <w:tcW w:w="1675" w:type="dxa"/>
          </w:tcPr>
          <w:p w14:paraId="0C4AC538" w14:textId="77777777" w:rsidR="00657C45" w:rsidRDefault="00657C45">
            <w:pPr>
              <w:rPr>
                <w:szCs w:val="21"/>
                <w:u w:val="single"/>
              </w:rPr>
            </w:pPr>
          </w:p>
        </w:tc>
        <w:tc>
          <w:tcPr>
            <w:tcW w:w="1673" w:type="dxa"/>
          </w:tcPr>
          <w:p w14:paraId="2B7C9EA1" w14:textId="77777777" w:rsidR="00657C45" w:rsidRDefault="00657C45">
            <w:pPr>
              <w:rPr>
                <w:szCs w:val="21"/>
                <w:u w:val="single"/>
              </w:rPr>
            </w:pPr>
          </w:p>
        </w:tc>
      </w:tr>
      <w:tr w:rsidR="00657C45" w14:paraId="0DF4B6D6" w14:textId="77777777">
        <w:trPr>
          <w:jc w:val="center"/>
        </w:trPr>
        <w:tc>
          <w:tcPr>
            <w:tcW w:w="1369" w:type="dxa"/>
          </w:tcPr>
          <w:p w14:paraId="7C9DE2A0" w14:textId="77777777" w:rsidR="00657C45" w:rsidRDefault="00657C45">
            <w:pPr>
              <w:rPr>
                <w:szCs w:val="21"/>
                <w:u w:val="single"/>
              </w:rPr>
            </w:pPr>
          </w:p>
        </w:tc>
        <w:tc>
          <w:tcPr>
            <w:tcW w:w="1980" w:type="dxa"/>
          </w:tcPr>
          <w:p w14:paraId="500BFC20" w14:textId="77777777" w:rsidR="00657C45" w:rsidRDefault="00657C45">
            <w:pPr>
              <w:rPr>
                <w:szCs w:val="21"/>
                <w:u w:val="single"/>
              </w:rPr>
            </w:pPr>
          </w:p>
        </w:tc>
        <w:tc>
          <w:tcPr>
            <w:tcW w:w="1832" w:type="dxa"/>
          </w:tcPr>
          <w:p w14:paraId="76D435F5" w14:textId="77777777" w:rsidR="00657C45" w:rsidRDefault="00657C45">
            <w:pPr>
              <w:rPr>
                <w:szCs w:val="21"/>
                <w:u w:val="single"/>
              </w:rPr>
            </w:pPr>
          </w:p>
        </w:tc>
        <w:tc>
          <w:tcPr>
            <w:tcW w:w="1675" w:type="dxa"/>
          </w:tcPr>
          <w:p w14:paraId="4626EC25" w14:textId="77777777" w:rsidR="00657C45" w:rsidRDefault="00657C45">
            <w:pPr>
              <w:rPr>
                <w:szCs w:val="21"/>
                <w:u w:val="single"/>
              </w:rPr>
            </w:pPr>
          </w:p>
        </w:tc>
        <w:tc>
          <w:tcPr>
            <w:tcW w:w="1673" w:type="dxa"/>
          </w:tcPr>
          <w:p w14:paraId="5E3E0FE5" w14:textId="77777777" w:rsidR="00657C45" w:rsidRDefault="00657C45">
            <w:pPr>
              <w:rPr>
                <w:szCs w:val="21"/>
                <w:u w:val="single"/>
              </w:rPr>
            </w:pPr>
          </w:p>
        </w:tc>
      </w:tr>
      <w:tr w:rsidR="00657C45" w14:paraId="68B994C1" w14:textId="77777777">
        <w:trPr>
          <w:jc w:val="center"/>
        </w:trPr>
        <w:tc>
          <w:tcPr>
            <w:tcW w:w="1369" w:type="dxa"/>
          </w:tcPr>
          <w:p w14:paraId="0016DFC7" w14:textId="77777777" w:rsidR="00657C45" w:rsidRDefault="00657C45">
            <w:pPr>
              <w:rPr>
                <w:szCs w:val="21"/>
                <w:u w:val="single"/>
              </w:rPr>
            </w:pPr>
          </w:p>
        </w:tc>
        <w:tc>
          <w:tcPr>
            <w:tcW w:w="1980" w:type="dxa"/>
          </w:tcPr>
          <w:p w14:paraId="089372F8" w14:textId="77777777" w:rsidR="00657C45" w:rsidRDefault="00657C45">
            <w:pPr>
              <w:rPr>
                <w:szCs w:val="21"/>
                <w:u w:val="single"/>
              </w:rPr>
            </w:pPr>
          </w:p>
        </w:tc>
        <w:tc>
          <w:tcPr>
            <w:tcW w:w="1832" w:type="dxa"/>
          </w:tcPr>
          <w:p w14:paraId="1BAE44E0" w14:textId="77777777" w:rsidR="00657C45" w:rsidRDefault="00657C45">
            <w:pPr>
              <w:rPr>
                <w:szCs w:val="21"/>
                <w:u w:val="single"/>
              </w:rPr>
            </w:pPr>
          </w:p>
        </w:tc>
        <w:tc>
          <w:tcPr>
            <w:tcW w:w="1675" w:type="dxa"/>
          </w:tcPr>
          <w:p w14:paraId="07951007" w14:textId="77777777" w:rsidR="00657C45" w:rsidRDefault="00657C45">
            <w:pPr>
              <w:rPr>
                <w:szCs w:val="21"/>
                <w:u w:val="single"/>
              </w:rPr>
            </w:pPr>
          </w:p>
        </w:tc>
        <w:tc>
          <w:tcPr>
            <w:tcW w:w="1673" w:type="dxa"/>
          </w:tcPr>
          <w:p w14:paraId="7C9484DA" w14:textId="77777777" w:rsidR="00657C45" w:rsidRDefault="00657C45">
            <w:pPr>
              <w:rPr>
                <w:szCs w:val="21"/>
                <w:u w:val="single"/>
              </w:rPr>
            </w:pPr>
          </w:p>
        </w:tc>
      </w:tr>
      <w:tr w:rsidR="00657C45" w14:paraId="5258262E" w14:textId="77777777">
        <w:trPr>
          <w:jc w:val="center"/>
        </w:trPr>
        <w:tc>
          <w:tcPr>
            <w:tcW w:w="1369" w:type="dxa"/>
          </w:tcPr>
          <w:p w14:paraId="328CB02B" w14:textId="77777777" w:rsidR="00657C45" w:rsidRDefault="00657C45">
            <w:pPr>
              <w:rPr>
                <w:szCs w:val="21"/>
                <w:u w:val="single"/>
              </w:rPr>
            </w:pPr>
          </w:p>
        </w:tc>
        <w:tc>
          <w:tcPr>
            <w:tcW w:w="1980" w:type="dxa"/>
          </w:tcPr>
          <w:p w14:paraId="5A4F255B" w14:textId="77777777" w:rsidR="00657C45" w:rsidRDefault="00657C45">
            <w:pPr>
              <w:rPr>
                <w:szCs w:val="21"/>
                <w:u w:val="single"/>
              </w:rPr>
            </w:pPr>
          </w:p>
        </w:tc>
        <w:tc>
          <w:tcPr>
            <w:tcW w:w="1832" w:type="dxa"/>
          </w:tcPr>
          <w:p w14:paraId="2958F5B1" w14:textId="77777777" w:rsidR="00657C45" w:rsidRDefault="00657C45">
            <w:pPr>
              <w:rPr>
                <w:szCs w:val="21"/>
                <w:u w:val="single"/>
              </w:rPr>
            </w:pPr>
          </w:p>
        </w:tc>
        <w:tc>
          <w:tcPr>
            <w:tcW w:w="1675" w:type="dxa"/>
          </w:tcPr>
          <w:p w14:paraId="54D654C7" w14:textId="77777777" w:rsidR="00657C45" w:rsidRDefault="00657C45">
            <w:pPr>
              <w:rPr>
                <w:szCs w:val="21"/>
                <w:u w:val="single"/>
              </w:rPr>
            </w:pPr>
          </w:p>
        </w:tc>
        <w:tc>
          <w:tcPr>
            <w:tcW w:w="1673" w:type="dxa"/>
          </w:tcPr>
          <w:p w14:paraId="3D7F2917" w14:textId="77777777" w:rsidR="00657C45" w:rsidRDefault="00657C45">
            <w:pPr>
              <w:rPr>
                <w:szCs w:val="21"/>
                <w:u w:val="single"/>
              </w:rPr>
            </w:pPr>
          </w:p>
        </w:tc>
      </w:tr>
      <w:tr w:rsidR="00657C45" w14:paraId="06BE8951" w14:textId="77777777">
        <w:trPr>
          <w:jc w:val="center"/>
        </w:trPr>
        <w:tc>
          <w:tcPr>
            <w:tcW w:w="1369" w:type="dxa"/>
          </w:tcPr>
          <w:p w14:paraId="1ABD8FD9" w14:textId="77777777" w:rsidR="00657C45" w:rsidRDefault="00657C45">
            <w:pPr>
              <w:rPr>
                <w:szCs w:val="21"/>
                <w:u w:val="single"/>
              </w:rPr>
            </w:pPr>
          </w:p>
        </w:tc>
        <w:tc>
          <w:tcPr>
            <w:tcW w:w="1980" w:type="dxa"/>
          </w:tcPr>
          <w:p w14:paraId="75444934" w14:textId="77777777" w:rsidR="00657C45" w:rsidRDefault="00657C45">
            <w:pPr>
              <w:rPr>
                <w:szCs w:val="21"/>
                <w:u w:val="single"/>
              </w:rPr>
            </w:pPr>
          </w:p>
        </w:tc>
        <w:tc>
          <w:tcPr>
            <w:tcW w:w="1832" w:type="dxa"/>
          </w:tcPr>
          <w:p w14:paraId="57B933C5" w14:textId="77777777" w:rsidR="00657C45" w:rsidRDefault="00657C45">
            <w:pPr>
              <w:rPr>
                <w:szCs w:val="21"/>
                <w:u w:val="single"/>
              </w:rPr>
            </w:pPr>
          </w:p>
        </w:tc>
        <w:tc>
          <w:tcPr>
            <w:tcW w:w="1675" w:type="dxa"/>
          </w:tcPr>
          <w:p w14:paraId="7703EB59" w14:textId="77777777" w:rsidR="00657C45" w:rsidRDefault="00657C45">
            <w:pPr>
              <w:rPr>
                <w:szCs w:val="21"/>
                <w:u w:val="single"/>
              </w:rPr>
            </w:pPr>
          </w:p>
        </w:tc>
        <w:tc>
          <w:tcPr>
            <w:tcW w:w="1673" w:type="dxa"/>
          </w:tcPr>
          <w:p w14:paraId="6C68ACEA" w14:textId="77777777" w:rsidR="00657C45" w:rsidRDefault="00657C45">
            <w:pPr>
              <w:rPr>
                <w:szCs w:val="21"/>
                <w:u w:val="single"/>
              </w:rPr>
            </w:pPr>
          </w:p>
        </w:tc>
      </w:tr>
      <w:tr w:rsidR="00657C45" w14:paraId="5467ED65" w14:textId="77777777">
        <w:trPr>
          <w:jc w:val="center"/>
        </w:trPr>
        <w:tc>
          <w:tcPr>
            <w:tcW w:w="1369" w:type="dxa"/>
          </w:tcPr>
          <w:p w14:paraId="56A6A916" w14:textId="77777777" w:rsidR="00657C45" w:rsidRDefault="00657C45">
            <w:pPr>
              <w:rPr>
                <w:szCs w:val="21"/>
                <w:u w:val="single"/>
              </w:rPr>
            </w:pPr>
          </w:p>
        </w:tc>
        <w:tc>
          <w:tcPr>
            <w:tcW w:w="1980" w:type="dxa"/>
          </w:tcPr>
          <w:p w14:paraId="52B1A7D4" w14:textId="77777777" w:rsidR="00657C45" w:rsidRDefault="00657C45">
            <w:pPr>
              <w:rPr>
                <w:szCs w:val="21"/>
                <w:u w:val="single"/>
              </w:rPr>
            </w:pPr>
          </w:p>
        </w:tc>
        <w:tc>
          <w:tcPr>
            <w:tcW w:w="1832" w:type="dxa"/>
          </w:tcPr>
          <w:p w14:paraId="04804D01" w14:textId="77777777" w:rsidR="00657C45" w:rsidRDefault="00657C45">
            <w:pPr>
              <w:rPr>
                <w:szCs w:val="21"/>
                <w:u w:val="single"/>
              </w:rPr>
            </w:pPr>
          </w:p>
        </w:tc>
        <w:tc>
          <w:tcPr>
            <w:tcW w:w="1675" w:type="dxa"/>
          </w:tcPr>
          <w:p w14:paraId="4916E2CC" w14:textId="77777777" w:rsidR="00657C45" w:rsidRDefault="00657C45">
            <w:pPr>
              <w:rPr>
                <w:szCs w:val="21"/>
                <w:u w:val="single"/>
              </w:rPr>
            </w:pPr>
          </w:p>
        </w:tc>
        <w:tc>
          <w:tcPr>
            <w:tcW w:w="1673" w:type="dxa"/>
          </w:tcPr>
          <w:p w14:paraId="0E07983C" w14:textId="77777777" w:rsidR="00657C45" w:rsidRDefault="00657C45">
            <w:pPr>
              <w:rPr>
                <w:szCs w:val="21"/>
                <w:u w:val="single"/>
              </w:rPr>
            </w:pPr>
          </w:p>
        </w:tc>
      </w:tr>
      <w:tr w:rsidR="00657C45" w14:paraId="309E4257" w14:textId="77777777">
        <w:trPr>
          <w:jc w:val="center"/>
        </w:trPr>
        <w:tc>
          <w:tcPr>
            <w:tcW w:w="1369" w:type="dxa"/>
          </w:tcPr>
          <w:p w14:paraId="320B0CFD" w14:textId="77777777" w:rsidR="00657C45" w:rsidRDefault="00657C45">
            <w:pPr>
              <w:rPr>
                <w:szCs w:val="21"/>
                <w:u w:val="single"/>
              </w:rPr>
            </w:pPr>
          </w:p>
        </w:tc>
        <w:tc>
          <w:tcPr>
            <w:tcW w:w="1980" w:type="dxa"/>
          </w:tcPr>
          <w:p w14:paraId="6CFE22D2" w14:textId="77777777" w:rsidR="00657C45" w:rsidRDefault="00657C45">
            <w:pPr>
              <w:rPr>
                <w:szCs w:val="21"/>
                <w:u w:val="single"/>
              </w:rPr>
            </w:pPr>
          </w:p>
        </w:tc>
        <w:tc>
          <w:tcPr>
            <w:tcW w:w="1832" w:type="dxa"/>
          </w:tcPr>
          <w:p w14:paraId="6C8AB51E" w14:textId="77777777" w:rsidR="00657C45" w:rsidRDefault="00657C45">
            <w:pPr>
              <w:rPr>
                <w:szCs w:val="21"/>
                <w:u w:val="single"/>
              </w:rPr>
            </w:pPr>
          </w:p>
        </w:tc>
        <w:tc>
          <w:tcPr>
            <w:tcW w:w="1675" w:type="dxa"/>
          </w:tcPr>
          <w:p w14:paraId="20533038" w14:textId="77777777" w:rsidR="00657C45" w:rsidRDefault="00657C45">
            <w:pPr>
              <w:rPr>
                <w:szCs w:val="21"/>
                <w:u w:val="single"/>
              </w:rPr>
            </w:pPr>
          </w:p>
        </w:tc>
        <w:tc>
          <w:tcPr>
            <w:tcW w:w="1673" w:type="dxa"/>
          </w:tcPr>
          <w:p w14:paraId="326D929C" w14:textId="77777777" w:rsidR="00657C45" w:rsidRDefault="00657C45">
            <w:pPr>
              <w:rPr>
                <w:szCs w:val="21"/>
                <w:u w:val="single"/>
              </w:rPr>
            </w:pPr>
          </w:p>
        </w:tc>
      </w:tr>
      <w:tr w:rsidR="00657C45" w14:paraId="0DA76490" w14:textId="77777777">
        <w:trPr>
          <w:jc w:val="center"/>
        </w:trPr>
        <w:tc>
          <w:tcPr>
            <w:tcW w:w="1369" w:type="dxa"/>
          </w:tcPr>
          <w:p w14:paraId="4263CB03" w14:textId="77777777" w:rsidR="00657C45" w:rsidRDefault="00657C45">
            <w:pPr>
              <w:rPr>
                <w:szCs w:val="21"/>
                <w:u w:val="single"/>
              </w:rPr>
            </w:pPr>
          </w:p>
        </w:tc>
        <w:tc>
          <w:tcPr>
            <w:tcW w:w="1980" w:type="dxa"/>
          </w:tcPr>
          <w:p w14:paraId="09700FE7" w14:textId="77777777" w:rsidR="00657C45" w:rsidRDefault="00657C45">
            <w:pPr>
              <w:rPr>
                <w:szCs w:val="21"/>
                <w:u w:val="single"/>
              </w:rPr>
            </w:pPr>
          </w:p>
        </w:tc>
        <w:tc>
          <w:tcPr>
            <w:tcW w:w="1832" w:type="dxa"/>
          </w:tcPr>
          <w:p w14:paraId="2B1ED448" w14:textId="77777777" w:rsidR="00657C45" w:rsidRDefault="00657C45">
            <w:pPr>
              <w:rPr>
                <w:szCs w:val="21"/>
                <w:u w:val="single"/>
              </w:rPr>
            </w:pPr>
          </w:p>
        </w:tc>
        <w:tc>
          <w:tcPr>
            <w:tcW w:w="1675" w:type="dxa"/>
          </w:tcPr>
          <w:p w14:paraId="58C28CF2" w14:textId="77777777" w:rsidR="00657C45" w:rsidRDefault="00657C45">
            <w:pPr>
              <w:rPr>
                <w:szCs w:val="21"/>
                <w:u w:val="single"/>
              </w:rPr>
            </w:pPr>
          </w:p>
        </w:tc>
        <w:tc>
          <w:tcPr>
            <w:tcW w:w="1673" w:type="dxa"/>
          </w:tcPr>
          <w:p w14:paraId="3AA601FF" w14:textId="77777777" w:rsidR="00657C45" w:rsidRDefault="00657C45">
            <w:pPr>
              <w:rPr>
                <w:szCs w:val="21"/>
                <w:u w:val="single"/>
              </w:rPr>
            </w:pPr>
          </w:p>
        </w:tc>
      </w:tr>
      <w:tr w:rsidR="00657C45" w14:paraId="5A22F0AB" w14:textId="77777777">
        <w:trPr>
          <w:jc w:val="center"/>
        </w:trPr>
        <w:tc>
          <w:tcPr>
            <w:tcW w:w="1369" w:type="dxa"/>
          </w:tcPr>
          <w:p w14:paraId="69C9A261" w14:textId="77777777" w:rsidR="00657C45" w:rsidRDefault="00657C45">
            <w:pPr>
              <w:rPr>
                <w:szCs w:val="21"/>
                <w:u w:val="single"/>
              </w:rPr>
            </w:pPr>
          </w:p>
        </w:tc>
        <w:tc>
          <w:tcPr>
            <w:tcW w:w="1980" w:type="dxa"/>
          </w:tcPr>
          <w:p w14:paraId="77675AAC" w14:textId="77777777" w:rsidR="00657C45" w:rsidRDefault="00657C45">
            <w:pPr>
              <w:rPr>
                <w:szCs w:val="21"/>
                <w:u w:val="single"/>
              </w:rPr>
            </w:pPr>
          </w:p>
        </w:tc>
        <w:tc>
          <w:tcPr>
            <w:tcW w:w="1832" w:type="dxa"/>
          </w:tcPr>
          <w:p w14:paraId="530E66DA" w14:textId="77777777" w:rsidR="00657C45" w:rsidRDefault="00657C45">
            <w:pPr>
              <w:rPr>
                <w:szCs w:val="21"/>
                <w:u w:val="single"/>
              </w:rPr>
            </w:pPr>
          </w:p>
        </w:tc>
        <w:tc>
          <w:tcPr>
            <w:tcW w:w="1675" w:type="dxa"/>
          </w:tcPr>
          <w:p w14:paraId="6A8CA876" w14:textId="77777777" w:rsidR="00657C45" w:rsidRDefault="00657C45">
            <w:pPr>
              <w:rPr>
                <w:szCs w:val="21"/>
                <w:u w:val="single"/>
              </w:rPr>
            </w:pPr>
          </w:p>
        </w:tc>
        <w:tc>
          <w:tcPr>
            <w:tcW w:w="1673" w:type="dxa"/>
          </w:tcPr>
          <w:p w14:paraId="3127ACF5" w14:textId="77777777" w:rsidR="00657C45" w:rsidRDefault="00657C45">
            <w:pPr>
              <w:rPr>
                <w:szCs w:val="21"/>
                <w:u w:val="single"/>
              </w:rPr>
            </w:pPr>
          </w:p>
        </w:tc>
      </w:tr>
      <w:tr w:rsidR="00657C45" w14:paraId="796C8F43" w14:textId="77777777">
        <w:trPr>
          <w:jc w:val="center"/>
        </w:trPr>
        <w:tc>
          <w:tcPr>
            <w:tcW w:w="1369" w:type="dxa"/>
          </w:tcPr>
          <w:p w14:paraId="0977BCC5" w14:textId="77777777" w:rsidR="00657C45" w:rsidRDefault="00657C45">
            <w:pPr>
              <w:rPr>
                <w:szCs w:val="21"/>
                <w:u w:val="single"/>
              </w:rPr>
            </w:pPr>
          </w:p>
        </w:tc>
        <w:tc>
          <w:tcPr>
            <w:tcW w:w="1980" w:type="dxa"/>
          </w:tcPr>
          <w:p w14:paraId="51919394" w14:textId="77777777" w:rsidR="00657C45" w:rsidRDefault="00657C45">
            <w:pPr>
              <w:rPr>
                <w:szCs w:val="21"/>
                <w:u w:val="single"/>
              </w:rPr>
            </w:pPr>
          </w:p>
        </w:tc>
        <w:tc>
          <w:tcPr>
            <w:tcW w:w="1832" w:type="dxa"/>
          </w:tcPr>
          <w:p w14:paraId="58D76F94" w14:textId="77777777" w:rsidR="00657C45" w:rsidRDefault="00657C45">
            <w:pPr>
              <w:rPr>
                <w:szCs w:val="21"/>
                <w:u w:val="single"/>
              </w:rPr>
            </w:pPr>
          </w:p>
        </w:tc>
        <w:tc>
          <w:tcPr>
            <w:tcW w:w="1675" w:type="dxa"/>
          </w:tcPr>
          <w:p w14:paraId="5BE0604C" w14:textId="77777777" w:rsidR="00657C45" w:rsidRDefault="00657C45">
            <w:pPr>
              <w:rPr>
                <w:szCs w:val="21"/>
                <w:u w:val="single"/>
              </w:rPr>
            </w:pPr>
          </w:p>
        </w:tc>
        <w:tc>
          <w:tcPr>
            <w:tcW w:w="1673" w:type="dxa"/>
          </w:tcPr>
          <w:p w14:paraId="49DB3427" w14:textId="77777777" w:rsidR="00657C45" w:rsidRDefault="00657C45">
            <w:pPr>
              <w:rPr>
                <w:szCs w:val="21"/>
                <w:u w:val="single"/>
              </w:rPr>
            </w:pPr>
          </w:p>
        </w:tc>
      </w:tr>
      <w:tr w:rsidR="00657C45" w14:paraId="030DC08B" w14:textId="77777777">
        <w:trPr>
          <w:jc w:val="center"/>
        </w:trPr>
        <w:tc>
          <w:tcPr>
            <w:tcW w:w="1369" w:type="dxa"/>
          </w:tcPr>
          <w:p w14:paraId="54C0E809" w14:textId="77777777" w:rsidR="00657C45" w:rsidRDefault="00657C45">
            <w:pPr>
              <w:rPr>
                <w:szCs w:val="21"/>
                <w:u w:val="single"/>
              </w:rPr>
            </w:pPr>
          </w:p>
        </w:tc>
        <w:tc>
          <w:tcPr>
            <w:tcW w:w="1980" w:type="dxa"/>
          </w:tcPr>
          <w:p w14:paraId="0792944A" w14:textId="77777777" w:rsidR="00657C45" w:rsidRDefault="00657C45">
            <w:pPr>
              <w:rPr>
                <w:szCs w:val="21"/>
                <w:u w:val="single"/>
              </w:rPr>
            </w:pPr>
          </w:p>
        </w:tc>
        <w:tc>
          <w:tcPr>
            <w:tcW w:w="1832" w:type="dxa"/>
          </w:tcPr>
          <w:p w14:paraId="1D4F8765" w14:textId="77777777" w:rsidR="00657C45" w:rsidRDefault="00657C45">
            <w:pPr>
              <w:rPr>
                <w:szCs w:val="21"/>
                <w:u w:val="single"/>
              </w:rPr>
            </w:pPr>
          </w:p>
        </w:tc>
        <w:tc>
          <w:tcPr>
            <w:tcW w:w="1675" w:type="dxa"/>
          </w:tcPr>
          <w:p w14:paraId="0F09DD20" w14:textId="77777777" w:rsidR="00657C45" w:rsidRDefault="00657C45">
            <w:pPr>
              <w:rPr>
                <w:szCs w:val="21"/>
                <w:u w:val="single"/>
              </w:rPr>
            </w:pPr>
          </w:p>
        </w:tc>
        <w:tc>
          <w:tcPr>
            <w:tcW w:w="1673" w:type="dxa"/>
          </w:tcPr>
          <w:p w14:paraId="0874C748" w14:textId="77777777" w:rsidR="00657C45" w:rsidRDefault="00657C45">
            <w:pPr>
              <w:rPr>
                <w:szCs w:val="21"/>
                <w:u w:val="single"/>
              </w:rPr>
            </w:pPr>
          </w:p>
        </w:tc>
      </w:tr>
      <w:tr w:rsidR="00657C45" w14:paraId="071C5DB6" w14:textId="77777777">
        <w:trPr>
          <w:jc w:val="center"/>
        </w:trPr>
        <w:tc>
          <w:tcPr>
            <w:tcW w:w="1369" w:type="dxa"/>
          </w:tcPr>
          <w:p w14:paraId="41A04E7E" w14:textId="77777777" w:rsidR="00657C45" w:rsidRDefault="00657C45">
            <w:pPr>
              <w:rPr>
                <w:szCs w:val="21"/>
                <w:u w:val="single"/>
              </w:rPr>
            </w:pPr>
          </w:p>
        </w:tc>
        <w:tc>
          <w:tcPr>
            <w:tcW w:w="1980" w:type="dxa"/>
          </w:tcPr>
          <w:p w14:paraId="3DF001E1" w14:textId="77777777" w:rsidR="00657C45" w:rsidRDefault="00657C45">
            <w:pPr>
              <w:rPr>
                <w:szCs w:val="21"/>
                <w:u w:val="single"/>
              </w:rPr>
            </w:pPr>
          </w:p>
        </w:tc>
        <w:tc>
          <w:tcPr>
            <w:tcW w:w="1832" w:type="dxa"/>
          </w:tcPr>
          <w:p w14:paraId="3B84F7DE" w14:textId="77777777" w:rsidR="00657C45" w:rsidRDefault="00657C45">
            <w:pPr>
              <w:rPr>
                <w:szCs w:val="21"/>
                <w:u w:val="single"/>
              </w:rPr>
            </w:pPr>
          </w:p>
        </w:tc>
        <w:tc>
          <w:tcPr>
            <w:tcW w:w="1675" w:type="dxa"/>
          </w:tcPr>
          <w:p w14:paraId="7725E566" w14:textId="77777777" w:rsidR="00657C45" w:rsidRDefault="00657C45">
            <w:pPr>
              <w:rPr>
                <w:szCs w:val="21"/>
                <w:u w:val="single"/>
              </w:rPr>
            </w:pPr>
          </w:p>
        </w:tc>
        <w:tc>
          <w:tcPr>
            <w:tcW w:w="1673" w:type="dxa"/>
          </w:tcPr>
          <w:p w14:paraId="03DE6D86" w14:textId="77777777" w:rsidR="00657C45" w:rsidRDefault="00657C45">
            <w:pPr>
              <w:rPr>
                <w:szCs w:val="21"/>
                <w:u w:val="single"/>
              </w:rPr>
            </w:pPr>
          </w:p>
        </w:tc>
      </w:tr>
      <w:tr w:rsidR="00657C45" w14:paraId="2896950D" w14:textId="77777777">
        <w:trPr>
          <w:jc w:val="center"/>
        </w:trPr>
        <w:tc>
          <w:tcPr>
            <w:tcW w:w="1369" w:type="dxa"/>
          </w:tcPr>
          <w:p w14:paraId="6643D326" w14:textId="77777777" w:rsidR="00657C45" w:rsidRDefault="00657C45">
            <w:pPr>
              <w:rPr>
                <w:szCs w:val="21"/>
                <w:u w:val="single"/>
              </w:rPr>
            </w:pPr>
          </w:p>
        </w:tc>
        <w:tc>
          <w:tcPr>
            <w:tcW w:w="1980" w:type="dxa"/>
          </w:tcPr>
          <w:p w14:paraId="5308564F" w14:textId="77777777" w:rsidR="00657C45" w:rsidRDefault="00657C45">
            <w:pPr>
              <w:rPr>
                <w:szCs w:val="21"/>
                <w:u w:val="single"/>
              </w:rPr>
            </w:pPr>
          </w:p>
        </w:tc>
        <w:tc>
          <w:tcPr>
            <w:tcW w:w="1832" w:type="dxa"/>
          </w:tcPr>
          <w:p w14:paraId="01E3F80F" w14:textId="77777777" w:rsidR="00657C45" w:rsidRDefault="00657C45">
            <w:pPr>
              <w:rPr>
                <w:szCs w:val="21"/>
                <w:u w:val="single"/>
              </w:rPr>
            </w:pPr>
          </w:p>
        </w:tc>
        <w:tc>
          <w:tcPr>
            <w:tcW w:w="1675" w:type="dxa"/>
          </w:tcPr>
          <w:p w14:paraId="21B00562" w14:textId="77777777" w:rsidR="00657C45" w:rsidRDefault="00657C45">
            <w:pPr>
              <w:rPr>
                <w:szCs w:val="21"/>
                <w:u w:val="single"/>
              </w:rPr>
            </w:pPr>
          </w:p>
        </w:tc>
        <w:tc>
          <w:tcPr>
            <w:tcW w:w="1673" w:type="dxa"/>
          </w:tcPr>
          <w:p w14:paraId="78CB4157" w14:textId="77777777" w:rsidR="00657C45" w:rsidRDefault="00657C45">
            <w:pPr>
              <w:rPr>
                <w:szCs w:val="21"/>
                <w:u w:val="single"/>
              </w:rPr>
            </w:pPr>
          </w:p>
        </w:tc>
      </w:tr>
      <w:tr w:rsidR="00657C45" w14:paraId="463323BE" w14:textId="77777777">
        <w:trPr>
          <w:jc w:val="center"/>
        </w:trPr>
        <w:tc>
          <w:tcPr>
            <w:tcW w:w="1369" w:type="dxa"/>
          </w:tcPr>
          <w:p w14:paraId="33E0E3AC" w14:textId="77777777" w:rsidR="00657C45" w:rsidRDefault="00657C45">
            <w:pPr>
              <w:rPr>
                <w:szCs w:val="21"/>
                <w:u w:val="single"/>
              </w:rPr>
            </w:pPr>
          </w:p>
        </w:tc>
        <w:tc>
          <w:tcPr>
            <w:tcW w:w="1980" w:type="dxa"/>
          </w:tcPr>
          <w:p w14:paraId="558B100E" w14:textId="77777777" w:rsidR="00657C45" w:rsidRDefault="00657C45">
            <w:pPr>
              <w:rPr>
                <w:szCs w:val="21"/>
                <w:u w:val="single"/>
              </w:rPr>
            </w:pPr>
          </w:p>
        </w:tc>
        <w:tc>
          <w:tcPr>
            <w:tcW w:w="1832" w:type="dxa"/>
          </w:tcPr>
          <w:p w14:paraId="52F3C95E" w14:textId="77777777" w:rsidR="00657C45" w:rsidRDefault="00657C45">
            <w:pPr>
              <w:rPr>
                <w:szCs w:val="21"/>
                <w:u w:val="single"/>
              </w:rPr>
            </w:pPr>
          </w:p>
        </w:tc>
        <w:tc>
          <w:tcPr>
            <w:tcW w:w="1675" w:type="dxa"/>
          </w:tcPr>
          <w:p w14:paraId="6D8104A5" w14:textId="77777777" w:rsidR="00657C45" w:rsidRDefault="00657C45">
            <w:pPr>
              <w:rPr>
                <w:szCs w:val="21"/>
                <w:u w:val="single"/>
              </w:rPr>
            </w:pPr>
          </w:p>
        </w:tc>
        <w:tc>
          <w:tcPr>
            <w:tcW w:w="1673" w:type="dxa"/>
          </w:tcPr>
          <w:p w14:paraId="099C248E" w14:textId="77777777" w:rsidR="00657C45" w:rsidRDefault="00657C45">
            <w:pPr>
              <w:rPr>
                <w:szCs w:val="21"/>
                <w:u w:val="single"/>
              </w:rPr>
            </w:pPr>
          </w:p>
        </w:tc>
      </w:tr>
      <w:tr w:rsidR="00657C45" w14:paraId="48BBAB70" w14:textId="77777777">
        <w:trPr>
          <w:jc w:val="center"/>
        </w:trPr>
        <w:tc>
          <w:tcPr>
            <w:tcW w:w="1369" w:type="dxa"/>
          </w:tcPr>
          <w:p w14:paraId="32EF06CB" w14:textId="77777777" w:rsidR="00657C45" w:rsidRDefault="00657C45">
            <w:pPr>
              <w:rPr>
                <w:szCs w:val="21"/>
                <w:u w:val="single"/>
              </w:rPr>
            </w:pPr>
          </w:p>
        </w:tc>
        <w:tc>
          <w:tcPr>
            <w:tcW w:w="1980" w:type="dxa"/>
          </w:tcPr>
          <w:p w14:paraId="16E45A43" w14:textId="77777777" w:rsidR="00657C45" w:rsidRDefault="00657C45">
            <w:pPr>
              <w:rPr>
                <w:szCs w:val="21"/>
                <w:u w:val="single"/>
              </w:rPr>
            </w:pPr>
          </w:p>
        </w:tc>
        <w:tc>
          <w:tcPr>
            <w:tcW w:w="1832" w:type="dxa"/>
          </w:tcPr>
          <w:p w14:paraId="51677EE0" w14:textId="77777777" w:rsidR="00657C45" w:rsidRDefault="00657C45">
            <w:pPr>
              <w:rPr>
                <w:szCs w:val="21"/>
                <w:u w:val="single"/>
              </w:rPr>
            </w:pPr>
          </w:p>
        </w:tc>
        <w:tc>
          <w:tcPr>
            <w:tcW w:w="1675" w:type="dxa"/>
          </w:tcPr>
          <w:p w14:paraId="0A7B3C9B" w14:textId="77777777" w:rsidR="00657C45" w:rsidRDefault="00657C45">
            <w:pPr>
              <w:rPr>
                <w:szCs w:val="21"/>
                <w:u w:val="single"/>
              </w:rPr>
            </w:pPr>
          </w:p>
        </w:tc>
        <w:tc>
          <w:tcPr>
            <w:tcW w:w="1673" w:type="dxa"/>
          </w:tcPr>
          <w:p w14:paraId="34D0C8FF" w14:textId="77777777" w:rsidR="00657C45" w:rsidRDefault="00657C45">
            <w:pPr>
              <w:rPr>
                <w:szCs w:val="21"/>
                <w:u w:val="single"/>
              </w:rPr>
            </w:pPr>
          </w:p>
        </w:tc>
      </w:tr>
      <w:tr w:rsidR="00657C45" w14:paraId="33557128" w14:textId="77777777">
        <w:trPr>
          <w:jc w:val="center"/>
        </w:trPr>
        <w:tc>
          <w:tcPr>
            <w:tcW w:w="1369" w:type="dxa"/>
          </w:tcPr>
          <w:p w14:paraId="62ACC87E" w14:textId="77777777" w:rsidR="00657C45" w:rsidRDefault="00657C45">
            <w:pPr>
              <w:rPr>
                <w:szCs w:val="21"/>
                <w:u w:val="single"/>
              </w:rPr>
            </w:pPr>
          </w:p>
        </w:tc>
        <w:tc>
          <w:tcPr>
            <w:tcW w:w="1980" w:type="dxa"/>
          </w:tcPr>
          <w:p w14:paraId="19947DB1" w14:textId="77777777" w:rsidR="00657C45" w:rsidRDefault="00657C45">
            <w:pPr>
              <w:rPr>
                <w:szCs w:val="21"/>
                <w:u w:val="single"/>
              </w:rPr>
            </w:pPr>
          </w:p>
        </w:tc>
        <w:tc>
          <w:tcPr>
            <w:tcW w:w="1832" w:type="dxa"/>
          </w:tcPr>
          <w:p w14:paraId="70A6A2B3" w14:textId="77777777" w:rsidR="00657C45" w:rsidRDefault="00657C45">
            <w:pPr>
              <w:rPr>
                <w:szCs w:val="21"/>
                <w:u w:val="single"/>
              </w:rPr>
            </w:pPr>
          </w:p>
        </w:tc>
        <w:tc>
          <w:tcPr>
            <w:tcW w:w="1675" w:type="dxa"/>
          </w:tcPr>
          <w:p w14:paraId="43BC9E18" w14:textId="77777777" w:rsidR="00657C45" w:rsidRDefault="00657C45">
            <w:pPr>
              <w:rPr>
                <w:szCs w:val="21"/>
                <w:u w:val="single"/>
              </w:rPr>
            </w:pPr>
          </w:p>
        </w:tc>
        <w:tc>
          <w:tcPr>
            <w:tcW w:w="1673" w:type="dxa"/>
          </w:tcPr>
          <w:p w14:paraId="3609DC4E" w14:textId="77777777" w:rsidR="00657C45" w:rsidRDefault="00657C45">
            <w:pPr>
              <w:rPr>
                <w:szCs w:val="21"/>
                <w:u w:val="single"/>
              </w:rPr>
            </w:pPr>
          </w:p>
        </w:tc>
      </w:tr>
      <w:tr w:rsidR="00657C45" w14:paraId="1F01E297" w14:textId="77777777">
        <w:trPr>
          <w:jc w:val="center"/>
        </w:trPr>
        <w:tc>
          <w:tcPr>
            <w:tcW w:w="1369" w:type="dxa"/>
          </w:tcPr>
          <w:p w14:paraId="6FE2D6AF" w14:textId="77777777" w:rsidR="00657C45" w:rsidRDefault="00657C45">
            <w:pPr>
              <w:rPr>
                <w:szCs w:val="21"/>
                <w:u w:val="single"/>
              </w:rPr>
            </w:pPr>
          </w:p>
        </w:tc>
        <w:tc>
          <w:tcPr>
            <w:tcW w:w="1980" w:type="dxa"/>
          </w:tcPr>
          <w:p w14:paraId="6C52D887" w14:textId="77777777" w:rsidR="00657C45" w:rsidRDefault="00657C45">
            <w:pPr>
              <w:rPr>
                <w:szCs w:val="21"/>
                <w:u w:val="single"/>
              </w:rPr>
            </w:pPr>
          </w:p>
        </w:tc>
        <w:tc>
          <w:tcPr>
            <w:tcW w:w="1832" w:type="dxa"/>
          </w:tcPr>
          <w:p w14:paraId="4149B50B" w14:textId="77777777" w:rsidR="00657C45" w:rsidRDefault="00657C45">
            <w:pPr>
              <w:rPr>
                <w:szCs w:val="21"/>
                <w:u w:val="single"/>
              </w:rPr>
            </w:pPr>
          </w:p>
        </w:tc>
        <w:tc>
          <w:tcPr>
            <w:tcW w:w="1675" w:type="dxa"/>
          </w:tcPr>
          <w:p w14:paraId="43B34688" w14:textId="77777777" w:rsidR="00657C45" w:rsidRDefault="00657C45">
            <w:pPr>
              <w:rPr>
                <w:szCs w:val="21"/>
                <w:u w:val="single"/>
              </w:rPr>
            </w:pPr>
          </w:p>
        </w:tc>
        <w:tc>
          <w:tcPr>
            <w:tcW w:w="1673" w:type="dxa"/>
          </w:tcPr>
          <w:p w14:paraId="4FA59996" w14:textId="77777777" w:rsidR="00657C45" w:rsidRDefault="00657C45">
            <w:pPr>
              <w:rPr>
                <w:szCs w:val="21"/>
                <w:u w:val="single"/>
              </w:rPr>
            </w:pPr>
          </w:p>
        </w:tc>
      </w:tr>
    </w:tbl>
    <w:p w14:paraId="265E7F31" w14:textId="77777777" w:rsidR="00657C45" w:rsidRDefault="00657C45">
      <w:pPr>
        <w:rPr>
          <w:szCs w:val="21"/>
          <w:u w:val="single"/>
        </w:rPr>
      </w:pPr>
    </w:p>
    <w:p w14:paraId="12424775" w14:textId="77777777" w:rsidR="00657C45" w:rsidRDefault="00EF6B15">
      <w:pPr>
        <w:rPr>
          <w:rFonts w:ascii="宋体" w:hAnsi="宋体"/>
          <w:sz w:val="18"/>
          <w:szCs w:val="24"/>
        </w:rPr>
      </w:pPr>
      <w:r>
        <w:rPr>
          <w:rFonts w:ascii="宋体" w:hAnsi="宋体"/>
          <w:sz w:val="18"/>
          <w:szCs w:val="24"/>
        </w:rPr>
        <w:t>填报说明：</w:t>
      </w:r>
    </w:p>
    <w:p w14:paraId="13BC0004" w14:textId="77777777" w:rsidR="00657C45" w:rsidRDefault="00EF6B15">
      <w:pPr>
        <w:rPr>
          <w:rFonts w:ascii="宋体" w:hAnsi="宋体"/>
          <w:sz w:val="18"/>
          <w:szCs w:val="24"/>
        </w:rPr>
      </w:pPr>
      <w:r>
        <w:rPr>
          <w:rFonts w:ascii="宋体" w:hAnsi="宋体"/>
          <w:sz w:val="18"/>
          <w:szCs w:val="24"/>
        </w:rPr>
        <w:t>1</w:t>
      </w:r>
      <w:r>
        <w:rPr>
          <w:rFonts w:ascii="宋体" w:hAnsi="宋体" w:hint="eastAsia"/>
          <w:sz w:val="18"/>
          <w:szCs w:val="24"/>
        </w:rPr>
        <w:t>、</w:t>
      </w:r>
      <w:r>
        <w:rPr>
          <w:rFonts w:ascii="宋体" w:hAnsi="宋体"/>
          <w:sz w:val="18"/>
          <w:szCs w:val="24"/>
        </w:rPr>
        <w:t>本表中的《招标文件商务需求》来自招标文件 “商务需求明细”，投标人须逐条填写在本表中，并</w:t>
      </w:r>
      <w:r>
        <w:rPr>
          <w:rFonts w:ascii="宋体" w:hAnsi="宋体" w:hint="eastAsia"/>
          <w:sz w:val="18"/>
          <w:szCs w:val="24"/>
        </w:rPr>
        <w:t>做出</w:t>
      </w:r>
      <w:r>
        <w:rPr>
          <w:rFonts w:ascii="宋体" w:hAnsi="宋体"/>
          <w:sz w:val="18"/>
          <w:szCs w:val="24"/>
        </w:rPr>
        <w:t>响应。</w:t>
      </w:r>
    </w:p>
    <w:p w14:paraId="2E5948E2" w14:textId="77777777" w:rsidR="00657C45" w:rsidRDefault="00EF6B15">
      <w:pPr>
        <w:rPr>
          <w:rFonts w:ascii="宋体" w:hAnsi="宋体"/>
          <w:sz w:val="18"/>
          <w:szCs w:val="24"/>
        </w:rPr>
      </w:pPr>
      <w:r>
        <w:rPr>
          <w:rFonts w:ascii="宋体" w:hAnsi="宋体"/>
          <w:sz w:val="18"/>
          <w:szCs w:val="24"/>
        </w:rPr>
        <w:t>2</w:t>
      </w:r>
      <w:r>
        <w:rPr>
          <w:rFonts w:ascii="宋体" w:hAnsi="宋体" w:hint="eastAsia"/>
          <w:sz w:val="18"/>
          <w:szCs w:val="24"/>
        </w:rPr>
        <w:t>、</w:t>
      </w:r>
      <w:r>
        <w:rPr>
          <w:rFonts w:ascii="宋体" w:hAnsi="宋体"/>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324DDF1E" w14:textId="77777777" w:rsidR="00657C45" w:rsidRDefault="00EF6B15">
      <w:pPr>
        <w:rPr>
          <w:rFonts w:ascii="宋体" w:hAnsi="宋体"/>
          <w:sz w:val="18"/>
          <w:szCs w:val="21"/>
        </w:rPr>
      </w:pPr>
      <w:r>
        <w:rPr>
          <w:rFonts w:ascii="宋体" w:hAnsi="宋体"/>
          <w:sz w:val="18"/>
          <w:szCs w:val="24"/>
        </w:rPr>
        <w:t>3</w:t>
      </w:r>
      <w:r>
        <w:rPr>
          <w:rFonts w:ascii="宋体" w:hAnsi="宋体" w:hint="eastAsia"/>
          <w:sz w:val="18"/>
          <w:szCs w:val="24"/>
        </w:rPr>
        <w:t>、</w:t>
      </w:r>
      <w:r>
        <w:rPr>
          <w:rFonts w:ascii="宋体" w:hAnsi="宋体"/>
          <w:sz w:val="18"/>
          <w:szCs w:val="24"/>
        </w:rPr>
        <w:t>《有/无偏离》栏只需填“有”或“无”，填“有”的可以在其后《偏离说明》栏中作出说明。</w:t>
      </w:r>
    </w:p>
    <w:p w14:paraId="707553A4" w14:textId="77777777" w:rsidR="00657C45" w:rsidRDefault="00657C45">
      <w:pPr>
        <w:rPr>
          <w:rFonts w:ascii="宋体" w:hAnsi="宋体"/>
          <w:szCs w:val="21"/>
        </w:rPr>
      </w:pPr>
    </w:p>
    <w:p w14:paraId="6016C14C" w14:textId="77777777" w:rsidR="00657C45" w:rsidRDefault="00EF6B15">
      <w:pPr>
        <w:rPr>
          <w:rFonts w:ascii="宋体" w:hAnsi="宋体"/>
          <w:szCs w:val="21"/>
          <w:u w:val="single"/>
        </w:rPr>
      </w:pPr>
      <w:r>
        <w:rPr>
          <w:rFonts w:ascii="宋体" w:hAnsi="宋体"/>
          <w:szCs w:val="21"/>
        </w:rPr>
        <w:t>法人代表或被授权人签字</w:t>
      </w:r>
      <w:r>
        <w:rPr>
          <w:rFonts w:ascii="宋体" w:hAnsi="宋体" w:hint="eastAsia"/>
          <w:szCs w:val="21"/>
        </w:rPr>
        <w:t>：</w:t>
      </w:r>
      <w:r>
        <w:rPr>
          <w:rFonts w:ascii="宋体" w:hAnsi="宋体"/>
          <w:szCs w:val="21"/>
          <w:u w:val="single"/>
        </w:rPr>
        <w:t xml:space="preserve">                        </w:t>
      </w:r>
    </w:p>
    <w:p w14:paraId="6402713A" w14:textId="77777777" w:rsidR="00657C45" w:rsidRDefault="00657C45">
      <w:pPr>
        <w:rPr>
          <w:rFonts w:ascii="宋体" w:hAnsi="宋体"/>
          <w:szCs w:val="21"/>
        </w:rPr>
      </w:pPr>
    </w:p>
    <w:p w14:paraId="4CBE9822" w14:textId="77777777" w:rsidR="00657C45" w:rsidRDefault="00EF6B15">
      <w:pPr>
        <w:rPr>
          <w:rFonts w:ascii="宋体" w:hAnsi="宋体"/>
          <w:szCs w:val="21"/>
          <w:u w:val="single"/>
        </w:rPr>
      </w:pPr>
      <w:r>
        <w:rPr>
          <w:rFonts w:ascii="宋体" w:hAnsi="宋体"/>
          <w:szCs w:val="21"/>
        </w:rPr>
        <w:t>单位盖章：</w:t>
      </w:r>
      <w:r>
        <w:rPr>
          <w:rFonts w:ascii="宋体" w:hAnsi="宋体"/>
          <w:szCs w:val="21"/>
          <w:u w:val="single"/>
        </w:rPr>
        <w:t xml:space="preserve">                             </w:t>
      </w:r>
    </w:p>
    <w:p w14:paraId="46DF36EE" w14:textId="77777777" w:rsidR="00657C45" w:rsidRDefault="00EF6B15">
      <w:pPr>
        <w:rPr>
          <w:rFonts w:ascii="宋体" w:hAnsi="宋体"/>
          <w:bCs/>
          <w:sz w:val="24"/>
          <w:szCs w:val="24"/>
        </w:rPr>
      </w:pPr>
      <w:r>
        <w:rPr>
          <w:rFonts w:ascii="宋体" w:hAnsi="宋体"/>
          <w:szCs w:val="21"/>
        </w:rPr>
        <w:br w:type="page"/>
      </w:r>
    </w:p>
    <w:p w14:paraId="7C4B157C" w14:textId="77777777" w:rsidR="00657C45" w:rsidRDefault="00657C45">
      <w:pPr>
        <w:rPr>
          <w:rFonts w:ascii="宋体" w:hAnsi="宋体"/>
          <w:szCs w:val="21"/>
        </w:rPr>
      </w:pPr>
      <w:bookmarkStart w:id="10" w:name="_Toc201743116"/>
      <w:bookmarkStart w:id="11" w:name="_Toc201719118"/>
      <w:bookmarkStart w:id="12" w:name="_Toc201742861"/>
      <w:bookmarkStart w:id="13" w:name="_Toc201997946"/>
      <w:bookmarkStart w:id="14" w:name="_Toc201401658"/>
    </w:p>
    <w:p w14:paraId="67842BC2" w14:textId="77777777" w:rsidR="00657C45" w:rsidRDefault="00EF6B15">
      <w:pPr>
        <w:rPr>
          <w:rFonts w:ascii="宋体" w:hAnsi="宋体"/>
          <w:szCs w:val="21"/>
        </w:rPr>
      </w:pPr>
      <w:r>
        <w:rPr>
          <w:rFonts w:ascii="宋体" w:hAnsi="宋体" w:hint="eastAsia"/>
          <w:szCs w:val="21"/>
        </w:rPr>
        <w:t>格式6：法人授权书</w:t>
      </w:r>
    </w:p>
    <w:p w14:paraId="548F991A" w14:textId="77777777" w:rsidR="00657C45" w:rsidRDefault="00EF6B15">
      <w:pPr>
        <w:ind w:firstLineChars="1200" w:firstLine="2891"/>
        <w:rPr>
          <w:rFonts w:ascii="宋体" w:hAnsi="宋体"/>
          <w:bCs/>
          <w:sz w:val="24"/>
          <w:szCs w:val="24"/>
        </w:rPr>
      </w:pPr>
      <w:r>
        <w:rPr>
          <w:rFonts w:ascii="宋体" w:hAnsi="宋体" w:hint="eastAsia"/>
          <w:b/>
          <w:sz w:val="24"/>
          <w:szCs w:val="24"/>
        </w:rPr>
        <w:t>法定代表人授权委托书</w:t>
      </w:r>
    </w:p>
    <w:p w14:paraId="23F15C4E" w14:textId="77777777" w:rsidR="00657C45" w:rsidRDefault="00EF6B15">
      <w:pPr>
        <w:jc w:val="left"/>
        <w:rPr>
          <w:rFonts w:ascii="宋体" w:hAnsi="宋体" w:cs="Courier New"/>
          <w:b/>
          <w:sz w:val="24"/>
          <w:szCs w:val="24"/>
        </w:rPr>
      </w:pPr>
      <w:r>
        <w:rPr>
          <w:rFonts w:ascii="宋体" w:hAnsi="宋体" w:cs="Courier New" w:hint="eastAsia"/>
          <w:b/>
          <w:sz w:val="24"/>
          <w:szCs w:val="24"/>
        </w:rPr>
        <w:t>本授权书声明：</w:t>
      </w:r>
    </w:p>
    <w:p w14:paraId="7D6ED85A" w14:textId="77777777" w:rsidR="00657C45" w:rsidRDefault="00EF6B15">
      <w:pPr>
        <w:ind w:firstLineChars="200" w:firstLine="480"/>
        <w:jc w:val="left"/>
        <w:rPr>
          <w:rFonts w:ascii="宋体" w:hAnsi="宋体"/>
          <w:bCs/>
          <w:sz w:val="24"/>
          <w:szCs w:val="24"/>
        </w:rPr>
      </w:pPr>
      <w:r>
        <w:rPr>
          <w:rFonts w:ascii="宋体" w:hAnsi="宋体" w:hint="eastAsia"/>
          <w:bCs/>
          <w:sz w:val="24"/>
          <w:szCs w:val="24"/>
        </w:rPr>
        <w:t>注册于</w:t>
      </w:r>
      <w:r>
        <w:rPr>
          <w:rFonts w:ascii="宋体" w:hAnsi="宋体" w:hint="eastAsia"/>
          <w:bCs/>
          <w:sz w:val="24"/>
          <w:szCs w:val="24"/>
          <w:u w:val="single"/>
        </w:rPr>
        <w:t xml:space="preserve">                      </w:t>
      </w:r>
      <w:r>
        <w:rPr>
          <w:rFonts w:ascii="宋体" w:hAnsi="宋体" w:hint="eastAsia"/>
          <w:bCs/>
          <w:sz w:val="24"/>
          <w:szCs w:val="24"/>
        </w:rPr>
        <w:t>（公司地址）</w:t>
      </w:r>
      <w:r>
        <w:rPr>
          <w:rFonts w:ascii="宋体" w:hAnsi="宋体" w:hint="eastAsia"/>
          <w:bCs/>
          <w:sz w:val="24"/>
          <w:szCs w:val="24"/>
          <w:u w:val="single"/>
        </w:rPr>
        <w:t xml:space="preserve">                    </w:t>
      </w:r>
      <w:r>
        <w:rPr>
          <w:rFonts w:ascii="宋体" w:hAnsi="宋体" w:hint="eastAsia"/>
          <w:bCs/>
          <w:sz w:val="24"/>
          <w:szCs w:val="24"/>
        </w:rPr>
        <w:t>（公司名称）</w:t>
      </w:r>
      <w:r>
        <w:rPr>
          <w:rFonts w:ascii="宋体" w:hAnsi="宋体" w:hint="eastAsia"/>
          <w:bCs/>
          <w:sz w:val="24"/>
          <w:szCs w:val="24"/>
          <w:u w:val="single"/>
        </w:rPr>
        <w:t xml:space="preserve">                         </w:t>
      </w:r>
      <w:r>
        <w:rPr>
          <w:rFonts w:ascii="宋体" w:hAnsi="宋体" w:hint="eastAsia"/>
          <w:bCs/>
          <w:sz w:val="24"/>
          <w:szCs w:val="24"/>
        </w:rPr>
        <w:t>（法定代表人姓名、职务）代表本公司授权</w:t>
      </w:r>
      <w:r>
        <w:rPr>
          <w:rFonts w:ascii="宋体" w:hAnsi="宋体" w:hint="eastAsia"/>
          <w:bCs/>
          <w:sz w:val="24"/>
          <w:szCs w:val="24"/>
          <w:u w:val="single"/>
        </w:rPr>
        <w:t xml:space="preserve">      </w:t>
      </w:r>
      <w:r>
        <w:rPr>
          <w:rFonts w:ascii="宋体" w:hAnsi="宋体" w:hint="eastAsia"/>
          <w:bCs/>
          <w:sz w:val="24"/>
          <w:szCs w:val="24"/>
        </w:rPr>
        <w:t>（被授权人的姓名、职务）为本公司的合法代理人，以本公司名义负责处理</w:t>
      </w:r>
      <w:r>
        <w:rPr>
          <w:rFonts w:ascii="宋体" w:hAnsi="宋体" w:hint="eastAsia"/>
          <w:bCs/>
          <w:sz w:val="24"/>
          <w:szCs w:val="24"/>
          <w:u w:val="single"/>
        </w:rPr>
        <w:t xml:space="preserve"> </w:t>
      </w:r>
      <w:r>
        <w:rPr>
          <w:rFonts w:ascii="宋体" w:hAnsi="宋体"/>
          <w:bCs/>
          <w:sz w:val="24"/>
          <w:szCs w:val="24"/>
          <w:u w:val="single"/>
        </w:rPr>
        <w:t xml:space="preserve">         </w:t>
      </w:r>
      <w:r>
        <w:rPr>
          <w:rFonts w:ascii="宋体" w:hAnsi="宋体" w:hint="eastAsia"/>
          <w:bCs/>
          <w:sz w:val="24"/>
          <w:szCs w:val="24"/>
        </w:rPr>
        <w:t>采购活动中相关谈判采购事务。</w:t>
      </w:r>
    </w:p>
    <w:p w14:paraId="206EE17E" w14:textId="77777777" w:rsidR="00657C45" w:rsidRDefault="00EF6B15">
      <w:pPr>
        <w:ind w:firstLineChars="200" w:firstLine="480"/>
        <w:rPr>
          <w:rFonts w:ascii="宋体" w:hAnsi="宋体"/>
          <w:bCs/>
          <w:sz w:val="24"/>
          <w:szCs w:val="24"/>
        </w:rPr>
      </w:pPr>
      <w:r>
        <w:rPr>
          <w:rFonts w:ascii="宋体" w:hAnsi="宋体" w:hint="eastAsia"/>
          <w:bCs/>
          <w:sz w:val="24"/>
          <w:szCs w:val="24"/>
        </w:rPr>
        <w:t>本授权书于</w:t>
      </w:r>
      <w:r>
        <w:rPr>
          <w:rFonts w:ascii="宋体" w:hAnsi="宋体" w:hint="eastAsia"/>
          <w:bCs/>
          <w:sz w:val="24"/>
          <w:szCs w:val="24"/>
          <w:u w:val="single"/>
        </w:rPr>
        <w:t xml:space="preserve">      </w:t>
      </w:r>
      <w:r>
        <w:rPr>
          <w:rFonts w:ascii="宋体" w:hAnsi="宋体" w:hint="eastAsia"/>
          <w:bCs/>
          <w:sz w:val="24"/>
          <w:szCs w:val="24"/>
        </w:rPr>
        <w:t>年</w:t>
      </w:r>
      <w:r>
        <w:rPr>
          <w:rFonts w:ascii="宋体" w:hAnsi="宋体" w:hint="eastAsia"/>
          <w:bCs/>
          <w:sz w:val="24"/>
          <w:szCs w:val="24"/>
          <w:u w:val="single"/>
        </w:rPr>
        <w:t xml:space="preserve">   </w:t>
      </w:r>
      <w:r>
        <w:rPr>
          <w:rFonts w:ascii="宋体" w:hAnsi="宋体" w:hint="eastAsia"/>
          <w:bCs/>
          <w:sz w:val="24"/>
          <w:szCs w:val="24"/>
        </w:rPr>
        <w:t>月</w:t>
      </w:r>
      <w:r>
        <w:rPr>
          <w:rFonts w:ascii="宋体" w:hAnsi="宋体" w:hint="eastAsia"/>
          <w:bCs/>
          <w:sz w:val="24"/>
          <w:szCs w:val="24"/>
          <w:u w:val="single"/>
        </w:rPr>
        <w:t xml:space="preserve">   </w:t>
      </w:r>
      <w:r>
        <w:rPr>
          <w:rFonts w:ascii="宋体" w:hAnsi="宋体" w:hint="eastAsia"/>
          <w:bCs/>
          <w:sz w:val="24"/>
          <w:szCs w:val="24"/>
        </w:rPr>
        <w:t>日签字生效，特此声明。</w:t>
      </w:r>
    </w:p>
    <w:p w14:paraId="58CD6EB9" w14:textId="77777777" w:rsidR="00657C45" w:rsidRDefault="00657C45">
      <w:pPr>
        <w:ind w:firstLineChars="200" w:firstLine="480"/>
        <w:jc w:val="left"/>
        <w:rPr>
          <w:rFonts w:ascii="宋体" w:hAnsi="宋体"/>
          <w:bCs/>
          <w:sz w:val="24"/>
          <w:szCs w:val="24"/>
        </w:rPr>
      </w:pPr>
    </w:p>
    <w:p w14:paraId="5C1D81C7" w14:textId="77777777" w:rsidR="00657C45" w:rsidRDefault="00EF6B15">
      <w:pPr>
        <w:ind w:firstLineChars="200" w:firstLine="480"/>
        <w:rPr>
          <w:rFonts w:ascii="宋体" w:hAnsi="宋体"/>
          <w:bCs/>
          <w:sz w:val="24"/>
          <w:szCs w:val="24"/>
          <w:u w:val="single"/>
        </w:rPr>
      </w:pPr>
      <w:r>
        <w:rPr>
          <w:rFonts w:ascii="宋体" w:hAnsi="宋体" w:hint="eastAsia"/>
          <w:bCs/>
          <w:sz w:val="24"/>
          <w:szCs w:val="24"/>
        </w:rPr>
        <w:t>供应商法定代表人签字（盖章）</w:t>
      </w:r>
      <w:r>
        <w:rPr>
          <w:rFonts w:ascii="宋体" w:hAnsi="宋体" w:hint="eastAsia"/>
          <w:bCs/>
          <w:snapToGrid w:val="0"/>
          <w:kern w:val="0"/>
          <w:sz w:val="24"/>
          <w:szCs w:val="24"/>
        </w:rPr>
        <w:t>：</w:t>
      </w:r>
      <w:r>
        <w:rPr>
          <w:rFonts w:ascii="宋体" w:hAnsi="宋体" w:hint="eastAsia"/>
          <w:bCs/>
          <w:sz w:val="24"/>
          <w:szCs w:val="24"/>
          <w:u w:val="single"/>
        </w:rPr>
        <w:t xml:space="preserve">                                </w:t>
      </w:r>
    </w:p>
    <w:p w14:paraId="73088F93" w14:textId="77777777" w:rsidR="00657C45" w:rsidRDefault="00EF6B15">
      <w:pPr>
        <w:ind w:firstLineChars="200" w:firstLine="480"/>
        <w:rPr>
          <w:rFonts w:ascii="宋体" w:hAnsi="宋体"/>
          <w:bCs/>
          <w:sz w:val="24"/>
          <w:szCs w:val="24"/>
        </w:rPr>
      </w:pPr>
      <w:r>
        <w:rPr>
          <w:rFonts w:ascii="宋体" w:hAnsi="宋体" w:hint="eastAsia"/>
          <w:bCs/>
          <w:sz w:val="24"/>
          <w:szCs w:val="24"/>
        </w:rPr>
        <w:t>被授权人签字（盖章）</w:t>
      </w:r>
      <w:r>
        <w:rPr>
          <w:rFonts w:ascii="宋体" w:hAnsi="宋体" w:hint="eastAsia"/>
          <w:bCs/>
          <w:snapToGrid w:val="0"/>
          <w:kern w:val="0"/>
          <w:sz w:val="24"/>
          <w:szCs w:val="24"/>
        </w:rPr>
        <w:t>：</w:t>
      </w:r>
      <w:r>
        <w:rPr>
          <w:rFonts w:ascii="宋体" w:hAnsi="宋体" w:hint="eastAsia"/>
          <w:bCs/>
          <w:sz w:val="24"/>
          <w:szCs w:val="24"/>
          <w:u w:val="single"/>
        </w:rPr>
        <w:t xml:space="preserve">                                        </w:t>
      </w:r>
    </w:p>
    <w:p w14:paraId="2A78E3E7" w14:textId="77777777" w:rsidR="00657C45" w:rsidRDefault="00EF6B15">
      <w:pPr>
        <w:ind w:firstLineChars="200" w:firstLine="480"/>
        <w:rPr>
          <w:rFonts w:ascii="宋体" w:hAnsi="宋体"/>
          <w:bCs/>
          <w:sz w:val="24"/>
          <w:szCs w:val="24"/>
          <w:u w:val="single"/>
        </w:rPr>
      </w:pPr>
      <w:r>
        <w:rPr>
          <w:rFonts w:ascii="宋体" w:hAnsi="宋体" w:hint="eastAsia"/>
          <w:bCs/>
          <w:sz w:val="24"/>
          <w:szCs w:val="24"/>
        </w:rPr>
        <w:t>企业公章：</w:t>
      </w:r>
      <w:r>
        <w:rPr>
          <w:rFonts w:ascii="宋体" w:hAnsi="宋体" w:hint="eastAsia"/>
          <w:bCs/>
          <w:sz w:val="24"/>
          <w:szCs w:val="24"/>
          <w:u w:val="single"/>
        </w:rPr>
        <w:t xml:space="preserve">                                              </w:t>
      </w:r>
    </w:p>
    <w:p w14:paraId="7ACBE52A" w14:textId="77777777" w:rsidR="00657C45" w:rsidRDefault="00EF6B15">
      <w:pPr>
        <w:ind w:firstLine="555"/>
        <w:jc w:val="left"/>
        <w:rPr>
          <w:rFonts w:ascii="宋体" w:hAnsi="宋体"/>
          <w:bCs/>
          <w:sz w:val="24"/>
          <w:szCs w:val="24"/>
        </w:rPr>
      </w:pPr>
      <w:r>
        <w:rPr>
          <w:rFonts w:ascii="宋体" w:hAnsi="宋体"/>
          <w:noProof/>
          <w:sz w:val="24"/>
          <w:szCs w:val="24"/>
        </w:rPr>
        <mc:AlternateContent>
          <mc:Choice Requires="wps">
            <w:drawing>
              <wp:anchor distT="0" distB="0" distL="114300" distR="114300" simplePos="0" relativeHeight="251659264" behindDoc="0" locked="0" layoutInCell="1" allowOverlap="1" wp14:anchorId="74167387" wp14:editId="1C5AF5A9">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63464D80" w14:textId="77777777" w:rsidR="00657C45" w:rsidRDefault="00657C45">
                            <w:pPr>
                              <w:rPr>
                                <w:rFonts w:eastAsia="黑体"/>
                                <w:b/>
                                <w:sz w:val="30"/>
                              </w:rPr>
                            </w:pPr>
                          </w:p>
                          <w:p w14:paraId="1B180CE1" w14:textId="77777777" w:rsidR="00657C45" w:rsidRDefault="00EF6B15">
                            <w:pPr>
                              <w:jc w:val="center"/>
                              <w:rPr>
                                <w:rFonts w:eastAsia="华文中宋"/>
                                <w:b/>
                                <w:sz w:val="28"/>
                              </w:rPr>
                            </w:pPr>
                            <w:r>
                              <w:rPr>
                                <w:rFonts w:eastAsia="华文中宋" w:hint="eastAsia"/>
                                <w:b/>
                                <w:sz w:val="28"/>
                              </w:rPr>
                              <w:t>法人代表</w:t>
                            </w:r>
                          </w:p>
                          <w:p w14:paraId="04B2E45D" w14:textId="77777777" w:rsidR="00657C45" w:rsidRDefault="00EF6B15">
                            <w:pPr>
                              <w:jc w:val="center"/>
                              <w:rPr>
                                <w:rFonts w:eastAsia="华文中宋"/>
                                <w:b/>
                                <w:sz w:val="28"/>
                              </w:rPr>
                            </w:pPr>
                            <w:r>
                              <w:rPr>
                                <w:rFonts w:eastAsia="华文中宋" w:hint="eastAsia"/>
                                <w:b/>
                                <w:sz w:val="28"/>
                              </w:rPr>
                              <w:t>居民身份证复印件粘贴处</w:t>
                            </w:r>
                          </w:p>
                          <w:p w14:paraId="5DEF8858" w14:textId="77777777" w:rsidR="00657C45" w:rsidRDefault="00EF6B15">
                            <w:pPr>
                              <w:pStyle w:val="afa"/>
                            </w:pPr>
                            <w:r>
                              <w:rPr>
                                <w:rFonts w:hint="eastAsia"/>
                              </w:rPr>
                              <w:t>（请加盖骑缝章）</w:t>
                            </w:r>
                          </w:p>
                          <w:p w14:paraId="494E7986" w14:textId="77777777" w:rsidR="00657C45" w:rsidRDefault="00657C45">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167387" id="矩形 4" o:spid="_x0000_s1026" style="position:absolute;left:0;text-align:left;margin-left:246.75pt;margin-top:6.4pt;width:177.75pt;height:13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">
                <v:textbox>
                  <w:txbxContent>
                    <w:p w14:paraId="63464D80" w14:textId="77777777" w:rsidR="00657C45" w:rsidRDefault="00657C45">
                      <w:pPr>
                        <w:rPr>
                          <w:rFonts w:eastAsia="黑体"/>
                          <w:b/>
                          <w:sz w:val="30"/>
                        </w:rPr>
                      </w:pPr>
                    </w:p>
                    <w:p w14:paraId="1B180CE1" w14:textId="77777777" w:rsidR="00657C45" w:rsidRDefault="00EF6B15">
                      <w:pPr>
                        <w:jc w:val="center"/>
                        <w:rPr>
                          <w:rFonts w:eastAsia="华文中宋"/>
                          <w:b/>
                          <w:sz w:val="28"/>
                        </w:rPr>
                      </w:pPr>
                      <w:r>
                        <w:rPr>
                          <w:rFonts w:eastAsia="华文中宋" w:hint="eastAsia"/>
                          <w:b/>
                          <w:sz w:val="28"/>
                        </w:rPr>
                        <w:t>法人代表</w:t>
                      </w:r>
                    </w:p>
                    <w:p w14:paraId="04B2E45D" w14:textId="77777777" w:rsidR="00657C45" w:rsidRDefault="00EF6B15">
                      <w:pPr>
                        <w:jc w:val="center"/>
                        <w:rPr>
                          <w:rFonts w:eastAsia="华文中宋"/>
                          <w:b/>
                          <w:sz w:val="28"/>
                        </w:rPr>
                      </w:pPr>
                      <w:r>
                        <w:rPr>
                          <w:rFonts w:eastAsia="华文中宋" w:hint="eastAsia"/>
                          <w:b/>
                          <w:sz w:val="28"/>
                        </w:rPr>
                        <w:t>居民身份证复印件粘贴处</w:t>
                      </w:r>
                    </w:p>
                    <w:p w14:paraId="5DEF8858" w14:textId="77777777" w:rsidR="00657C45" w:rsidRDefault="00EF6B15">
                      <w:pPr>
                        <w:pStyle w:val="afa"/>
                      </w:pPr>
                      <w:r>
                        <w:rPr>
                          <w:rFonts w:hint="eastAsia"/>
                        </w:rPr>
                        <w:t>（请加盖骑缝章）</w:t>
                      </w:r>
                    </w:p>
                    <w:p w14:paraId="494E7986" w14:textId="77777777" w:rsidR="00657C45" w:rsidRDefault="00657C45">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0288" behindDoc="0" locked="0" layoutInCell="1" allowOverlap="1" wp14:anchorId="688F125C" wp14:editId="53C03594">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62F07187" w14:textId="77777777" w:rsidR="00657C45" w:rsidRDefault="00657C45">
                            <w:pPr>
                              <w:rPr>
                                <w:rFonts w:eastAsia="黑体"/>
                                <w:b/>
                                <w:sz w:val="30"/>
                              </w:rPr>
                            </w:pPr>
                          </w:p>
                          <w:p w14:paraId="3D4028B3" w14:textId="77777777" w:rsidR="00657C45" w:rsidRDefault="00EF6B15">
                            <w:pPr>
                              <w:jc w:val="center"/>
                              <w:rPr>
                                <w:rFonts w:eastAsia="华文中宋"/>
                                <w:b/>
                                <w:sz w:val="28"/>
                              </w:rPr>
                            </w:pPr>
                            <w:r>
                              <w:rPr>
                                <w:rFonts w:eastAsia="华文中宋" w:hint="eastAsia"/>
                                <w:b/>
                                <w:sz w:val="28"/>
                              </w:rPr>
                              <w:t>被授权人</w:t>
                            </w:r>
                          </w:p>
                          <w:p w14:paraId="61664101" w14:textId="77777777" w:rsidR="00657C45" w:rsidRDefault="00EF6B15">
                            <w:pPr>
                              <w:jc w:val="center"/>
                              <w:rPr>
                                <w:rFonts w:eastAsia="华文中宋"/>
                                <w:b/>
                                <w:sz w:val="28"/>
                              </w:rPr>
                            </w:pPr>
                            <w:r>
                              <w:rPr>
                                <w:rFonts w:eastAsia="华文中宋" w:hint="eastAsia"/>
                                <w:b/>
                                <w:sz w:val="28"/>
                              </w:rPr>
                              <w:t>居民身份证复印件粘贴处</w:t>
                            </w:r>
                          </w:p>
                          <w:p w14:paraId="2AD8A55F" w14:textId="77777777" w:rsidR="00657C45" w:rsidRDefault="00EF6B15">
                            <w:pPr>
                              <w:pStyle w:val="afa"/>
                            </w:pPr>
                            <w:r>
                              <w:rPr>
                                <w:rFonts w:hint="eastAsia"/>
                              </w:rPr>
                              <w:t>（请加盖骑缝章）</w:t>
                            </w:r>
                          </w:p>
                          <w:p w14:paraId="544CF777" w14:textId="77777777" w:rsidR="00657C45" w:rsidRDefault="00657C45">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8F125C" id="矩形 3" o:spid="_x0000_s1027" style="position:absolute;left:0;text-align:left;margin-left:246.75pt;margin-top:154.1pt;width:177.75pt;height:13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">
                <v:textbox>
                  <w:txbxContent>
                    <w:p w14:paraId="62F07187" w14:textId="77777777" w:rsidR="00657C45" w:rsidRDefault="00657C45">
                      <w:pPr>
                        <w:rPr>
                          <w:rFonts w:eastAsia="黑体"/>
                          <w:b/>
                          <w:sz w:val="30"/>
                        </w:rPr>
                      </w:pPr>
                    </w:p>
                    <w:p w14:paraId="3D4028B3" w14:textId="77777777" w:rsidR="00657C45" w:rsidRDefault="00EF6B15">
                      <w:pPr>
                        <w:jc w:val="center"/>
                        <w:rPr>
                          <w:rFonts w:eastAsia="华文中宋"/>
                          <w:b/>
                          <w:sz w:val="28"/>
                        </w:rPr>
                      </w:pPr>
                      <w:r>
                        <w:rPr>
                          <w:rFonts w:eastAsia="华文中宋" w:hint="eastAsia"/>
                          <w:b/>
                          <w:sz w:val="28"/>
                        </w:rPr>
                        <w:t>被授权人</w:t>
                      </w:r>
                    </w:p>
                    <w:p w14:paraId="61664101" w14:textId="77777777" w:rsidR="00657C45" w:rsidRDefault="00EF6B15">
                      <w:pPr>
                        <w:jc w:val="center"/>
                        <w:rPr>
                          <w:rFonts w:eastAsia="华文中宋"/>
                          <w:b/>
                          <w:sz w:val="28"/>
                        </w:rPr>
                      </w:pPr>
                      <w:r>
                        <w:rPr>
                          <w:rFonts w:eastAsia="华文中宋" w:hint="eastAsia"/>
                          <w:b/>
                          <w:sz w:val="28"/>
                        </w:rPr>
                        <w:t>居民身份证复印件粘贴处</w:t>
                      </w:r>
                    </w:p>
                    <w:p w14:paraId="2AD8A55F" w14:textId="77777777" w:rsidR="00657C45" w:rsidRDefault="00EF6B15">
                      <w:pPr>
                        <w:pStyle w:val="afa"/>
                      </w:pPr>
                      <w:r>
                        <w:rPr>
                          <w:rFonts w:hint="eastAsia"/>
                        </w:rPr>
                        <w:t>（请加盖骑缝章）</w:t>
                      </w:r>
                    </w:p>
                    <w:p w14:paraId="544CF777" w14:textId="77777777" w:rsidR="00657C45" w:rsidRDefault="00657C45">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1312" behindDoc="0" locked="0" layoutInCell="1" allowOverlap="1" wp14:anchorId="0FD446A9" wp14:editId="5DA77757">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568455F" w14:textId="77777777" w:rsidR="00657C45" w:rsidRDefault="00657C45">
                            <w:pPr>
                              <w:rPr>
                                <w:rFonts w:eastAsia="黑体"/>
                                <w:b/>
                                <w:sz w:val="30"/>
                              </w:rPr>
                            </w:pPr>
                          </w:p>
                          <w:p w14:paraId="7C3A2AF2" w14:textId="77777777" w:rsidR="00657C45" w:rsidRDefault="00EF6B15">
                            <w:pPr>
                              <w:jc w:val="center"/>
                              <w:rPr>
                                <w:rFonts w:eastAsia="华文中宋"/>
                                <w:b/>
                                <w:sz w:val="28"/>
                              </w:rPr>
                            </w:pPr>
                            <w:r>
                              <w:rPr>
                                <w:rFonts w:eastAsia="华文中宋" w:hint="eastAsia"/>
                                <w:b/>
                                <w:sz w:val="28"/>
                              </w:rPr>
                              <w:t>被授权人</w:t>
                            </w:r>
                          </w:p>
                          <w:p w14:paraId="5E8E7328" w14:textId="77777777" w:rsidR="00657C45" w:rsidRDefault="00EF6B15">
                            <w:pPr>
                              <w:jc w:val="center"/>
                              <w:rPr>
                                <w:rFonts w:eastAsia="华文中宋"/>
                                <w:b/>
                                <w:sz w:val="28"/>
                              </w:rPr>
                            </w:pPr>
                            <w:r>
                              <w:rPr>
                                <w:rFonts w:eastAsia="华文中宋" w:hint="eastAsia"/>
                                <w:b/>
                                <w:sz w:val="28"/>
                              </w:rPr>
                              <w:t>居民身份证复印件粘贴处</w:t>
                            </w:r>
                          </w:p>
                          <w:p w14:paraId="19E4BF71" w14:textId="77777777" w:rsidR="00657C45" w:rsidRDefault="00EF6B15">
                            <w:pPr>
                              <w:pStyle w:val="afa"/>
                            </w:pPr>
                            <w:r>
                              <w:rPr>
                                <w:rFonts w:hint="eastAsia"/>
                              </w:rPr>
                              <w:t>（请加盖骑缝章）</w:t>
                            </w:r>
                          </w:p>
                          <w:p w14:paraId="779119D4" w14:textId="77777777" w:rsidR="00657C45" w:rsidRDefault="00657C45">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D446A9" id="矩形 2" o:spid="_x0000_s1028" style="position:absolute;left:0;text-align:left;margin-left:49.3pt;margin-top:154.1pt;width:183.2pt;height:13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">
                <v:textbox>
                  <w:txbxContent>
                    <w:p w14:paraId="3568455F" w14:textId="77777777" w:rsidR="00657C45" w:rsidRDefault="00657C45">
                      <w:pPr>
                        <w:rPr>
                          <w:rFonts w:eastAsia="黑体"/>
                          <w:b/>
                          <w:sz w:val="30"/>
                        </w:rPr>
                      </w:pPr>
                    </w:p>
                    <w:p w14:paraId="7C3A2AF2" w14:textId="77777777" w:rsidR="00657C45" w:rsidRDefault="00EF6B15">
                      <w:pPr>
                        <w:jc w:val="center"/>
                        <w:rPr>
                          <w:rFonts w:eastAsia="华文中宋"/>
                          <w:b/>
                          <w:sz w:val="28"/>
                        </w:rPr>
                      </w:pPr>
                      <w:r>
                        <w:rPr>
                          <w:rFonts w:eastAsia="华文中宋" w:hint="eastAsia"/>
                          <w:b/>
                          <w:sz w:val="28"/>
                        </w:rPr>
                        <w:t>被授权人</w:t>
                      </w:r>
                    </w:p>
                    <w:p w14:paraId="5E8E7328" w14:textId="77777777" w:rsidR="00657C45" w:rsidRDefault="00EF6B15">
                      <w:pPr>
                        <w:jc w:val="center"/>
                        <w:rPr>
                          <w:rFonts w:eastAsia="华文中宋"/>
                          <w:b/>
                          <w:sz w:val="28"/>
                        </w:rPr>
                      </w:pPr>
                      <w:r>
                        <w:rPr>
                          <w:rFonts w:eastAsia="华文中宋" w:hint="eastAsia"/>
                          <w:b/>
                          <w:sz w:val="28"/>
                        </w:rPr>
                        <w:t>居民身份证复印件粘贴处</w:t>
                      </w:r>
                    </w:p>
                    <w:p w14:paraId="19E4BF71" w14:textId="77777777" w:rsidR="00657C45" w:rsidRDefault="00EF6B15">
                      <w:pPr>
                        <w:pStyle w:val="afa"/>
                      </w:pPr>
                      <w:r>
                        <w:rPr>
                          <w:rFonts w:hint="eastAsia"/>
                        </w:rPr>
                        <w:t>（请加盖骑缝章）</w:t>
                      </w:r>
                    </w:p>
                    <w:p w14:paraId="779119D4" w14:textId="77777777" w:rsidR="00657C45" w:rsidRDefault="00657C45">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2336" behindDoc="0" locked="0" layoutInCell="1" allowOverlap="1" wp14:anchorId="7C9A3C6A" wp14:editId="440C995B">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5864960E" w14:textId="77777777" w:rsidR="00657C45" w:rsidRDefault="00657C45">
                            <w:pPr>
                              <w:rPr>
                                <w:rFonts w:eastAsia="黑体"/>
                                <w:b/>
                                <w:sz w:val="30"/>
                              </w:rPr>
                            </w:pPr>
                          </w:p>
                          <w:p w14:paraId="25DD89CE" w14:textId="77777777" w:rsidR="00657C45" w:rsidRDefault="00EF6B15">
                            <w:pPr>
                              <w:jc w:val="center"/>
                              <w:rPr>
                                <w:rFonts w:eastAsia="华文中宋"/>
                                <w:b/>
                                <w:sz w:val="28"/>
                              </w:rPr>
                            </w:pPr>
                            <w:r>
                              <w:rPr>
                                <w:rFonts w:eastAsia="华文中宋" w:hint="eastAsia"/>
                                <w:b/>
                                <w:sz w:val="28"/>
                              </w:rPr>
                              <w:t>法人代表</w:t>
                            </w:r>
                          </w:p>
                          <w:p w14:paraId="3EFC5AD5" w14:textId="77777777" w:rsidR="00657C45" w:rsidRDefault="00EF6B15">
                            <w:pPr>
                              <w:jc w:val="center"/>
                              <w:rPr>
                                <w:rFonts w:eastAsia="华文中宋"/>
                                <w:b/>
                                <w:sz w:val="28"/>
                              </w:rPr>
                            </w:pPr>
                            <w:r>
                              <w:rPr>
                                <w:rFonts w:eastAsia="华文中宋" w:hint="eastAsia"/>
                                <w:b/>
                                <w:sz w:val="28"/>
                              </w:rPr>
                              <w:t>居民身份证复印件粘贴处</w:t>
                            </w:r>
                          </w:p>
                          <w:p w14:paraId="723583A7" w14:textId="77777777" w:rsidR="00657C45" w:rsidRDefault="00EF6B15">
                            <w:pPr>
                              <w:pStyle w:val="afa"/>
                            </w:pPr>
                            <w:r>
                              <w:rPr>
                                <w:rFonts w:hint="eastAsia"/>
                              </w:rPr>
                              <w:t>（请加盖骑缝章）</w:t>
                            </w:r>
                          </w:p>
                          <w:p w14:paraId="0A089B8D" w14:textId="77777777" w:rsidR="00657C45" w:rsidRDefault="00657C45">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9A3C6A" id="矩形 1" o:spid="_x0000_s1029" style="position:absolute;left:0;text-align:left;margin-left:49.3pt;margin-top:6.4pt;width:183.2pt;height:13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">
                <v:textbox>
                  <w:txbxContent>
                    <w:p w14:paraId="5864960E" w14:textId="77777777" w:rsidR="00657C45" w:rsidRDefault="00657C45">
                      <w:pPr>
                        <w:rPr>
                          <w:rFonts w:eastAsia="黑体"/>
                          <w:b/>
                          <w:sz w:val="30"/>
                        </w:rPr>
                      </w:pPr>
                    </w:p>
                    <w:p w14:paraId="25DD89CE" w14:textId="77777777" w:rsidR="00657C45" w:rsidRDefault="00EF6B15">
                      <w:pPr>
                        <w:jc w:val="center"/>
                        <w:rPr>
                          <w:rFonts w:eastAsia="华文中宋"/>
                          <w:b/>
                          <w:sz w:val="28"/>
                        </w:rPr>
                      </w:pPr>
                      <w:r>
                        <w:rPr>
                          <w:rFonts w:eastAsia="华文中宋" w:hint="eastAsia"/>
                          <w:b/>
                          <w:sz w:val="28"/>
                        </w:rPr>
                        <w:t>法人代表</w:t>
                      </w:r>
                    </w:p>
                    <w:p w14:paraId="3EFC5AD5" w14:textId="77777777" w:rsidR="00657C45" w:rsidRDefault="00EF6B15">
                      <w:pPr>
                        <w:jc w:val="center"/>
                        <w:rPr>
                          <w:rFonts w:eastAsia="华文中宋"/>
                          <w:b/>
                          <w:sz w:val="28"/>
                        </w:rPr>
                      </w:pPr>
                      <w:r>
                        <w:rPr>
                          <w:rFonts w:eastAsia="华文中宋" w:hint="eastAsia"/>
                          <w:b/>
                          <w:sz w:val="28"/>
                        </w:rPr>
                        <w:t>居民身份证复印件粘贴处</w:t>
                      </w:r>
                    </w:p>
                    <w:p w14:paraId="723583A7" w14:textId="77777777" w:rsidR="00657C45" w:rsidRDefault="00EF6B15">
                      <w:pPr>
                        <w:pStyle w:val="afa"/>
                      </w:pPr>
                      <w:r>
                        <w:rPr>
                          <w:rFonts w:hint="eastAsia"/>
                        </w:rPr>
                        <w:t>（请加盖骑缝章）</w:t>
                      </w:r>
                    </w:p>
                    <w:p w14:paraId="0A089B8D" w14:textId="77777777" w:rsidR="00657C45" w:rsidRDefault="00657C45">
                      <w:pPr>
                        <w:jc w:val="center"/>
                        <w:rPr>
                          <w:rFonts w:eastAsia="华文中宋"/>
                          <w:sz w:val="28"/>
                        </w:rPr>
                      </w:pPr>
                    </w:p>
                  </w:txbxContent>
                </v:textbox>
              </v:rect>
            </w:pict>
          </mc:Fallback>
        </mc:AlternateContent>
      </w:r>
    </w:p>
    <w:p w14:paraId="074429B2" w14:textId="77777777" w:rsidR="00657C45" w:rsidRDefault="00657C45">
      <w:pPr>
        <w:ind w:firstLine="555"/>
        <w:jc w:val="left"/>
        <w:rPr>
          <w:rFonts w:ascii="宋体" w:hAnsi="宋体"/>
          <w:bCs/>
          <w:sz w:val="24"/>
          <w:szCs w:val="24"/>
          <w:u w:val="single"/>
        </w:rPr>
      </w:pPr>
    </w:p>
    <w:p w14:paraId="5D00515A" w14:textId="77777777" w:rsidR="00657C45" w:rsidRDefault="00657C45">
      <w:pPr>
        <w:ind w:firstLine="555"/>
        <w:jc w:val="left"/>
        <w:rPr>
          <w:rFonts w:ascii="宋体" w:hAnsi="宋体"/>
          <w:bCs/>
          <w:sz w:val="24"/>
          <w:szCs w:val="24"/>
          <w:u w:val="single"/>
        </w:rPr>
      </w:pPr>
    </w:p>
    <w:p w14:paraId="703DD2AB" w14:textId="77777777" w:rsidR="00657C45" w:rsidRDefault="00657C45">
      <w:pPr>
        <w:ind w:firstLine="555"/>
        <w:jc w:val="left"/>
        <w:rPr>
          <w:rFonts w:ascii="宋体" w:hAnsi="宋体"/>
          <w:bCs/>
          <w:sz w:val="24"/>
          <w:szCs w:val="24"/>
          <w:u w:val="single"/>
        </w:rPr>
      </w:pPr>
    </w:p>
    <w:p w14:paraId="0EC7D652" w14:textId="77777777" w:rsidR="00657C45" w:rsidRDefault="00657C45">
      <w:pPr>
        <w:tabs>
          <w:tab w:val="left" w:pos="0"/>
        </w:tabs>
        <w:jc w:val="left"/>
        <w:rPr>
          <w:rFonts w:ascii="宋体" w:hAnsi="宋体"/>
          <w:sz w:val="24"/>
          <w:szCs w:val="24"/>
        </w:rPr>
      </w:pPr>
    </w:p>
    <w:p w14:paraId="2375C65B" w14:textId="77777777" w:rsidR="00657C45" w:rsidRDefault="00657C45">
      <w:pPr>
        <w:rPr>
          <w:rFonts w:ascii="宋体" w:hAnsi="宋体"/>
          <w:sz w:val="24"/>
          <w:szCs w:val="24"/>
        </w:rPr>
      </w:pPr>
    </w:p>
    <w:p w14:paraId="78475E3B" w14:textId="77777777" w:rsidR="00657C45" w:rsidRDefault="00657C45">
      <w:pPr>
        <w:rPr>
          <w:rFonts w:ascii="宋体" w:hAnsi="宋体"/>
          <w:sz w:val="24"/>
          <w:szCs w:val="24"/>
        </w:rPr>
      </w:pPr>
    </w:p>
    <w:p w14:paraId="64F70115" w14:textId="77777777" w:rsidR="00657C45" w:rsidRDefault="00657C45">
      <w:pPr>
        <w:rPr>
          <w:rFonts w:ascii="宋体" w:hAnsi="宋体"/>
          <w:sz w:val="24"/>
          <w:szCs w:val="24"/>
        </w:rPr>
      </w:pPr>
    </w:p>
    <w:p w14:paraId="72F16203" w14:textId="77777777" w:rsidR="00657C45" w:rsidRDefault="00657C45">
      <w:pPr>
        <w:rPr>
          <w:rFonts w:ascii="宋体" w:hAnsi="宋体"/>
          <w:sz w:val="24"/>
          <w:szCs w:val="24"/>
        </w:rPr>
      </w:pPr>
    </w:p>
    <w:p w14:paraId="3149EFB2" w14:textId="77777777" w:rsidR="00657C45" w:rsidRDefault="00657C45">
      <w:pPr>
        <w:rPr>
          <w:rFonts w:ascii="宋体" w:hAnsi="宋体"/>
          <w:sz w:val="24"/>
          <w:szCs w:val="24"/>
        </w:rPr>
      </w:pPr>
    </w:p>
    <w:p w14:paraId="7C7D5B00" w14:textId="77777777" w:rsidR="00657C45" w:rsidRDefault="00657C45">
      <w:pPr>
        <w:rPr>
          <w:rFonts w:ascii="宋体" w:hAnsi="宋体"/>
          <w:sz w:val="24"/>
          <w:szCs w:val="24"/>
        </w:rPr>
      </w:pPr>
    </w:p>
    <w:p w14:paraId="7018F8F2" w14:textId="77777777" w:rsidR="00657C45" w:rsidRDefault="00657C45">
      <w:pPr>
        <w:rPr>
          <w:rFonts w:ascii="宋体" w:hAnsi="宋体"/>
          <w:sz w:val="24"/>
          <w:szCs w:val="24"/>
        </w:rPr>
      </w:pPr>
    </w:p>
    <w:p w14:paraId="09135620" w14:textId="77777777" w:rsidR="00657C45" w:rsidRDefault="00657C45">
      <w:pPr>
        <w:rPr>
          <w:rFonts w:ascii="宋体" w:hAnsi="宋体"/>
          <w:sz w:val="24"/>
          <w:szCs w:val="24"/>
        </w:rPr>
      </w:pPr>
    </w:p>
    <w:p w14:paraId="45DBC6FE" w14:textId="77777777" w:rsidR="00657C45" w:rsidRDefault="00657C45">
      <w:pPr>
        <w:rPr>
          <w:rFonts w:ascii="宋体" w:hAnsi="宋体"/>
          <w:sz w:val="24"/>
          <w:szCs w:val="24"/>
        </w:rPr>
      </w:pPr>
    </w:p>
    <w:p w14:paraId="1B6DCF0C" w14:textId="77777777" w:rsidR="00657C45" w:rsidRDefault="00657C45">
      <w:pPr>
        <w:rPr>
          <w:rFonts w:ascii="宋体" w:hAnsi="宋体"/>
          <w:sz w:val="24"/>
          <w:szCs w:val="24"/>
        </w:rPr>
      </w:pPr>
    </w:p>
    <w:p w14:paraId="5EACD1DB" w14:textId="77777777" w:rsidR="00657C45" w:rsidRDefault="00657C45">
      <w:pPr>
        <w:rPr>
          <w:rFonts w:ascii="宋体" w:hAnsi="宋体"/>
          <w:sz w:val="24"/>
          <w:szCs w:val="24"/>
        </w:rPr>
      </w:pPr>
    </w:p>
    <w:p w14:paraId="26FB97E0" w14:textId="77777777" w:rsidR="00657C45" w:rsidRDefault="00657C45">
      <w:pPr>
        <w:rPr>
          <w:rFonts w:ascii="宋体" w:hAnsi="宋体"/>
          <w:bCs/>
          <w:sz w:val="24"/>
          <w:szCs w:val="24"/>
        </w:rPr>
        <w:sectPr w:rsidR="00657C45">
          <w:pgSz w:w="11906" w:h="16838"/>
          <w:pgMar w:top="1701" w:right="1588" w:bottom="1304" w:left="1588" w:header="1247" w:footer="737" w:gutter="0"/>
          <w:cols w:space="720"/>
          <w:docGrid w:linePitch="380" w:charSpace="-4301"/>
        </w:sectPr>
      </w:pPr>
    </w:p>
    <w:bookmarkEnd w:id="10"/>
    <w:bookmarkEnd w:id="11"/>
    <w:bookmarkEnd w:id="12"/>
    <w:bookmarkEnd w:id="13"/>
    <w:bookmarkEnd w:id="14"/>
    <w:p w14:paraId="1CFE33A2" w14:textId="77777777" w:rsidR="00657C45" w:rsidRDefault="00EF6B15">
      <w:pPr>
        <w:rPr>
          <w:rFonts w:ascii="宋体" w:hAnsi="宋体"/>
          <w:bCs/>
          <w:sz w:val="24"/>
          <w:szCs w:val="24"/>
        </w:rPr>
      </w:pPr>
      <w:r>
        <w:rPr>
          <w:rFonts w:ascii="宋体" w:hAnsi="宋体" w:hint="eastAsia"/>
          <w:bCs/>
          <w:sz w:val="24"/>
          <w:szCs w:val="24"/>
        </w:rPr>
        <w:lastRenderedPageBreak/>
        <w:t>格式7：诚信承诺函</w:t>
      </w:r>
    </w:p>
    <w:p w14:paraId="5F0F9DB9" w14:textId="77777777" w:rsidR="00657C45" w:rsidRDefault="00EF6B15">
      <w:pPr>
        <w:jc w:val="center"/>
        <w:rPr>
          <w:rFonts w:ascii="宋体" w:hAnsi="宋体"/>
          <w:b/>
          <w:sz w:val="24"/>
          <w:szCs w:val="24"/>
        </w:rPr>
      </w:pPr>
      <w:r>
        <w:rPr>
          <w:rFonts w:ascii="宋体" w:hAnsi="宋体" w:hint="eastAsia"/>
          <w:b/>
          <w:bCs/>
          <w:sz w:val="24"/>
          <w:szCs w:val="24"/>
        </w:rPr>
        <w:t>诚信情况承诺函</w:t>
      </w:r>
    </w:p>
    <w:p w14:paraId="7522B42C" w14:textId="77777777" w:rsidR="00657C45" w:rsidRDefault="00657C45">
      <w:pPr>
        <w:rPr>
          <w:rFonts w:ascii="宋体" w:hAnsi="宋体"/>
          <w:sz w:val="24"/>
          <w:szCs w:val="24"/>
        </w:rPr>
      </w:pPr>
    </w:p>
    <w:p w14:paraId="4F66E063" w14:textId="77777777" w:rsidR="00657C45" w:rsidRDefault="00EF6B15">
      <w:pPr>
        <w:rPr>
          <w:rFonts w:ascii="宋体" w:hAnsi="宋体"/>
          <w:i/>
          <w:iCs/>
          <w:sz w:val="24"/>
          <w:szCs w:val="24"/>
        </w:rPr>
      </w:pPr>
      <w:r>
        <w:rPr>
          <w:rFonts w:ascii="宋体" w:hAnsi="宋体" w:hint="eastAsia"/>
          <w:sz w:val="24"/>
          <w:szCs w:val="24"/>
        </w:rPr>
        <w:t>致：深圳市儿童医院</w:t>
      </w:r>
    </w:p>
    <w:p w14:paraId="38BB1F17" w14:textId="77777777" w:rsidR="00657C45" w:rsidRDefault="00EF6B15">
      <w:pPr>
        <w:ind w:firstLine="525"/>
        <w:rPr>
          <w:rFonts w:ascii="宋体" w:hAnsi="宋体"/>
          <w:sz w:val="24"/>
          <w:szCs w:val="24"/>
        </w:rPr>
      </w:pPr>
      <w:r>
        <w:rPr>
          <w:rFonts w:ascii="宋体" w:hAnsi="宋体" w:hint="eastAsia"/>
          <w:sz w:val="24"/>
          <w:szCs w:val="24"/>
        </w:rPr>
        <w:t>我司参加贵</w:t>
      </w:r>
      <w:r>
        <w:rPr>
          <w:rFonts w:ascii="宋体" w:hAnsi="宋体" w:hint="eastAsia"/>
          <w:sz w:val="24"/>
          <w:szCs w:val="24"/>
          <w:u w:val="single"/>
        </w:rPr>
        <w:t xml:space="preserve">院                     </w:t>
      </w:r>
      <w:r>
        <w:rPr>
          <w:rFonts w:ascii="宋体" w:hAnsi="宋体" w:hint="eastAsia"/>
          <w:sz w:val="24"/>
          <w:szCs w:val="24"/>
        </w:rPr>
        <w:t>招标项目投标，在此郑重承诺：</w:t>
      </w:r>
    </w:p>
    <w:p w14:paraId="7DA4891F" w14:textId="77777777" w:rsidR="00657C45" w:rsidRDefault="00EF6B15">
      <w:pPr>
        <w:ind w:firstLine="525"/>
        <w:rPr>
          <w:rFonts w:ascii="宋体" w:hAnsi="宋体"/>
          <w:sz w:val="24"/>
          <w:szCs w:val="24"/>
        </w:rPr>
      </w:pPr>
      <w:r>
        <w:rPr>
          <w:rFonts w:ascii="宋体" w:hAnsi="宋体" w:hint="eastAsia"/>
          <w:sz w:val="24"/>
          <w:szCs w:val="24"/>
        </w:rPr>
        <w:t>1、我司未</w:t>
      </w:r>
      <w:r>
        <w:rPr>
          <w:rFonts w:ascii="宋体" w:hAnsi="宋体"/>
          <w:sz w:val="24"/>
          <w:szCs w:val="24"/>
        </w:rPr>
        <w:t>在政府采购活动中出现以下情形之一</w:t>
      </w:r>
      <w:r>
        <w:rPr>
          <w:rFonts w:ascii="宋体" w:hAnsi="宋体" w:hint="eastAsia"/>
          <w:sz w:val="24"/>
          <w:szCs w:val="24"/>
        </w:rPr>
        <w:t>：</w:t>
      </w:r>
    </w:p>
    <w:p w14:paraId="2C2D6D50" w14:textId="77777777" w:rsidR="00657C45" w:rsidRDefault="00EF6B15">
      <w:pPr>
        <w:numPr>
          <w:ilvl w:val="1"/>
          <w:numId w:val="3"/>
        </w:numPr>
        <w:rPr>
          <w:rFonts w:ascii="宋体" w:hAnsi="宋体"/>
          <w:sz w:val="24"/>
          <w:szCs w:val="24"/>
        </w:rPr>
      </w:pPr>
      <w:r>
        <w:rPr>
          <w:rFonts w:ascii="宋体" w:hAnsi="宋体" w:hint="eastAsia"/>
          <w:sz w:val="24"/>
          <w:szCs w:val="24"/>
        </w:rPr>
        <w:t>被纪检监察部门立案调查，违法违规事实成立的；</w:t>
      </w:r>
    </w:p>
    <w:p w14:paraId="65C76410" w14:textId="77777777" w:rsidR="00657C45" w:rsidRDefault="00EF6B15">
      <w:pPr>
        <w:numPr>
          <w:ilvl w:val="1"/>
          <w:numId w:val="3"/>
        </w:numPr>
        <w:rPr>
          <w:rFonts w:ascii="宋体" w:hAnsi="宋体"/>
          <w:sz w:val="24"/>
          <w:szCs w:val="24"/>
        </w:rPr>
      </w:pPr>
      <w:r>
        <w:rPr>
          <w:rFonts w:ascii="宋体" w:hAnsi="宋体" w:hint="eastAsia"/>
          <w:sz w:val="24"/>
          <w:szCs w:val="24"/>
        </w:rPr>
        <w:t>未按规定签订、履行采购合同，造成严重后果的；</w:t>
      </w:r>
    </w:p>
    <w:p w14:paraId="2D569706" w14:textId="77777777" w:rsidR="00657C45" w:rsidRDefault="00EF6B15">
      <w:pPr>
        <w:numPr>
          <w:ilvl w:val="1"/>
          <w:numId w:val="3"/>
        </w:numPr>
        <w:rPr>
          <w:rFonts w:ascii="宋体" w:hAnsi="宋体"/>
          <w:sz w:val="24"/>
          <w:szCs w:val="24"/>
        </w:rPr>
      </w:pPr>
      <w:r>
        <w:rPr>
          <w:rFonts w:ascii="宋体" w:hAnsi="宋体" w:hint="eastAsia"/>
          <w:sz w:val="24"/>
          <w:szCs w:val="24"/>
        </w:rPr>
        <w:t>隐瞒真实情况，提供虚假资料的；</w:t>
      </w:r>
    </w:p>
    <w:p w14:paraId="6DEC9985" w14:textId="77777777" w:rsidR="00657C45" w:rsidRDefault="00EF6B15">
      <w:pPr>
        <w:numPr>
          <w:ilvl w:val="1"/>
          <w:numId w:val="3"/>
        </w:numPr>
        <w:rPr>
          <w:rFonts w:ascii="宋体" w:hAnsi="宋体"/>
          <w:sz w:val="24"/>
          <w:szCs w:val="24"/>
        </w:rPr>
      </w:pPr>
      <w:r>
        <w:rPr>
          <w:rFonts w:ascii="宋体" w:hAnsi="宋体" w:hint="eastAsia"/>
          <w:sz w:val="24"/>
          <w:szCs w:val="24"/>
        </w:rPr>
        <w:t>以非法手段排斥其他供应商参与竞争的；</w:t>
      </w:r>
    </w:p>
    <w:p w14:paraId="28CA6314" w14:textId="77777777" w:rsidR="00657C45" w:rsidRDefault="00EF6B15">
      <w:pPr>
        <w:numPr>
          <w:ilvl w:val="1"/>
          <w:numId w:val="3"/>
        </w:numPr>
        <w:rPr>
          <w:rFonts w:ascii="宋体" w:hAnsi="宋体"/>
          <w:sz w:val="24"/>
          <w:szCs w:val="24"/>
        </w:rPr>
      </w:pPr>
      <w:r>
        <w:rPr>
          <w:rFonts w:ascii="宋体" w:hAnsi="宋体" w:hint="eastAsia"/>
          <w:sz w:val="24"/>
          <w:szCs w:val="24"/>
        </w:rPr>
        <w:t>与其他采购参加人串通投标的；</w:t>
      </w:r>
    </w:p>
    <w:p w14:paraId="7747AF22" w14:textId="77777777" w:rsidR="00657C45" w:rsidRDefault="00EF6B15">
      <w:pPr>
        <w:numPr>
          <w:ilvl w:val="1"/>
          <w:numId w:val="3"/>
        </w:numPr>
        <w:rPr>
          <w:rFonts w:ascii="宋体" w:hAnsi="宋体"/>
          <w:sz w:val="24"/>
          <w:szCs w:val="24"/>
        </w:rPr>
      </w:pPr>
      <w:r>
        <w:rPr>
          <w:rFonts w:ascii="宋体" w:hAnsi="宋体" w:hint="eastAsia"/>
          <w:sz w:val="24"/>
          <w:szCs w:val="24"/>
        </w:rPr>
        <w:t>在采购活动中应当回避而未回避的；</w:t>
      </w:r>
    </w:p>
    <w:p w14:paraId="1416A663" w14:textId="77777777" w:rsidR="00657C45" w:rsidRDefault="00EF6B15">
      <w:pPr>
        <w:numPr>
          <w:ilvl w:val="1"/>
          <w:numId w:val="3"/>
        </w:numPr>
        <w:rPr>
          <w:rFonts w:ascii="宋体" w:hAnsi="宋体"/>
          <w:sz w:val="24"/>
          <w:szCs w:val="24"/>
        </w:rPr>
      </w:pPr>
      <w:r>
        <w:rPr>
          <w:rFonts w:ascii="宋体" w:hAnsi="宋体" w:hint="eastAsia"/>
          <w:sz w:val="24"/>
          <w:szCs w:val="24"/>
        </w:rPr>
        <w:t>恶意投诉的；</w:t>
      </w:r>
    </w:p>
    <w:p w14:paraId="43F9E155" w14:textId="77777777" w:rsidR="00657C45" w:rsidRDefault="00EF6B15">
      <w:pPr>
        <w:numPr>
          <w:ilvl w:val="1"/>
          <w:numId w:val="3"/>
        </w:numPr>
        <w:rPr>
          <w:rFonts w:ascii="宋体" w:hAnsi="宋体"/>
          <w:sz w:val="24"/>
          <w:szCs w:val="24"/>
        </w:rPr>
      </w:pPr>
      <w:r>
        <w:rPr>
          <w:rFonts w:ascii="宋体" w:hAnsi="宋体" w:hint="eastAsia"/>
          <w:sz w:val="24"/>
          <w:szCs w:val="24"/>
        </w:rPr>
        <w:t>向采购项目相关人员行贿或者提供其他不当利益的；</w:t>
      </w:r>
    </w:p>
    <w:p w14:paraId="64464AA6" w14:textId="77777777" w:rsidR="00657C45" w:rsidRDefault="00EF6B15">
      <w:pPr>
        <w:numPr>
          <w:ilvl w:val="1"/>
          <w:numId w:val="3"/>
        </w:numPr>
        <w:rPr>
          <w:rFonts w:ascii="宋体" w:hAnsi="宋体"/>
          <w:sz w:val="24"/>
          <w:szCs w:val="24"/>
        </w:rPr>
      </w:pPr>
      <w:r>
        <w:rPr>
          <w:rFonts w:ascii="宋体" w:hAnsi="宋体" w:hint="eastAsia"/>
          <w:sz w:val="24"/>
          <w:szCs w:val="24"/>
        </w:rPr>
        <w:t>阻碍、抗拒主管部门监督检查的；</w:t>
      </w:r>
    </w:p>
    <w:p w14:paraId="77AABB29" w14:textId="77777777" w:rsidR="00657C45" w:rsidRDefault="00EF6B15">
      <w:pPr>
        <w:numPr>
          <w:ilvl w:val="1"/>
          <w:numId w:val="3"/>
        </w:numPr>
        <w:rPr>
          <w:rFonts w:ascii="宋体" w:hAnsi="宋体"/>
          <w:sz w:val="24"/>
          <w:szCs w:val="24"/>
        </w:rPr>
      </w:pPr>
      <w:r>
        <w:rPr>
          <w:rFonts w:ascii="宋体" w:hAnsi="宋体" w:hint="eastAsia"/>
          <w:sz w:val="24"/>
          <w:szCs w:val="24"/>
        </w:rPr>
        <w:t>在政府采购主管部门履约检查中不及格或评价为差的；</w:t>
      </w:r>
    </w:p>
    <w:p w14:paraId="6BDB1392" w14:textId="77777777" w:rsidR="00657C45" w:rsidRDefault="00EF6B15">
      <w:pPr>
        <w:ind w:left="420"/>
        <w:rPr>
          <w:rFonts w:ascii="宋体" w:hAnsi="宋体"/>
          <w:sz w:val="24"/>
          <w:szCs w:val="24"/>
        </w:rPr>
      </w:pPr>
      <w:r>
        <w:rPr>
          <w:rFonts w:ascii="宋体" w:hAnsi="宋体" w:hint="eastAsia"/>
          <w:sz w:val="24"/>
          <w:szCs w:val="24"/>
        </w:rPr>
        <w:t>（十一）主管部门认定的其他情形。</w:t>
      </w:r>
    </w:p>
    <w:p w14:paraId="4E8AB5A9" w14:textId="77777777" w:rsidR="00657C45" w:rsidRDefault="00EF6B15">
      <w:pPr>
        <w:ind w:firstLine="540"/>
        <w:rPr>
          <w:rFonts w:ascii="宋体" w:hAnsi="宋体"/>
          <w:sz w:val="24"/>
          <w:szCs w:val="24"/>
        </w:rPr>
      </w:pPr>
      <w:r>
        <w:rPr>
          <w:rFonts w:ascii="宋体" w:hAnsi="宋体" w:hint="eastAsia"/>
          <w:sz w:val="24"/>
          <w:szCs w:val="24"/>
        </w:rPr>
        <w:t>2、我司已清楚不得作虚假承诺。如违反上述要求作出虚假承诺，其投标将作废，被列入不良记录名单并在网上曝光，一年内不得参加我院投标。</w:t>
      </w:r>
    </w:p>
    <w:p w14:paraId="3A67E458" w14:textId="77777777" w:rsidR="00657C45" w:rsidRDefault="00657C45">
      <w:pPr>
        <w:ind w:firstLine="525"/>
        <w:rPr>
          <w:rFonts w:ascii="宋体" w:hAnsi="宋体"/>
          <w:sz w:val="24"/>
          <w:szCs w:val="24"/>
        </w:rPr>
      </w:pPr>
    </w:p>
    <w:p w14:paraId="3EAFD68A" w14:textId="77777777" w:rsidR="00657C45" w:rsidRDefault="00657C45">
      <w:pPr>
        <w:ind w:firstLine="525"/>
        <w:rPr>
          <w:rFonts w:ascii="宋体" w:hAnsi="宋体"/>
          <w:sz w:val="24"/>
          <w:szCs w:val="24"/>
        </w:rPr>
      </w:pPr>
    </w:p>
    <w:p w14:paraId="7AC64C6A" w14:textId="77777777" w:rsidR="00657C45" w:rsidRDefault="00657C45">
      <w:pPr>
        <w:ind w:firstLine="525"/>
        <w:rPr>
          <w:rFonts w:ascii="宋体" w:hAnsi="宋体"/>
          <w:sz w:val="24"/>
          <w:szCs w:val="24"/>
        </w:rPr>
      </w:pPr>
    </w:p>
    <w:p w14:paraId="246E6802" w14:textId="77777777" w:rsidR="00657C45" w:rsidRDefault="00657C45">
      <w:pPr>
        <w:ind w:firstLine="525"/>
        <w:rPr>
          <w:rFonts w:ascii="宋体" w:hAnsi="宋体"/>
          <w:sz w:val="24"/>
          <w:szCs w:val="24"/>
        </w:rPr>
      </w:pPr>
    </w:p>
    <w:p w14:paraId="3A98E4FA" w14:textId="77777777" w:rsidR="00657C45" w:rsidRDefault="00657C45">
      <w:pPr>
        <w:ind w:firstLine="525"/>
        <w:rPr>
          <w:rFonts w:ascii="宋体" w:hAnsi="宋体"/>
          <w:sz w:val="24"/>
          <w:szCs w:val="24"/>
        </w:rPr>
      </w:pPr>
    </w:p>
    <w:p w14:paraId="169512E7" w14:textId="77777777" w:rsidR="00657C45" w:rsidRDefault="00EF6B15">
      <w:pPr>
        <w:ind w:firstLineChars="150" w:firstLine="360"/>
        <w:jc w:val="left"/>
        <w:rPr>
          <w:rFonts w:ascii="宋体" w:hAnsi="宋体" w:cs="宋体"/>
          <w:sz w:val="24"/>
          <w:szCs w:val="24"/>
        </w:rPr>
      </w:pPr>
      <w:r>
        <w:rPr>
          <w:rFonts w:ascii="宋体" w:hAnsi="宋体" w:cs="宋体" w:hint="eastAsia"/>
          <w:sz w:val="24"/>
          <w:szCs w:val="24"/>
        </w:rPr>
        <w:t>投标人名称（公章）：</w:t>
      </w:r>
      <w:r>
        <w:rPr>
          <w:rFonts w:ascii="宋体" w:hAnsi="宋体" w:cs="宋体" w:hint="eastAsia"/>
          <w:sz w:val="24"/>
          <w:szCs w:val="24"/>
          <w:u w:val="single"/>
        </w:rPr>
        <w:t xml:space="preserve">                            </w:t>
      </w:r>
      <w:r>
        <w:rPr>
          <w:rFonts w:ascii="宋体" w:hAnsi="宋体" w:cs="宋体" w:hint="eastAsia"/>
          <w:sz w:val="24"/>
          <w:szCs w:val="24"/>
        </w:rPr>
        <w:t xml:space="preserve">  </w:t>
      </w:r>
    </w:p>
    <w:p w14:paraId="7002F7B7" w14:textId="77777777" w:rsidR="00657C45" w:rsidRDefault="00EF6B15">
      <w:pPr>
        <w:ind w:firstLineChars="150" w:firstLine="360"/>
        <w:jc w:val="left"/>
        <w:rPr>
          <w:rFonts w:ascii="宋体" w:hAnsi="宋体" w:cs="宋体"/>
          <w:sz w:val="24"/>
          <w:szCs w:val="24"/>
        </w:rPr>
      </w:pPr>
      <w:r>
        <w:rPr>
          <w:rFonts w:ascii="宋体" w:hAnsi="宋体" w:cs="宋体" w:hint="eastAsia"/>
          <w:sz w:val="24"/>
          <w:szCs w:val="24"/>
        </w:rPr>
        <w:t>投标人代表（签字）：</w:t>
      </w:r>
      <w:r>
        <w:rPr>
          <w:rFonts w:ascii="宋体" w:hAnsi="宋体" w:cs="宋体" w:hint="eastAsia"/>
          <w:sz w:val="24"/>
          <w:szCs w:val="24"/>
          <w:u w:val="single"/>
        </w:rPr>
        <w:t xml:space="preserve">                            </w:t>
      </w:r>
      <w:r>
        <w:rPr>
          <w:rFonts w:ascii="宋体" w:hAnsi="宋体" w:cs="宋体" w:hint="eastAsia"/>
          <w:sz w:val="24"/>
          <w:szCs w:val="24"/>
        </w:rPr>
        <w:t xml:space="preserve">  </w:t>
      </w:r>
    </w:p>
    <w:p w14:paraId="3CE6127B" w14:textId="77777777" w:rsidR="00657C45" w:rsidRDefault="00EF6B15">
      <w:pPr>
        <w:ind w:firstLineChars="150" w:firstLine="360"/>
      </w:pPr>
      <w:r>
        <w:rPr>
          <w:rFonts w:ascii="宋体" w:hAnsi="宋体" w:cs="宋体" w:hint="eastAsia"/>
          <w:sz w:val="24"/>
          <w:szCs w:val="24"/>
        </w:rPr>
        <w:t>日        期：</w:t>
      </w:r>
      <w:r>
        <w:rPr>
          <w:rFonts w:ascii="宋体" w:hAnsi="宋体" w:cs="宋体" w:hint="eastAsia"/>
          <w:kern w:val="0"/>
          <w:sz w:val="24"/>
          <w:szCs w:val="24"/>
          <w:u w:val="single"/>
        </w:rPr>
        <w:t xml:space="preserve">                                 </w:t>
      </w:r>
    </w:p>
    <w:sectPr w:rsidR="00657C45">
      <w:footerReference w:type="default" r:id="rId16"/>
      <w:pgSz w:w="11906" w:h="16838"/>
      <w:pgMar w:top="1701" w:right="1588" w:bottom="1304" w:left="1588" w:header="1247" w:footer="737" w:gutter="0"/>
      <w:cols w:space="425"/>
      <w:docGrid w:linePitch="380" w:charSpace="-4301"/>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imengsi" w:date="2022-10-26T13:17:00Z" w:initials="l">
    <w:p w14:paraId="4E481970" w14:textId="77777777" w:rsidR="00657C45" w:rsidRDefault="00EF6B15">
      <w:pPr>
        <w:pStyle w:val="a6"/>
      </w:pPr>
      <w:r>
        <w:t>请医院填写</w:t>
      </w:r>
    </w:p>
  </w:comment>
  <w:comment w:id="3" w:author="limengsi" w:date="2022-10-26T14:02:00Z" w:initials="l">
    <w:p w14:paraId="0B4F4BD8" w14:textId="77777777" w:rsidR="00657C45" w:rsidRDefault="00EF6B15">
      <w:pPr>
        <w:pStyle w:val="a6"/>
      </w:pPr>
      <w:r>
        <w:t>格式无法调整，无法放入这栏，故放在下列。</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481970" w15:done="0"/>
  <w15:commentEx w15:paraId="0B4F4B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481970" w16cid:durableId="28D29C90"/>
  <w16cid:commentId w16cid:paraId="0B4F4BD8" w16cid:durableId="28D29C9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7C4BC" w14:textId="77777777" w:rsidR="00265D8C" w:rsidRDefault="00265D8C">
      <w:r>
        <w:separator/>
      </w:r>
    </w:p>
  </w:endnote>
  <w:endnote w:type="continuationSeparator" w:id="0">
    <w:p w14:paraId="5EE5A632" w14:textId="77777777" w:rsidR="00265D8C" w:rsidRDefault="0026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299E5" w14:textId="23716500" w:rsidR="00657C45" w:rsidRDefault="00EF6B15">
    <w:pPr>
      <w:pStyle w:val="ae"/>
      <w:jc w:val="center"/>
    </w:pPr>
    <w:r>
      <w:fldChar w:fldCharType="begin"/>
    </w:r>
    <w:r>
      <w:instrText xml:space="preserve"> PAGE   \* MERGEFORMAT </w:instrText>
    </w:r>
    <w:r>
      <w:fldChar w:fldCharType="separate"/>
    </w:r>
    <w:r w:rsidR="00147A65" w:rsidRPr="00147A65">
      <w:rPr>
        <w:noProof/>
        <w:lang w:val="zh-CN"/>
      </w:rPr>
      <w:t>10</w:t>
    </w:r>
    <w:r>
      <w:rPr>
        <w:lang w:val="zh-CN"/>
      </w:rPr>
      <w:fldChar w:fldCharType="end"/>
    </w:r>
  </w:p>
  <w:p w14:paraId="0A06B027" w14:textId="77777777" w:rsidR="00657C45" w:rsidRDefault="00657C45">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88DEC" w14:textId="77777777" w:rsidR="00657C45" w:rsidRDefault="00EF6B15">
    <w:pPr>
      <w:pStyle w:val="ae"/>
      <w:framePr w:wrap="around" w:vAnchor="text" w:hAnchor="margin" w:xAlign="center" w:y="1"/>
      <w:rPr>
        <w:rStyle w:val="af7"/>
      </w:rPr>
    </w:pPr>
    <w:r>
      <w:fldChar w:fldCharType="begin"/>
    </w:r>
    <w:r>
      <w:rPr>
        <w:rStyle w:val="af7"/>
      </w:rPr>
      <w:instrText xml:space="preserve">PAGE  </w:instrText>
    </w:r>
    <w:r>
      <w:fldChar w:fldCharType="end"/>
    </w:r>
  </w:p>
  <w:p w14:paraId="1C099358" w14:textId="77777777" w:rsidR="00657C45" w:rsidRDefault="00657C45">
    <w:pPr>
      <w:pStyle w:val="ae"/>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57447" w14:textId="62A3621D" w:rsidR="00657C45" w:rsidRDefault="00EF6B15">
    <w:pPr>
      <w:pStyle w:val="ae"/>
      <w:framePr w:wrap="around" w:vAnchor="text" w:hAnchor="page" w:x="8278" w:y="-31"/>
      <w:rPr>
        <w:rStyle w:val="af7"/>
      </w:rPr>
    </w:pPr>
    <w:r>
      <w:fldChar w:fldCharType="begin"/>
    </w:r>
    <w:r>
      <w:rPr>
        <w:rStyle w:val="af7"/>
      </w:rPr>
      <w:instrText xml:space="preserve">PAGE  </w:instrText>
    </w:r>
    <w:r>
      <w:fldChar w:fldCharType="separate"/>
    </w:r>
    <w:r w:rsidR="00147A65">
      <w:rPr>
        <w:rStyle w:val="af7"/>
        <w:noProof/>
      </w:rPr>
      <w:t>15</w:t>
    </w:r>
    <w:r>
      <w:fldChar w:fldCharType="end"/>
    </w:r>
  </w:p>
  <w:p w14:paraId="0A0A9B91" w14:textId="77777777" w:rsidR="00657C45" w:rsidRDefault="00657C45">
    <w:pPr>
      <w:pStyle w:val="ae"/>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3315"/>
    </w:sdtPr>
    <w:sdtEndPr/>
    <w:sdtContent>
      <w:p w14:paraId="308FD938" w14:textId="71940364" w:rsidR="00657C45" w:rsidRDefault="00EF6B15">
        <w:pPr>
          <w:pStyle w:val="ae"/>
          <w:jc w:val="center"/>
        </w:pPr>
        <w:r>
          <w:fldChar w:fldCharType="begin"/>
        </w:r>
        <w:r>
          <w:instrText xml:space="preserve"> PAGE   \* MERGEFORMAT </w:instrText>
        </w:r>
        <w:r>
          <w:fldChar w:fldCharType="separate"/>
        </w:r>
        <w:r w:rsidR="00147A65" w:rsidRPr="00147A65">
          <w:rPr>
            <w:noProof/>
            <w:lang w:val="zh-CN"/>
          </w:rPr>
          <w:t>16</w:t>
        </w:r>
        <w:r>
          <w:rPr>
            <w:lang w:val="zh-CN"/>
          </w:rPr>
          <w:fldChar w:fldCharType="end"/>
        </w:r>
      </w:p>
    </w:sdtContent>
  </w:sdt>
  <w:p w14:paraId="198D10A3" w14:textId="77777777" w:rsidR="00657C45" w:rsidRDefault="00657C45">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2875" w14:textId="77777777" w:rsidR="00265D8C" w:rsidRDefault="00265D8C">
      <w:r>
        <w:separator/>
      </w:r>
    </w:p>
  </w:footnote>
  <w:footnote w:type="continuationSeparator" w:id="0">
    <w:p w14:paraId="0F8A5ECD" w14:textId="77777777" w:rsidR="00265D8C" w:rsidRDefault="00265D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77181" w14:textId="77777777" w:rsidR="00657C45" w:rsidRDefault="00EF6B15">
    <w:r>
      <w:rPr>
        <w:rFonts w:hint="eastAsia"/>
      </w:rPr>
      <w:t>圳</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D37DB" w14:textId="77777777" w:rsidR="00657C45" w:rsidRDefault="00657C45">
    <w:pPr>
      <w:pStyle w:val="af0"/>
      <w:pBdr>
        <w:bottom w:val="single" w:sz="4" w:space="1"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BD20C0"/>
    <w:multiLevelType w:val="singleLevel"/>
    <w:tmpl w:val="8DBD20C0"/>
    <w:lvl w:ilvl="0">
      <w:start w:val="1"/>
      <w:numFmt w:val="decimal"/>
      <w:suff w:val="nothing"/>
      <w:lvlText w:val="%1、"/>
      <w:lvlJc w:val="left"/>
      <w:pPr>
        <w:ind w:left="0" w:firstLine="0"/>
      </w:pPr>
    </w:lvl>
  </w:abstractNum>
  <w:abstractNum w:abstractNumId="1" w15:restartNumberingAfterBreak="0">
    <w:nsid w:val="06006998"/>
    <w:multiLevelType w:val="hybridMultilevel"/>
    <w:tmpl w:val="602CD778"/>
    <w:lvl w:ilvl="0" w:tplc="90AA5C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37A6FE1"/>
    <w:multiLevelType w:val="hybridMultilevel"/>
    <w:tmpl w:val="9774D4F8"/>
    <w:lvl w:ilvl="0" w:tplc="5F5E31E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68A6600"/>
    <w:multiLevelType w:val="hybridMultilevel"/>
    <w:tmpl w:val="BFF6C694"/>
    <w:lvl w:ilvl="0" w:tplc="0A5E00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F9574F"/>
    <w:multiLevelType w:val="hybridMultilevel"/>
    <w:tmpl w:val="602CD778"/>
    <w:lvl w:ilvl="0" w:tplc="90AA5C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F613CD2"/>
    <w:multiLevelType w:val="hybridMultilevel"/>
    <w:tmpl w:val="0B6EF4A4"/>
    <w:lvl w:ilvl="0" w:tplc="FEBE49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1E70F0"/>
    <w:multiLevelType w:val="hybridMultilevel"/>
    <w:tmpl w:val="602CD778"/>
    <w:lvl w:ilvl="0" w:tplc="90AA5C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C864785"/>
    <w:multiLevelType w:val="hybridMultilevel"/>
    <w:tmpl w:val="2E8AAB84"/>
    <w:lvl w:ilvl="0" w:tplc="18003132">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84F7082"/>
    <w:multiLevelType w:val="multilevel"/>
    <w:tmpl w:val="684F7082"/>
    <w:lvl w:ilvl="0">
      <w:start w:val="1"/>
      <w:numFmt w:val="decimal"/>
      <w:lvlText w:val="%1."/>
      <w:lvlJc w:val="left"/>
      <w:pPr>
        <w:ind w:left="420" w:hanging="420"/>
      </w:pPr>
      <w:rPr>
        <w:rFonts w:hint="eastAsia"/>
      </w:rPr>
    </w:lvl>
    <w:lvl w:ilvl="1">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C8156BB"/>
    <w:multiLevelType w:val="multilevel"/>
    <w:tmpl w:val="6C8156BB"/>
    <w:lvl w:ilvl="0">
      <w:start w:val="1"/>
      <w:numFmt w:val="decimal"/>
      <w:pStyle w:val="31"/>
      <w:suff w:val="nothing"/>
      <w:lvlText w:val="%1."/>
      <w:lvlJc w:val="left"/>
      <w:rPr>
        <w:rFonts w:ascii="宋体" w:eastAsia="宋体" w:hAnsi="宋体" w:cs="Times New Roman" w:hint="default"/>
        <w:b w:val="0"/>
        <w:bCs w:val="0"/>
        <w:i w:val="0"/>
        <w:iCs w:val="0"/>
        <w:caps w:val="0"/>
        <w:smallCaps w:val="0"/>
        <w:strike w:val="0"/>
        <w:dstrike w:val="0"/>
        <w:vanish w:val="0"/>
        <w:color w:val="000000"/>
        <w:spacing w:val="0"/>
        <w:position w:val="0"/>
        <w:sz w:val="24"/>
        <w:szCs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Restart w:val="0"/>
      <w:pStyle w:val="41"/>
      <w:suff w:val="nothing"/>
      <w:lvlText w:val="%1.%2."/>
      <w:lvlJc w:val="left"/>
      <w:pPr>
        <w:ind w:left="-1" w:firstLine="0"/>
      </w:pPr>
      <w:rPr>
        <w:rFonts w:ascii="宋体" w:eastAsia="宋体" w:hAnsi="宋体" w:cs="Times New Roman" w:hint="default"/>
        <w:b w:val="0"/>
        <w:i w:val="0"/>
        <w:sz w:val="24"/>
        <w:szCs w:val="24"/>
      </w:rPr>
    </w:lvl>
    <w:lvl w:ilvl="2">
      <w:start w:val="1"/>
      <w:numFmt w:val="decimal"/>
      <w:lvlRestart w:val="0"/>
      <w:pStyle w:val="51"/>
      <w:suff w:val="nothing"/>
      <w:lvlText w:val="%1.%2.%3."/>
      <w:lvlJc w:val="left"/>
      <w:pPr>
        <w:ind w:left="-1" w:firstLine="0"/>
      </w:pPr>
      <w:rPr>
        <w:rFonts w:ascii="宋体" w:eastAsia="宋体" w:hAnsi="宋体" w:hint="eastAsia"/>
        <w:b/>
        <w:i w:val="0"/>
        <w:sz w:val="24"/>
      </w:rPr>
    </w:lvl>
    <w:lvl w:ilvl="3">
      <w:start w:val="1"/>
      <w:numFmt w:val="decimal"/>
      <w:pStyle w:val="61"/>
      <w:suff w:val="nothing"/>
      <w:lvlText w:val="%1.%2.%3.%4."/>
      <w:lvlJc w:val="left"/>
      <w:pPr>
        <w:ind w:left="-1" w:firstLine="0"/>
      </w:pPr>
      <w:rPr>
        <w:rFonts w:ascii="宋体" w:eastAsia="宋体" w:hAnsi="宋体" w:hint="eastAsia"/>
        <w:b/>
        <w:i w:val="0"/>
        <w:sz w:val="24"/>
      </w:rPr>
    </w:lvl>
    <w:lvl w:ilvl="4">
      <w:start w:val="1"/>
      <w:numFmt w:val="decimal"/>
      <w:pStyle w:val="71"/>
      <w:suff w:val="nothing"/>
      <w:lvlText w:val="%1.%2.%3.%4.%5."/>
      <w:lvlJc w:val="left"/>
      <w:pPr>
        <w:ind w:left="-1" w:firstLine="0"/>
      </w:pPr>
      <w:rPr>
        <w:rFonts w:ascii="宋体" w:eastAsia="宋体" w:hAnsi="宋体" w:hint="eastAsia"/>
      </w:rPr>
    </w:lvl>
    <w:lvl w:ilvl="5">
      <w:start w:val="1"/>
      <w:numFmt w:val="decimal"/>
      <w:pStyle w:val="81"/>
      <w:suff w:val="nothing"/>
      <w:lvlText w:val="%1.%2.%3.%4.%5.%6."/>
      <w:lvlJc w:val="left"/>
      <w:pPr>
        <w:ind w:left="-1" w:firstLine="0"/>
      </w:pPr>
      <w:rPr>
        <w:rFonts w:ascii="宋体" w:eastAsia="宋体" w:hAnsi="宋体" w:hint="eastAsia"/>
      </w:rPr>
    </w:lvl>
    <w:lvl w:ilvl="6">
      <w:start w:val="1"/>
      <w:numFmt w:val="decimal"/>
      <w:pStyle w:val="91"/>
      <w:lvlText w:val="%1.%2.%3.%4.%5.%6.%7."/>
      <w:lvlJc w:val="left"/>
      <w:pPr>
        <w:ind w:left="-1" w:firstLine="0"/>
      </w:pPr>
      <w:rPr>
        <w:rFonts w:eastAsia="宋体" w:hint="eastAsia"/>
      </w:rPr>
    </w:lvl>
    <w:lvl w:ilvl="7">
      <w:start w:val="1"/>
      <w:numFmt w:val="decimal"/>
      <w:lvlText w:val="%1.%2.%3.%4.%5.%6.%7.%8"/>
      <w:lvlJc w:val="left"/>
      <w:pPr>
        <w:ind w:left="4393" w:hanging="1418"/>
      </w:pPr>
      <w:rPr>
        <w:rFonts w:hint="eastAsia"/>
      </w:rPr>
    </w:lvl>
    <w:lvl w:ilvl="8">
      <w:start w:val="1"/>
      <w:numFmt w:val="decimal"/>
      <w:lvlText w:val="%1.%2.%3.%4.%5.%6.%7.%8.%9"/>
      <w:lvlJc w:val="left"/>
      <w:pPr>
        <w:ind w:left="5101" w:hanging="1700"/>
      </w:pPr>
      <w:rPr>
        <w:rFonts w:hint="eastAsia"/>
      </w:rPr>
    </w:lvl>
  </w:abstractNum>
  <w:abstractNum w:abstractNumId="11" w15:restartNumberingAfterBreak="0">
    <w:nsid w:val="706BCAB0"/>
    <w:multiLevelType w:val="singleLevel"/>
    <w:tmpl w:val="706BCAB0"/>
    <w:lvl w:ilvl="0">
      <w:start w:val="1"/>
      <w:numFmt w:val="decimal"/>
      <w:suff w:val="nothing"/>
      <w:lvlText w:val="%1、"/>
      <w:lvlJc w:val="left"/>
      <w:pPr>
        <w:ind w:left="0" w:firstLine="0"/>
      </w:pPr>
    </w:lvl>
  </w:abstractNum>
  <w:abstractNum w:abstractNumId="12" w15:restartNumberingAfterBreak="0">
    <w:nsid w:val="7C023ACA"/>
    <w:multiLevelType w:val="hybridMultilevel"/>
    <w:tmpl w:val="2E8AAB84"/>
    <w:lvl w:ilvl="0" w:tplc="18003132">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9"/>
  </w:num>
  <w:num w:numId="3">
    <w:abstractNumId w:val="2"/>
  </w:num>
  <w:num w:numId="4">
    <w:abstractNumId w:val="11"/>
    <w:lvlOverride w:ilvl="0">
      <w:startOverride w:val="1"/>
    </w:lvlOverride>
  </w:num>
  <w:num w:numId="5">
    <w:abstractNumId w:val="8"/>
  </w:num>
  <w:num w:numId="6">
    <w:abstractNumId w:val="12"/>
  </w:num>
  <w:num w:numId="7">
    <w:abstractNumId w:val="3"/>
  </w:num>
  <w:num w:numId="8">
    <w:abstractNumId w:val="1"/>
  </w:num>
  <w:num w:numId="9">
    <w:abstractNumId w:val="7"/>
  </w:num>
  <w:num w:numId="10">
    <w:abstractNumId w:val="5"/>
  </w:num>
  <w:num w:numId="11">
    <w:abstractNumId w:val="4"/>
  </w:num>
  <w:num w:numId="12">
    <w:abstractNumId w:val="6"/>
  </w:num>
  <w:num w:numId="13">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mengsi">
    <w15:presenceInfo w15:providerId="None" w15:userId="limeng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420"/>
  <w:drawingGridHorizontalSpacing w:val="189"/>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zMjE4ZjVmMzVmMGNlNmZlZjVkNjczN2E4YzI2MTEifQ=="/>
    <w:docVar w:name="KY_MEDREF_DOCUID" w:val="{0A14E27D-FB73-4A9F-AA0A-F48DC2141A12}"/>
    <w:docVar w:name="KY_MEDREF_VERSION" w:val="3"/>
  </w:docVars>
  <w:rsids>
    <w:rsidRoot w:val="007A1EF5"/>
    <w:rsid w:val="00005298"/>
    <w:rsid w:val="00005F51"/>
    <w:rsid w:val="00010340"/>
    <w:rsid w:val="00011DA9"/>
    <w:rsid w:val="00013E83"/>
    <w:rsid w:val="00014CF4"/>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45B1"/>
    <w:rsid w:val="00075766"/>
    <w:rsid w:val="00075954"/>
    <w:rsid w:val="00080BD5"/>
    <w:rsid w:val="00083404"/>
    <w:rsid w:val="000836AF"/>
    <w:rsid w:val="00083A47"/>
    <w:rsid w:val="00084721"/>
    <w:rsid w:val="0008570C"/>
    <w:rsid w:val="0008669D"/>
    <w:rsid w:val="00090A52"/>
    <w:rsid w:val="0009222F"/>
    <w:rsid w:val="00092B42"/>
    <w:rsid w:val="00092C9B"/>
    <w:rsid w:val="0009552F"/>
    <w:rsid w:val="000A304E"/>
    <w:rsid w:val="000C41E5"/>
    <w:rsid w:val="000C5A43"/>
    <w:rsid w:val="000C7451"/>
    <w:rsid w:val="000C769E"/>
    <w:rsid w:val="000C78FD"/>
    <w:rsid w:val="000D11AB"/>
    <w:rsid w:val="000D1423"/>
    <w:rsid w:val="000D244E"/>
    <w:rsid w:val="000D6922"/>
    <w:rsid w:val="000E430F"/>
    <w:rsid w:val="000F32CF"/>
    <w:rsid w:val="000F53CA"/>
    <w:rsid w:val="000F5ACA"/>
    <w:rsid w:val="001005F4"/>
    <w:rsid w:val="00102A73"/>
    <w:rsid w:val="00103120"/>
    <w:rsid w:val="00105E39"/>
    <w:rsid w:val="00107EFF"/>
    <w:rsid w:val="00110245"/>
    <w:rsid w:val="001126B0"/>
    <w:rsid w:val="00114BE0"/>
    <w:rsid w:val="00115603"/>
    <w:rsid w:val="00116BF0"/>
    <w:rsid w:val="0011722B"/>
    <w:rsid w:val="00122F80"/>
    <w:rsid w:val="0012533E"/>
    <w:rsid w:val="00132B97"/>
    <w:rsid w:val="00133B20"/>
    <w:rsid w:val="00134856"/>
    <w:rsid w:val="00135B1F"/>
    <w:rsid w:val="0013707B"/>
    <w:rsid w:val="001373A7"/>
    <w:rsid w:val="00137EC9"/>
    <w:rsid w:val="001411D4"/>
    <w:rsid w:val="00147A65"/>
    <w:rsid w:val="00152900"/>
    <w:rsid w:val="00152E02"/>
    <w:rsid w:val="00153DA7"/>
    <w:rsid w:val="0015400F"/>
    <w:rsid w:val="00167261"/>
    <w:rsid w:val="00167A10"/>
    <w:rsid w:val="001725FE"/>
    <w:rsid w:val="001756F0"/>
    <w:rsid w:val="00175934"/>
    <w:rsid w:val="00182C85"/>
    <w:rsid w:val="00182CCD"/>
    <w:rsid w:val="001853C9"/>
    <w:rsid w:val="001932B1"/>
    <w:rsid w:val="0019659C"/>
    <w:rsid w:val="001A4B76"/>
    <w:rsid w:val="001A63D1"/>
    <w:rsid w:val="001A7724"/>
    <w:rsid w:val="001B25EE"/>
    <w:rsid w:val="001B66EC"/>
    <w:rsid w:val="001B6D87"/>
    <w:rsid w:val="001C1CE1"/>
    <w:rsid w:val="001C1FA2"/>
    <w:rsid w:val="001C3B59"/>
    <w:rsid w:val="001C4114"/>
    <w:rsid w:val="001C5215"/>
    <w:rsid w:val="001C566B"/>
    <w:rsid w:val="001C63C2"/>
    <w:rsid w:val="001C658F"/>
    <w:rsid w:val="001C6E95"/>
    <w:rsid w:val="001D0FB9"/>
    <w:rsid w:val="001D1142"/>
    <w:rsid w:val="001D1802"/>
    <w:rsid w:val="001D24D8"/>
    <w:rsid w:val="001D2C08"/>
    <w:rsid w:val="001D3BFB"/>
    <w:rsid w:val="001D5A55"/>
    <w:rsid w:val="001D63F2"/>
    <w:rsid w:val="001E099D"/>
    <w:rsid w:val="001E2E77"/>
    <w:rsid w:val="001E32B1"/>
    <w:rsid w:val="001E53DD"/>
    <w:rsid w:val="001E6086"/>
    <w:rsid w:val="001E6851"/>
    <w:rsid w:val="001F0AED"/>
    <w:rsid w:val="00200DC9"/>
    <w:rsid w:val="00201659"/>
    <w:rsid w:val="00201883"/>
    <w:rsid w:val="002043CC"/>
    <w:rsid w:val="002045CA"/>
    <w:rsid w:val="002055E3"/>
    <w:rsid w:val="00207B5A"/>
    <w:rsid w:val="002159F7"/>
    <w:rsid w:val="00216A40"/>
    <w:rsid w:val="00216B98"/>
    <w:rsid w:val="00216BA8"/>
    <w:rsid w:val="00217CEF"/>
    <w:rsid w:val="00222C70"/>
    <w:rsid w:val="00226507"/>
    <w:rsid w:val="00226CC5"/>
    <w:rsid w:val="00227A10"/>
    <w:rsid w:val="002301AD"/>
    <w:rsid w:val="00232F90"/>
    <w:rsid w:val="0023314A"/>
    <w:rsid w:val="002405EC"/>
    <w:rsid w:val="00240788"/>
    <w:rsid w:val="00241013"/>
    <w:rsid w:val="00242CF0"/>
    <w:rsid w:val="0024491D"/>
    <w:rsid w:val="00251EE7"/>
    <w:rsid w:val="00252536"/>
    <w:rsid w:val="002544B2"/>
    <w:rsid w:val="00255F4F"/>
    <w:rsid w:val="00257804"/>
    <w:rsid w:val="00260329"/>
    <w:rsid w:val="0026104C"/>
    <w:rsid w:val="00261750"/>
    <w:rsid w:val="002617F0"/>
    <w:rsid w:val="0026330B"/>
    <w:rsid w:val="00265D8C"/>
    <w:rsid w:val="00265EEE"/>
    <w:rsid w:val="00270814"/>
    <w:rsid w:val="00271EF6"/>
    <w:rsid w:val="002729FA"/>
    <w:rsid w:val="00280A87"/>
    <w:rsid w:val="0028171B"/>
    <w:rsid w:val="0028588B"/>
    <w:rsid w:val="00285ED3"/>
    <w:rsid w:val="002864A0"/>
    <w:rsid w:val="0029076B"/>
    <w:rsid w:val="002924B9"/>
    <w:rsid w:val="0029366D"/>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67D"/>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16CC"/>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677B7"/>
    <w:rsid w:val="00367D0A"/>
    <w:rsid w:val="00372C65"/>
    <w:rsid w:val="00373C64"/>
    <w:rsid w:val="00374B13"/>
    <w:rsid w:val="00381037"/>
    <w:rsid w:val="00385AD8"/>
    <w:rsid w:val="00391820"/>
    <w:rsid w:val="003923C5"/>
    <w:rsid w:val="0039384B"/>
    <w:rsid w:val="0039455D"/>
    <w:rsid w:val="00394A6B"/>
    <w:rsid w:val="003A0643"/>
    <w:rsid w:val="003A0833"/>
    <w:rsid w:val="003A1C95"/>
    <w:rsid w:val="003A3355"/>
    <w:rsid w:val="003A4B78"/>
    <w:rsid w:val="003A55B2"/>
    <w:rsid w:val="003B26D7"/>
    <w:rsid w:val="003C4CCE"/>
    <w:rsid w:val="003D0315"/>
    <w:rsid w:val="003D11FB"/>
    <w:rsid w:val="003D146A"/>
    <w:rsid w:val="003D2A0C"/>
    <w:rsid w:val="003E061D"/>
    <w:rsid w:val="003E09DA"/>
    <w:rsid w:val="003E1AC0"/>
    <w:rsid w:val="003E2F87"/>
    <w:rsid w:val="003E4D6D"/>
    <w:rsid w:val="003F01CF"/>
    <w:rsid w:val="003F062F"/>
    <w:rsid w:val="003F2E5D"/>
    <w:rsid w:val="003F3596"/>
    <w:rsid w:val="003F467C"/>
    <w:rsid w:val="003F49BC"/>
    <w:rsid w:val="003F7868"/>
    <w:rsid w:val="00402852"/>
    <w:rsid w:val="004049AA"/>
    <w:rsid w:val="004073CB"/>
    <w:rsid w:val="00411989"/>
    <w:rsid w:val="004127C5"/>
    <w:rsid w:val="004134FE"/>
    <w:rsid w:val="00414004"/>
    <w:rsid w:val="00415226"/>
    <w:rsid w:val="00415DEB"/>
    <w:rsid w:val="00416626"/>
    <w:rsid w:val="0041747A"/>
    <w:rsid w:val="00420502"/>
    <w:rsid w:val="004220F1"/>
    <w:rsid w:val="00422E49"/>
    <w:rsid w:val="00423253"/>
    <w:rsid w:val="004242A3"/>
    <w:rsid w:val="00425F74"/>
    <w:rsid w:val="00427478"/>
    <w:rsid w:val="00431EEF"/>
    <w:rsid w:val="00432F4D"/>
    <w:rsid w:val="0043530C"/>
    <w:rsid w:val="00435EDC"/>
    <w:rsid w:val="00436592"/>
    <w:rsid w:val="00441CAD"/>
    <w:rsid w:val="0044353F"/>
    <w:rsid w:val="00447C5B"/>
    <w:rsid w:val="004549A4"/>
    <w:rsid w:val="0045698E"/>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578B"/>
    <w:rsid w:val="004B65F9"/>
    <w:rsid w:val="004B6BE7"/>
    <w:rsid w:val="004C1422"/>
    <w:rsid w:val="004C1A41"/>
    <w:rsid w:val="004C3079"/>
    <w:rsid w:val="004C4226"/>
    <w:rsid w:val="004C70E5"/>
    <w:rsid w:val="004D1264"/>
    <w:rsid w:val="004E107C"/>
    <w:rsid w:val="004E36C4"/>
    <w:rsid w:val="004E59AE"/>
    <w:rsid w:val="004E754F"/>
    <w:rsid w:val="004F0D8F"/>
    <w:rsid w:val="004F22BE"/>
    <w:rsid w:val="004F684D"/>
    <w:rsid w:val="004F6925"/>
    <w:rsid w:val="004F7894"/>
    <w:rsid w:val="004F789E"/>
    <w:rsid w:val="00500C1E"/>
    <w:rsid w:val="00501EE3"/>
    <w:rsid w:val="00502DC1"/>
    <w:rsid w:val="00503C29"/>
    <w:rsid w:val="0050688E"/>
    <w:rsid w:val="005070D0"/>
    <w:rsid w:val="00507304"/>
    <w:rsid w:val="005118B8"/>
    <w:rsid w:val="005134E4"/>
    <w:rsid w:val="00515C8D"/>
    <w:rsid w:val="00516561"/>
    <w:rsid w:val="0051787C"/>
    <w:rsid w:val="0052067B"/>
    <w:rsid w:val="00524087"/>
    <w:rsid w:val="00524C9C"/>
    <w:rsid w:val="005273B9"/>
    <w:rsid w:val="00530F5C"/>
    <w:rsid w:val="00532D9C"/>
    <w:rsid w:val="0053638E"/>
    <w:rsid w:val="00536B44"/>
    <w:rsid w:val="005428B4"/>
    <w:rsid w:val="005432CD"/>
    <w:rsid w:val="005437E4"/>
    <w:rsid w:val="00544B58"/>
    <w:rsid w:val="00544D22"/>
    <w:rsid w:val="005469E6"/>
    <w:rsid w:val="005538AF"/>
    <w:rsid w:val="0055409A"/>
    <w:rsid w:val="005540AC"/>
    <w:rsid w:val="00554D5C"/>
    <w:rsid w:val="00555E1E"/>
    <w:rsid w:val="005560EF"/>
    <w:rsid w:val="00556DE2"/>
    <w:rsid w:val="005616EB"/>
    <w:rsid w:val="005633DC"/>
    <w:rsid w:val="00565214"/>
    <w:rsid w:val="005706EF"/>
    <w:rsid w:val="00571C08"/>
    <w:rsid w:val="00572325"/>
    <w:rsid w:val="00572631"/>
    <w:rsid w:val="0057331F"/>
    <w:rsid w:val="005758C6"/>
    <w:rsid w:val="00580C66"/>
    <w:rsid w:val="00581A06"/>
    <w:rsid w:val="0058201D"/>
    <w:rsid w:val="00583BB0"/>
    <w:rsid w:val="00583F43"/>
    <w:rsid w:val="00585155"/>
    <w:rsid w:val="0059022F"/>
    <w:rsid w:val="00590E2B"/>
    <w:rsid w:val="00594540"/>
    <w:rsid w:val="00595A23"/>
    <w:rsid w:val="00595CCA"/>
    <w:rsid w:val="00596748"/>
    <w:rsid w:val="005977C4"/>
    <w:rsid w:val="0059793B"/>
    <w:rsid w:val="005A198C"/>
    <w:rsid w:val="005A27C7"/>
    <w:rsid w:val="005A2CAC"/>
    <w:rsid w:val="005A2CE3"/>
    <w:rsid w:val="005A5433"/>
    <w:rsid w:val="005A5D6D"/>
    <w:rsid w:val="005B19E7"/>
    <w:rsid w:val="005B4CC8"/>
    <w:rsid w:val="005B5700"/>
    <w:rsid w:val="005B65C1"/>
    <w:rsid w:val="005B66E3"/>
    <w:rsid w:val="005C214B"/>
    <w:rsid w:val="005C6100"/>
    <w:rsid w:val="005C6E7D"/>
    <w:rsid w:val="005D1E07"/>
    <w:rsid w:val="005D272D"/>
    <w:rsid w:val="005D7C0C"/>
    <w:rsid w:val="005E06FB"/>
    <w:rsid w:val="005E32A1"/>
    <w:rsid w:val="005E728D"/>
    <w:rsid w:val="005F38B8"/>
    <w:rsid w:val="005F395A"/>
    <w:rsid w:val="005F45B2"/>
    <w:rsid w:val="005F798A"/>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01E"/>
    <w:rsid w:val="00641AE3"/>
    <w:rsid w:val="006424B5"/>
    <w:rsid w:val="00642EAB"/>
    <w:rsid w:val="006438DB"/>
    <w:rsid w:val="00650C19"/>
    <w:rsid w:val="006530A7"/>
    <w:rsid w:val="00653CEF"/>
    <w:rsid w:val="00655B2A"/>
    <w:rsid w:val="00655D1C"/>
    <w:rsid w:val="006562B7"/>
    <w:rsid w:val="00657C45"/>
    <w:rsid w:val="00662189"/>
    <w:rsid w:val="00670897"/>
    <w:rsid w:val="00671FBA"/>
    <w:rsid w:val="00672AF2"/>
    <w:rsid w:val="00675F48"/>
    <w:rsid w:val="006763F0"/>
    <w:rsid w:val="00677A8B"/>
    <w:rsid w:val="00686086"/>
    <w:rsid w:val="006872B7"/>
    <w:rsid w:val="006914C2"/>
    <w:rsid w:val="00695DF7"/>
    <w:rsid w:val="006960B9"/>
    <w:rsid w:val="006A1B6C"/>
    <w:rsid w:val="006A3657"/>
    <w:rsid w:val="006A5491"/>
    <w:rsid w:val="006A7125"/>
    <w:rsid w:val="006B4543"/>
    <w:rsid w:val="006B6A74"/>
    <w:rsid w:val="006B7B3C"/>
    <w:rsid w:val="006C05B0"/>
    <w:rsid w:val="006C0CA8"/>
    <w:rsid w:val="006C0D92"/>
    <w:rsid w:val="006C2406"/>
    <w:rsid w:val="006C3254"/>
    <w:rsid w:val="006D250B"/>
    <w:rsid w:val="006D29CC"/>
    <w:rsid w:val="006D7EC8"/>
    <w:rsid w:val="006E0387"/>
    <w:rsid w:val="006E18C6"/>
    <w:rsid w:val="006E2F82"/>
    <w:rsid w:val="006E387E"/>
    <w:rsid w:val="006E3DFE"/>
    <w:rsid w:val="006E4211"/>
    <w:rsid w:val="006E535F"/>
    <w:rsid w:val="006E6D75"/>
    <w:rsid w:val="006F486D"/>
    <w:rsid w:val="006F5830"/>
    <w:rsid w:val="00700CE0"/>
    <w:rsid w:val="007025D1"/>
    <w:rsid w:val="00705B2E"/>
    <w:rsid w:val="007070E5"/>
    <w:rsid w:val="007103F7"/>
    <w:rsid w:val="0071231F"/>
    <w:rsid w:val="00713BD6"/>
    <w:rsid w:val="007146BA"/>
    <w:rsid w:val="007154FB"/>
    <w:rsid w:val="00717FD9"/>
    <w:rsid w:val="007204F5"/>
    <w:rsid w:val="0072132F"/>
    <w:rsid w:val="0072155B"/>
    <w:rsid w:val="00721D51"/>
    <w:rsid w:val="007246C7"/>
    <w:rsid w:val="007328D0"/>
    <w:rsid w:val="00732F0E"/>
    <w:rsid w:val="007333AB"/>
    <w:rsid w:val="00734BC2"/>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261C"/>
    <w:rsid w:val="00785B84"/>
    <w:rsid w:val="007872EC"/>
    <w:rsid w:val="00790621"/>
    <w:rsid w:val="007919DC"/>
    <w:rsid w:val="00791FC5"/>
    <w:rsid w:val="00795E24"/>
    <w:rsid w:val="00796073"/>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3759B"/>
    <w:rsid w:val="00843602"/>
    <w:rsid w:val="008447A9"/>
    <w:rsid w:val="00850A4F"/>
    <w:rsid w:val="008510D3"/>
    <w:rsid w:val="008521D7"/>
    <w:rsid w:val="00864F1A"/>
    <w:rsid w:val="00870109"/>
    <w:rsid w:val="008713D8"/>
    <w:rsid w:val="00871657"/>
    <w:rsid w:val="00874B92"/>
    <w:rsid w:val="008809F9"/>
    <w:rsid w:val="0088373B"/>
    <w:rsid w:val="008838AE"/>
    <w:rsid w:val="00884C4D"/>
    <w:rsid w:val="00886A26"/>
    <w:rsid w:val="00891903"/>
    <w:rsid w:val="008A064F"/>
    <w:rsid w:val="008A3DF3"/>
    <w:rsid w:val="008A4E30"/>
    <w:rsid w:val="008B1693"/>
    <w:rsid w:val="008B29CC"/>
    <w:rsid w:val="008B355A"/>
    <w:rsid w:val="008B3904"/>
    <w:rsid w:val="008B6211"/>
    <w:rsid w:val="008B6DE1"/>
    <w:rsid w:val="008C545E"/>
    <w:rsid w:val="008C71C2"/>
    <w:rsid w:val="008C7511"/>
    <w:rsid w:val="008C76B7"/>
    <w:rsid w:val="008D282A"/>
    <w:rsid w:val="008D5095"/>
    <w:rsid w:val="008D6C13"/>
    <w:rsid w:val="008E2222"/>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862"/>
    <w:rsid w:val="00935B2F"/>
    <w:rsid w:val="00935BA7"/>
    <w:rsid w:val="009401C7"/>
    <w:rsid w:val="009412C1"/>
    <w:rsid w:val="00942334"/>
    <w:rsid w:val="0094408C"/>
    <w:rsid w:val="0094692A"/>
    <w:rsid w:val="00947D2D"/>
    <w:rsid w:val="00951F3E"/>
    <w:rsid w:val="00952550"/>
    <w:rsid w:val="00952949"/>
    <w:rsid w:val="00956C41"/>
    <w:rsid w:val="009649C7"/>
    <w:rsid w:val="0096594A"/>
    <w:rsid w:val="00967AD6"/>
    <w:rsid w:val="00970E75"/>
    <w:rsid w:val="009713BB"/>
    <w:rsid w:val="00973CA3"/>
    <w:rsid w:val="00973E6A"/>
    <w:rsid w:val="009773B9"/>
    <w:rsid w:val="00980346"/>
    <w:rsid w:val="009811C4"/>
    <w:rsid w:val="00985677"/>
    <w:rsid w:val="0098580E"/>
    <w:rsid w:val="00985C87"/>
    <w:rsid w:val="00986BBE"/>
    <w:rsid w:val="0099143A"/>
    <w:rsid w:val="00996324"/>
    <w:rsid w:val="009A08ED"/>
    <w:rsid w:val="009A1551"/>
    <w:rsid w:val="009A5E46"/>
    <w:rsid w:val="009B1A2A"/>
    <w:rsid w:val="009B379D"/>
    <w:rsid w:val="009B5FC5"/>
    <w:rsid w:val="009B783F"/>
    <w:rsid w:val="009C2E28"/>
    <w:rsid w:val="009C6116"/>
    <w:rsid w:val="009E2E81"/>
    <w:rsid w:val="009E3AE1"/>
    <w:rsid w:val="009E67F8"/>
    <w:rsid w:val="009E6836"/>
    <w:rsid w:val="009F00D5"/>
    <w:rsid w:val="009F4F10"/>
    <w:rsid w:val="009F6B53"/>
    <w:rsid w:val="009F6E8E"/>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80D"/>
    <w:rsid w:val="00A55A3D"/>
    <w:rsid w:val="00A56E66"/>
    <w:rsid w:val="00A60B90"/>
    <w:rsid w:val="00A60F0D"/>
    <w:rsid w:val="00A6462B"/>
    <w:rsid w:val="00A6719E"/>
    <w:rsid w:val="00A70087"/>
    <w:rsid w:val="00A72E27"/>
    <w:rsid w:val="00A72ECE"/>
    <w:rsid w:val="00A770F1"/>
    <w:rsid w:val="00A85E21"/>
    <w:rsid w:val="00A85FFF"/>
    <w:rsid w:val="00A9135A"/>
    <w:rsid w:val="00A92096"/>
    <w:rsid w:val="00AA20E6"/>
    <w:rsid w:val="00AA4BFA"/>
    <w:rsid w:val="00AA4D96"/>
    <w:rsid w:val="00AA723C"/>
    <w:rsid w:val="00AB07C3"/>
    <w:rsid w:val="00AB23FF"/>
    <w:rsid w:val="00AB486C"/>
    <w:rsid w:val="00AB4A8E"/>
    <w:rsid w:val="00AC0021"/>
    <w:rsid w:val="00AC16ED"/>
    <w:rsid w:val="00AC4996"/>
    <w:rsid w:val="00AD0864"/>
    <w:rsid w:val="00AD646C"/>
    <w:rsid w:val="00AE05E2"/>
    <w:rsid w:val="00AE0C6D"/>
    <w:rsid w:val="00AE2569"/>
    <w:rsid w:val="00AE3ADA"/>
    <w:rsid w:val="00AE442C"/>
    <w:rsid w:val="00AE541D"/>
    <w:rsid w:val="00AE6012"/>
    <w:rsid w:val="00AE6B42"/>
    <w:rsid w:val="00AF486B"/>
    <w:rsid w:val="00AF6D19"/>
    <w:rsid w:val="00AF7119"/>
    <w:rsid w:val="00B01BDB"/>
    <w:rsid w:val="00B02177"/>
    <w:rsid w:val="00B02215"/>
    <w:rsid w:val="00B03245"/>
    <w:rsid w:val="00B0344E"/>
    <w:rsid w:val="00B10BC8"/>
    <w:rsid w:val="00B118B4"/>
    <w:rsid w:val="00B11993"/>
    <w:rsid w:val="00B119E4"/>
    <w:rsid w:val="00B138DE"/>
    <w:rsid w:val="00B1627F"/>
    <w:rsid w:val="00B1748B"/>
    <w:rsid w:val="00B26880"/>
    <w:rsid w:val="00B31BD3"/>
    <w:rsid w:val="00B327EC"/>
    <w:rsid w:val="00B33766"/>
    <w:rsid w:val="00B33FB8"/>
    <w:rsid w:val="00B348CC"/>
    <w:rsid w:val="00B34B5C"/>
    <w:rsid w:val="00B35198"/>
    <w:rsid w:val="00B3546C"/>
    <w:rsid w:val="00B36242"/>
    <w:rsid w:val="00B36CA7"/>
    <w:rsid w:val="00B371F2"/>
    <w:rsid w:val="00B37BD1"/>
    <w:rsid w:val="00B37C7B"/>
    <w:rsid w:val="00B44E87"/>
    <w:rsid w:val="00B538D3"/>
    <w:rsid w:val="00B57CC5"/>
    <w:rsid w:val="00B60402"/>
    <w:rsid w:val="00B614E0"/>
    <w:rsid w:val="00B62A8A"/>
    <w:rsid w:val="00B6472A"/>
    <w:rsid w:val="00B65E9B"/>
    <w:rsid w:val="00B67CB2"/>
    <w:rsid w:val="00B7041F"/>
    <w:rsid w:val="00B708B6"/>
    <w:rsid w:val="00B7595B"/>
    <w:rsid w:val="00B761AC"/>
    <w:rsid w:val="00B764E3"/>
    <w:rsid w:val="00B80E94"/>
    <w:rsid w:val="00B82192"/>
    <w:rsid w:val="00B86084"/>
    <w:rsid w:val="00B902D1"/>
    <w:rsid w:val="00B91022"/>
    <w:rsid w:val="00B916CB"/>
    <w:rsid w:val="00B943AE"/>
    <w:rsid w:val="00B960B8"/>
    <w:rsid w:val="00B96DC5"/>
    <w:rsid w:val="00BA0A29"/>
    <w:rsid w:val="00BA10A4"/>
    <w:rsid w:val="00BA1780"/>
    <w:rsid w:val="00BA4139"/>
    <w:rsid w:val="00BA49B5"/>
    <w:rsid w:val="00BA79B1"/>
    <w:rsid w:val="00BB3E82"/>
    <w:rsid w:val="00BB42D0"/>
    <w:rsid w:val="00BC3407"/>
    <w:rsid w:val="00BC545F"/>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22B1F"/>
    <w:rsid w:val="00C304E3"/>
    <w:rsid w:val="00C32278"/>
    <w:rsid w:val="00C329FC"/>
    <w:rsid w:val="00C32A12"/>
    <w:rsid w:val="00C33BBE"/>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765C9"/>
    <w:rsid w:val="00C82938"/>
    <w:rsid w:val="00C82FDA"/>
    <w:rsid w:val="00C839F8"/>
    <w:rsid w:val="00C84808"/>
    <w:rsid w:val="00C85692"/>
    <w:rsid w:val="00C86B84"/>
    <w:rsid w:val="00C87A83"/>
    <w:rsid w:val="00C93846"/>
    <w:rsid w:val="00C94786"/>
    <w:rsid w:val="00C95D3C"/>
    <w:rsid w:val="00C9679F"/>
    <w:rsid w:val="00CA01B5"/>
    <w:rsid w:val="00CA0A2F"/>
    <w:rsid w:val="00CA3F1D"/>
    <w:rsid w:val="00CA465F"/>
    <w:rsid w:val="00CA5721"/>
    <w:rsid w:val="00CA59AB"/>
    <w:rsid w:val="00CA60E9"/>
    <w:rsid w:val="00CB0DD5"/>
    <w:rsid w:val="00CB152D"/>
    <w:rsid w:val="00CB5DBE"/>
    <w:rsid w:val="00CB6DE7"/>
    <w:rsid w:val="00CC185C"/>
    <w:rsid w:val="00CC5D70"/>
    <w:rsid w:val="00CC6978"/>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04642"/>
    <w:rsid w:val="00D104B8"/>
    <w:rsid w:val="00D12F09"/>
    <w:rsid w:val="00D13422"/>
    <w:rsid w:val="00D156B2"/>
    <w:rsid w:val="00D235E7"/>
    <w:rsid w:val="00D31BCC"/>
    <w:rsid w:val="00D32A5B"/>
    <w:rsid w:val="00D3424F"/>
    <w:rsid w:val="00D377E3"/>
    <w:rsid w:val="00D37A1A"/>
    <w:rsid w:val="00D42F0C"/>
    <w:rsid w:val="00D4474C"/>
    <w:rsid w:val="00D51B4D"/>
    <w:rsid w:val="00D539F6"/>
    <w:rsid w:val="00D55930"/>
    <w:rsid w:val="00D6043A"/>
    <w:rsid w:val="00D626C7"/>
    <w:rsid w:val="00D632A9"/>
    <w:rsid w:val="00D64C88"/>
    <w:rsid w:val="00D65188"/>
    <w:rsid w:val="00D72221"/>
    <w:rsid w:val="00D732D7"/>
    <w:rsid w:val="00D761F7"/>
    <w:rsid w:val="00D77303"/>
    <w:rsid w:val="00D777DF"/>
    <w:rsid w:val="00D85128"/>
    <w:rsid w:val="00D936E6"/>
    <w:rsid w:val="00DA106F"/>
    <w:rsid w:val="00DA21C9"/>
    <w:rsid w:val="00DA3E32"/>
    <w:rsid w:val="00DA679F"/>
    <w:rsid w:val="00DA7B9D"/>
    <w:rsid w:val="00DB08D3"/>
    <w:rsid w:val="00DB1909"/>
    <w:rsid w:val="00DB24BD"/>
    <w:rsid w:val="00DB4C0D"/>
    <w:rsid w:val="00DB6427"/>
    <w:rsid w:val="00DB6DCB"/>
    <w:rsid w:val="00DB771F"/>
    <w:rsid w:val="00DC33F2"/>
    <w:rsid w:val="00DC7F9F"/>
    <w:rsid w:val="00DD051D"/>
    <w:rsid w:val="00DD40E4"/>
    <w:rsid w:val="00DE13A8"/>
    <w:rsid w:val="00DE1495"/>
    <w:rsid w:val="00DE18E4"/>
    <w:rsid w:val="00DE2D4F"/>
    <w:rsid w:val="00DE3F21"/>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26D0D"/>
    <w:rsid w:val="00E3132A"/>
    <w:rsid w:val="00E332F6"/>
    <w:rsid w:val="00E3499B"/>
    <w:rsid w:val="00E37932"/>
    <w:rsid w:val="00E413A5"/>
    <w:rsid w:val="00E42243"/>
    <w:rsid w:val="00E42A49"/>
    <w:rsid w:val="00E456CA"/>
    <w:rsid w:val="00E46E7D"/>
    <w:rsid w:val="00E5026B"/>
    <w:rsid w:val="00E51231"/>
    <w:rsid w:val="00E53985"/>
    <w:rsid w:val="00E55024"/>
    <w:rsid w:val="00E57310"/>
    <w:rsid w:val="00E57C49"/>
    <w:rsid w:val="00E57CE9"/>
    <w:rsid w:val="00E61358"/>
    <w:rsid w:val="00E6193B"/>
    <w:rsid w:val="00E61C13"/>
    <w:rsid w:val="00E721D8"/>
    <w:rsid w:val="00E7551A"/>
    <w:rsid w:val="00E758D6"/>
    <w:rsid w:val="00E75B8C"/>
    <w:rsid w:val="00E769AD"/>
    <w:rsid w:val="00E76D16"/>
    <w:rsid w:val="00E81A57"/>
    <w:rsid w:val="00E81A79"/>
    <w:rsid w:val="00E83B72"/>
    <w:rsid w:val="00E84559"/>
    <w:rsid w:val="00E84834"/>
    <w:rsid w:val="00E85544"/>
    <w:rsid w:val="00E86F2B"/>
    <w:rsid w:val="00E90730"/>
    <w:rsid w:val="00E91E59"/>
    <w:rsid w:val="00E9439F"/>
    <w:rsid w:val="00E95EFA"/>
    <w:rsid w:val="00E97D65"/>
    <w:rsid w:val="00EA32C6"/>
    <w:rsid w:val="00EA3399"/>
    <w:rsid w:val="00EA52E8"/>
    <w:rsid w:val="00EB0BB3"/>
    <w:rsid w:val="00EB2E42"/>
    <w:rsid w:val="00EB4C9B"/>
    <w:rsid w:val="00EB7FFC"/>
    <w:rsid w:val="00EC0761"/>
    <w:rsid w:val="00EC29F8"/>
    <w:rsid w:val="00EC5597"/>
    <w:rsid w:val="00EC6CA4"/>
    <w:rsid w:val="00EC724C"/>
    <w:rsid w:val="00ED0B16"/>
    <w:rsid w:val="00ED148E"/>
    <w:rsid w:val="00ED192E"/>
    <w:rsid w:val="00EE0B95"/>
    <w:rsid w:val="00EE4F92"/>
    <w:rsid w:val="00EE7D26"/>
    <w:rsid w:val="00EF0484"/>
    <w:rsid w:val="00EF1F47"/>
    <w:rsid w:val="00EF57CE"/>
    <w:rsid w:val="00EF5CD3"/>
    <w:rsid w:val="00EF6B15"/>
    <w:rsid w:val="00F004C8"/>
    <w:rsid w:val="00F03836"/>
    <w:rsid w:val="00F038F6"/>
    <w:rsid w:val="00F04B65"/>
    <w:rsid w:val="00F060D1"/>
    <w:rsid w:val="00F06F8B"/>
    <w:rsid w:val="00F12A8E"/>
    <w:rsid w:val="00F1453A"/>
    <w:rsid w:val="00F15E9D"/>
    <w:rsid w:val="00F17FCB"/>
    <w:rsid w:val="00F21102"/>
    <w:rsid w:val="00F21ACC"/>
    <w:rsid w:val="00F24916"/>
    <w:rsid w:val="00F25A40"/>
    <w:rsid w:val="00F31037"/>
    <w:rsid w:val="00F31748"/>
    <w:rsid w:val="00F338E0"/>
    <w:rsid w:val="00F36866"/>
    <w:rsid w:val="00F36924"/>
    <w:rsid w:val="00F40479"/>
    <w:rsid w:val="00F43FC7"/>
    <w:rsid w:val="00F50DD9"/>
    <w:rsid w:val="00F52338"/>
    <w:rsid w:val="00F5660A"/>
    <w:rsid w:val="00F62636"/>
    <w:rsid w:val="00F6361D"/>
    <w:rsid w:val="00F63A6B"/>
    <w:rsid w:val="00F646F5"/>
    <w:rsid w:val="00F64D36"/>
    <w:rsid w:val="00F66DD0"/>
    <w:rsid w:val="00F70DE0"/>
    <w:rsid w:val="00F716ED"/>
    <w:rsid w:val="00F7318F"/>
    <w:rsid w:val="00F732A7"/>
    <w:rsid w:val="00F752DB"/>
    <w:rsid w:val="00F7562F"/>
    <w:rsid w:val="00F7640E"/>
    <w:rsid w:val="00F8027F"/>
    <w:rsid w:val="00F80B5C"/>
    <w:rsid w:val="00F8108B"/>
    <w:rsid w:val="00F8175B"/>
    <w:rsid w:val="00F81C0D"/>
    <w:rsid w:val="00F90AB4"/>
    <w:rsid w:val="00F91CB0"/>
    <w:rsid w:val="00F94C32"/>
    <w:rsid w:val="00FA0878"/>
    <w:rsid w:val="00FA1E06"/>
    <w:rsid w:val="00FA544A"/>
    <w:rsid w:val="00FA5508"/>
    <w:rsid w:val="00FA5876"/>
    <w:rsid w:val="00FB526A"/>
    <w:rsid w:val="00FB56FB"/>
    <w:rsid w:val="00FC152A"/>
    <w:rsid w:val="00FC22EC"/>
    <w:rsid w:val="00FC2535"/>
    <w:rsid w:val="00FC4AAF"/>
    <w:rsid w:val="00FC565B"/>
    <w:rsid w:val="00FD15E5"/>
    <w:rsid w:val="00FD2B69"/>
    <w:rsid w:val="00FD3175"/>
    <w:rsid w:val="00FD3DDD"/>
    <w:rsid w:val="00FD427F"/>
    <w:rsid w:val="00FD42EE"/>
    <w:rsid w:val="00FD43C4"/>
    <w:rsid w:val="00FD4425"/>
    <w:rsid w:val="00FE2F5E"/>
    <w:rsid w:val="00FE3408"/>
    <w:rsid w:val="00FE7B0B"/>
    <w:rsid w:val="00FF2B1D"/>
    <w:rsid w:val="00FF4B6B"/>
    <w:rsid w:val="00FF5151"/>
    <w:rsid w:val="00FF5D1A"/>
    <w:rsid w:val="00FF6D10"/>
    <w:rsid w:val="00FF72EA"/>
    <w:rsid w:val="00FF72EB"/>
    <w:rsid w:val="00FF79DB"/>
    <w:rsid w:val="00FF7F5E"/>
    <w:rsid w:val="010178DB"/>
    <w:rsid w:val="01322EFC"/>
    <w:rsid w:val="014053BC"/>
    <w:rsid w:val="01607DF5"/>
    <w:rsid w:val="01767EF3"/>
    <w:rsid w:val="01D30AF5"/>
    <w:rsid w:val="01DC24B9"/>
    <w:rsid w:val="01DE5185"/>
    <w:rsid w:val="0213568A"/>
    <w:rsid w:val="046E6DDE"/>
    <w:rsid w:val="04B55E07"/>
    <w:rsid w:val="04D7648A"/>
    <w:rsid w:val="04FA14E6"/>
    <w:rsid w:val="0531362C"/>
    <w:rsid w:val="0535213D"/>
    <w:rsid w:val="054D6974"/>
    <w:rsid w:val="057207F6"/>
    <w:rsid w:val="05FC6B91"/>
    <w:rsid w:val="0733135D"/>
    <w:rsid w:val="07732DB2"/>
    <w:rsid w:val="07B8320C"/>
    <w:rsid w:val="07CF0ACE"/>
    <w:rsid w:val="08306067"/>
    <w:rsid w:val="09285CF7"/>
    <w:rsid w:val="09687692"/>
    <w:rsid w:val="0A031FF0"/>
    <w:rsid w:val="0A8A5D39"/>
    <w:rsid w:val="0AA13162"/>
    <w:rsid w:val="0AB6258A"/>
    <w:rsid w:val="0B452B9B"/>
    <w:rsid w:val="0B5770DF"/>
    <w:rsid w:val="0C372CCD"/>
    <w:rsid w:val="0C5603A3"/>
    <w:rsid w:val="0C5C2346"/>
    <w:rsid w:val="0C5E5BB8"/>
    <w:rsid w:val="0C94782E"/>
    <w:rsid w:val="0E215C17"/>
    <w:rsid w:val="0FC46FEB"/>
    <w:rsid w:val="0FDB5BF8"/>
    <w:rsid w:val="0FF0756D"/>
    <w:rsid w:val="10BB60F9"/>
    <w:rsid w:val="10CB03AE"/>
    <w:rsid w:val="10F944AF"/>
    <w:rsid w:val="110A33B6"/>
    <w:rsid w:val="11EC5E17"/>
    <w:rsid w:val="121432F4"/>
    <w:rsid w:val="12CE6AE7"/>
    <w:rsid w:val="13545A8B"/>
    <w:rsid w:val="1360023A"/>
    <w:rsid w:val="13840F17"/>
    <w:rsid w:val="13992498"/>
    <w:rsid w:val="140F5863"/>
    <w:rsid w:val="15D233F0"/>
    <w:rsid w:val="16320B1F"/>
    <w:rsid w:val="163D0515"/>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6F5A73"/>
    <w:rsid w:val="1FA13095"/>
    <w:rsid w:val="1FE040BC"/>
    <w:rsid w:val="20152CE5"/>
    <w:rsid w:val="204801C9"/>
    <w:rsid w:val="20F304B0"/>
    <w:rsid w:val="21916F90"/>
    <w:rsid w:val="222B5D75"/>
    <w:rsid w:val="22314524"/>
    <w:rsid w:val="228C71CA"/>
    <w:rsid w:val="22DE11E6"/>
    <w:rsid w:val="249C6AFD"/>
    <w:rsid w:val="25D450BA"/>
    <w:rsid w:val="25D56523"/>
    <w:rsid w:val="26094D1A"/>
    <w:rsid w:val="26E116DC"/>
    <w:rsid w:val="277B4CFD"/>
    <w:rsid w:val="28752B19"/>
    <w:rsid w:val="2876124D"/>
    <w:rsid w:val="28AA01F1"/>
    <w:rsid w:val="28D331FC"/>
    <w:rsid w:val="2A377783"/>
    <w:rsid w:val="2A6266E9"/>
    <w:rsid w:val="2A6C54A9"/>
    <w:rsid w:val="2D21664A"/>
    <w:rsid w:val="2F34651F"/>
    <w:rsid w:val="2F425E94"/>
    <w:rsid w:val="2FB81F38"/>
    <w:rsid w:val="2FDC6C9E"/>
    <w:rsid w:val="2FFE2912"/>
    <w:rsid w:val="30BC2EBC"/>
    <w:rsid w:val="31356772"/>
    <w:rsid w:val="31FF72AF"/>
    <w:rsid w:val="32781A64"/>
    <w:rsid w:val="32782FFB"/>
    <w:rsid w:val="32B86F81"/>
    <w:rsid w:val="33CC15C4"/>
    <w:rsid w:val="33FA3136"/>
    <w:rsid w:val="353577A9"/>
    <w:rsid w:val="357B0EFD"/>
    <w:rsid w:val="35CA2DB9"/>
    <w:rsid w:val="35F41D4F"/>
    <w:rsid w:val="361E7E3B"/>
    <w:rsid w:val="3621266D"/>
    <w:rsid w:val="36974B68"/>
    <w:rsid w:val="375C2773"/>
    <w:rsid w:val="3781684D"/>
    <w:rsid w:val="384C47A3"/>
    <w:rsid w:val="39031BEB"/>
    <w:rsid w:val="39072F88"/>
    <w:rsid w:val="394D7D0F"/>
    <w:rsid w:val="399E4DCC"/>
    <w:rsid w:val="39F50C16"/>
    <w:rsid w:val="3ADF7E38"/>
    <w:rsid w:val="3B5330E7"/>
    <w:rsid w:val="3BD85452"/>
    <w:rsid w:val="3BF6596E"/>
    <w:rsid w:val="3C125C3B"/>
    <w:rsid w:val="3C602D03"/>
    <w:rsid w:val="3CC86BE5"/>
    <w:rsid w:val="3D132062"/>
    <w:rsid w:val="3D83213E"/>
    <w:rsid w:val="3DDB4F84"/>
    <w:rsid w:val="3FBF6038"/>
    <w:rsid w:val="3FFD6511"/>
    <w:rsid w:val="40A83A07"/>
    <w:rsid w:val="416F41D1"/>
    <w:rsid w:val="418F268E"/>
    <w:rsid w:val="41BA0644"/>
    <w:rsid w:val="41F05DAA"/>
    <w:rsid w:val="428A76BF"/>
    <w:rsid w:val="42E762E1"/>
    <w:rsid w:val="4388454E"/>
    <w:rsid w:val="438A277C"/>
    <w:rsid w:val="44D83FCF"/>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4F9C7C1B"/>
    <w:rsid w:val="50331FAE"/>
    <w:rsid w:val="506247ED"/>
    <w:rsid w:val="5128622E"/>
    <w:rsid w:val="51541FB9"/>
    <w:rsid w:val="51653541"/>
    <w:rsid w:val="51BA3918"/>
    <w:rsid w:val="528C2691"/>
    <w:rsid w:val="52FB6FDA"/>
    <w:rsid w:val="535459AE"/>
    <w:rsid w:val="53B23A34"/>
    <w:rsid w:val="543F48D0"/>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54D48"/>
    <w:rsid w:val="5BFD4EC8"/>
    <w:rsid w:val="5C55335F"/>
    <w:rsid w:val="5C914C90"/>
    <w:rsid w:val="5CDD77D2"/>
    <w:rsid w:val="5D514298"/>
    <w:rsid w:val="5E847FBB"/>
    <w:rsid w:val="5E954ECC"/>
    <w:rsid w:val="5F2430A4"/>
    <w:rsid w:val="5F702B80"/>
    <w:rsid w:val="5F762EF1"/>
    <w:rsid w:val="5FC6029B"/>
    <w:rsid w:val="60003EDC"/>
    <w:rsid w:val="603C3C17"/>
    <w:rsid w:val="60405D44"/>
    <w:rsid w:val="604959AE"/>
    <w:rsid w:val="612975B6"/>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587158"/>
    <w:rsid w:val="6CCC2F03"/>
    <w:rsid w:val="6D7C1A08"/>
    <w:rsid w:val="6D7E3DB9"/>
    <w:rsid w:val="6EBC525F"/>
    <w:rsid w:val="6EED19D9"/>
    <w:rsid w:val="6EEE2197"/>
    <w:rsid w:val="6EEF7E4F"/>
    <w:rsid w:val="6F2D12A0"/>
    <w:rsid w:val="70F03E4F"/>
    <w:rsid w:val="712D573D"/>
    <w:rsid w:val="723D0FE7"/>
    <w:rsid w:val="72BB566D"/>
    <w:rsid w:val="72FE0135"/>
    <w:rsid w:val="73021E25"/>
    <w:rsid w:val="733B0CC7"/>
    <w:rsid w:val="734A52E3"/>
    <w:rsid w:val="73BE0193"/>
    <w:rsid w:val="75017925"/>
    <w:rsid w:val="75BF5C57"/>
    <w:rsid w:val="76287E23"/>
    <w:rsid w:val="76437394"/>
    <w:rsid w:val="768C6E51"/>
    <w:rsid w:val="776530D4"/>
    <w:rsid w:val="792A66A2"/>
    <w:rsid w:val="79A732D1"/>
    <w:rsid w:val="79AF7659"/>
    <w:rsid w:val="79BA4A36"/>
    <w:rsid w:val="79F6478D"/>
    <w:rsid w:val="7AD6416D"/>
    <w:rsid w:val="7B616DAE"/>
    <w:rsid w:val="7BCD7517"/>
    <w:rsid w:val="7BFA4470"/>
    <w:rsid w:val="7C0039D3"/>
    <w:rsid w:val="7C433515"/>
    <w:rsid w:val="7C6C6D2C"/>
    <w:rsid w:val="7C7163B3"/>
    <w:rsid w:val="7CC70A5D"/>
    <w:rsid w:val="7D45640A"/>
    <w:rsid w:val="7DCC035C"/>
    <w:rsid w:val="7DE6504F"/>
    <w:rsid w:val="7DEC76CD"/>
    <w:rsid w:val="7E6A0D57"/>
    <w:rsid w:val="7F3E3C42"/>
    <w:rsid w:val="7F751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6C9133F"/>
  <w15:docId w15:val="{1FE193DD-B08E-49E3-95D1-0AC0F1BE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spacing w:before="240" w:after="240"/>
      <w:outlineLvl w:val="2"/>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1"/>
    <w:qFormat/>
    <w:pPr>
      <w:spacing w:after="120"/>
    </w:pPr>
    <w:rPr>
      <w:szCs w:val="24"/>
    </w:rPr>
  </w:style>
  <w:style w:type="paragraph" w:styleId="21">
    <w:name w:val="Body Text 2"/>
    <w:basedOn w:val="a"/>
    <w:next w:val="a0"/>
    <w:qFormat/>
    <w:pPr>
      <w:spacing w:line="360" w:lineRule="auto"/>
    </w:pPr>
    <w:rPr>
      <w:kern w:val="0"/>
      <w:sz w:val="24"/>
      <w:szCs w:val="24"/>
    </w:rPr>
  </w:style>
  <w:style w:type="paragraph" w:styleId="a4">
    <w:name w:val="Normal Indent"/>
    <w:basedOn w:val="a"/>
    <w:link w:val="a5"/>
    <w:semiHidden/>
    <w:unhideWhenUsed/>
    <w:qFormat/>
    <w:pPr>
      <w:widowControl/>
      <w:spacing w:line="360" w:lineRule="auto"/>
      <w:ind w:firstLine="420"/>
      <w:jc w:val="left"/>
    </w:pPr>
    <w:rPr>
      <w:rFonts w:ascii="宋体" w:eastAsia="仿宋" w:hAnsi="宋体"/>
      <w:kern w:val="0"/>
      <w:sz w:val="24"/>
      <w:szCs w:val="24"/>
      <w:lang w:val="zh-CN"/>
    </w:rPr>
  </w:style>
  <w:style w:type="paragraph" w:styleId="a6">
    <w:name w:val="annotation text"/>
    <w:basedOn w:val="a"/>
    <w:link w:val="a7"/>
    <w:semiHidden/>
    <w:qFormat/>
    <w:pPr>
      <w:jc w:val="left"/>
    </w:pPr>
    <w:rPr>
      <w:szCs w:val="24"/>
    </w:rPr>
  </w:style>
  <w:style w:type="paragraph" w:styleId="a8">
    <w:name w:val="Body Text Indent"/>
    <w:basedOn w:val="a"/>
    <w:qFormat/>
    <w:pPr>
      <w:spacing w:line="360" w:lineRule="auto"/>
      <w:ind w:left="720" w:hangingChars="300" w:hanging="720"/>
    </w:pPr>
    <w:rPr>
      <w:sz w:val="24"/>
    </w:rPr>
  </w:style>
  <w:style w:type="paragraph" w:styleId="a9">
    <w:name w:val="Plain Text"/>
    <w:basedOn w:val="a"/>
    <w:link w:val="aa"/>
    <w:qFormat/>
    <w:rPr>
      <w:rFonts w:ascii="宋体" w:hAnsi="Courier New" w:cs="Courier New"/>
      <w:szCs w:val="21"/>
    </w:rPr>
  </w:style>
  <w:style w:type="paragraph" w:styleId="ab">
    <w:name w:val="Date"/>
    <w:basedOn w:val="a"/>
    <w:next w:val="a"/>
    <w:qFormat/>
  </w:style>
  <w:style w:type="paragraph" w:styleId="ac">
    <w:name w:val="Balloon Text"/>
    <w:basedOn w:val="a"/>
    <w:link w:val="ad"/>
    <w:qFormat/>
    <w:rPr>
      <w:sz w:val="18"/>
      <w:szCs w:val="18"/>
    </w:rPr>
  </w:style>
  <w:style w:type="paragraph" w:styleId="ae">
    <w:name w:val="footer"/>
    <w:basedOn w:val="a"/>
    <w:link w:val="af"/>
    <w:uiPriority w:val="99"/>
    <w:qFormat/>
    <w:pPr>
      <w:tabs>
        <w:tab w:val="center" w:pos="4153"/>
        <w:tab w:val="right" w:pos="8306"/>
      </w:tabs>
      <w:snapToGrid w:val="0"/>
      <w:jc w:val="left"/>
    </w:pPr>
    <w:rPr>
      <w:sz w:val="18"/>
      <w:szCs w:val="18"/>
    </w:rPr>
  </w:style>
  <w:style w:type="paragraph" w:styleId="af0">
    <w:name w:val="header"/>
    <w:basedOn w:val="a"/>
    <w:link w:val="af1"/>
    <w:qFormat/>
    <w:pPr>
      <w:pBdr>
        <w:bottom w:val="single" w:sz="6" w:space="1" w:color="auto"/>
      </w:pBdr>
      <w:tabs>
        <w:tab w:val="center" w:pos="4153"/>
        <w:tab w:val="right" w:pos="8306"/>
      </w:tabs>
      <w:snapToGrid w:val="0"/>
      <w:jc w:val="center"/>
    </w:pPr>
    <w:rPr>
      <w:sz w:val="18"/>
      <w:szCs w:val="18"/>
    </w:rPr>
  </w:style>
  <w:style w:type="paragraph" w:styleId="af2">
    <w:name w:val="Normal (Web)"/>
    <w:basedOn w:val="a"/>
    <w:qFormat/>
    <w:pPr>
      <w:spacing w:before="100" w:beforeAutospacing="1" w:after="100" w:afterAutospacing="1"/>
      <w:jc w:val="left"/>
    </w:pPr>
    <w:rPr>
      <w:kern w:val="0"/>
      <w:sz w:val="24"/>
    </w:rPr>
  </w:style>
  <w:style w:type="paragraph" w:styleId="af3">
    <w:name w:val="annotation subject"/>
    <w:basedOn w:val="a6"/>
    <w:next w:val="a6"/>
    <w:link w:val="af4"/>
    <w:semiHidden/>
    <w:unhideWhenUsed/>
    <w:qFormat/>
    <w:rPr>
      <w:b/>
      <w:bCs/>
      <w:szCs w:val="20"/>
    </w:rPr>
  </w:style>
  <w:style w:type="table" w:styleId="af5">
    <w:name w:val="Table Grid"/>
    <w:basedOn w:val="a2"/>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Strong"/>
    <w:basedOn w:val="a1"/>
    <w:uiPriority w:val="22"/>
    <w:qFormat/>
    <w:rPr>
      <w:b/>
      <w:bCs/>
    </w:rPr>
  </w:style>
  <w:style w:type="character" w:styleId="af7">
    <w:name w:val="page number"/>
    <w:basedOn w:val="a1"/>
    <w:semiHidden/>
    <w:qFormat/>
  </w:style>
  <w:style w:type="character" w:styleId="af8">
    <w:name w:val="Hyperlink"/>
    <w:basedOn w:val="a1"/>
    <w:qFormat/>
    <w:rPr>
      <w:color w:val="0000FF"/>
      <w:u w:val="single"/>
    </w:rPr>
  </w:style>
  <w:style w:type="character" w:styleId="af9">
    <w:name w:val="annotation reference"/>
    <w:semiHidden/>
    <w:qFormat/>
    <w:rPr>
      <w:rFonts w:eastAsia="宋体"/>
      <w:kern w:val="2"/>
      <w:sz w:val="21"/>
      <w:szCs w:val="21"/>
      <w:lang w:val="en-US" w:eastAsia="zh-CN" w:bidi="ar-SA"/>
    </w:rPr>
  </w:style>
  <w:style w:type="character" w:customStyle="1" w:styleId="30">
    <w:name w:val="标题 3 字符"/>
    <w:basedOn w:val="a1"/>
    <w:link w:val="3"/>
    <w:qFormat/>
    <w:rPr>
      <w:b/>
      <w:kern w:val="2"/>
      <w:sz w:val="24"/>
    </w:rPr>
  </w:style>
  <w:style w:type="character" w:customStyle="1" w:styleId="aa">
    <w:name w:val="纯文本 字符"/>
    <w:basedOn w:val="a1"/>
    <w:link w:val="a9"/>
    <w:qFormat/>
    <w:rPr>
      <w:rFonts w:ascii="宋体" w:hAnsi="Courier New" w:cs="Courier New"/>
      <w:kern w:val="2"/>
      <w:sz w:val="21"/>
      <w:szCs w:val="21"/>
    </w:rPr>
  </w:style>
  <w:style w:type="paragraph" w:customStyle="1" w:styleId="Char">
    <w:name w:val="Char"/>
    <w:basedOn w:val="a"/>
    <w:qFormat/>
    <w:rPr>
      <w:rFonts w:ascii="仿宋_GB2312" w:eastAsia="仿宋_GB2312"/>
      <w:b/>
      <w:sz w:val="32"/>
      <w:szCs w:val="32"/>
    </w:rPr>
  </w:style>
  <w:style w:type="paragraph" w:customStyle="1" w:styleId="15">
    <w:name w:val="样式 (西文) 宋体 行距: 1.5 倍行距"/>
    <w:basedOn w:val="a"/>
    <w:qFormat/>
    <w:pPr>
      <w:spacing w:line="360" w:lineRule="auto"/>
    </w:pPr>
    <w:rPr>
      <w:rFonts w:ascii="宋体" w:hAnsi="宋体" w:cs="宋体"/>
    </w:rPr>
  </w:style>
  <w:style w:type="character" w:customStyle="1" w:styleId="af1">
    <w:name w:val="页眉 字符"/>
    <w:basedOn w:val="a1"/>
    <w:link w:val="af0"/>
    <w:qFormat/>
    <w:rPr>
      <w:kern w:val="2"/>
      <w:sz w:val="18"/>
      <w:szCs w:val="18"/>
    </w:rPr>
  </w:style>
  <w:style w:type="character" w:customStyle="1" w:styleId="af">
    <w:name w:val="页脚 字符"/>
    <w:basedOn w:val="a1"/>
    <w:link w:val="ae"/>
    <w:uiPriority w:val="99"/>
    <w:qFormat/>
    <w:rPr>
      <w:kern w:val="2"/>
      <w:sz w:val="18"/>
      <w:szCs w:val="18"/>
    </w:rPr>
  </w:style>
  <w:style w:type="character" w:customStyle="1" w:styleId="20">
    <w:name w:val="标题 2 字符"/>
    <w:basedOn w:val="a1"/>
    <w:link w:val="2"/>
    <w:semiHidden/>
    <w:qFormat/>
    <w:rPr>
      <w:rFonts w:asciiTheme="majorHAnsi" w:eastAsiaTheme="majorEastAsia" w:hAnsiTheme="majorHAnsi" w:cstheme="majorBidi"/>
      <w:b/>
      <w:bCs/>
      <w:kern w:val="2"/>
      <w:sz w:val="32"/>
      <w:szCs w:val="32"/>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10">
    <w:name w:val="标题 1 字符"/>
    <w:basedOn w:val="a1"/>
    <w:link w:val="1"/>
    <w:qFormat/>
    <w:rPr>
      <w:b/>
      <w:bCs/>
      <w:kern w:val="44"/>
      <w:sz w:val="44"/>
      <w:szCs w:val="44"/>
    </w:rPr>
  </w:style>
  <w:style w:type="paragraph" w:customStyle="1" w:styleId="afa">
    <w:name w:val="表格"/>
    <w:basedOn w:val="a"/>
    <w:qFormat/>
    <w:pPr>
      <w:spacing w:line="360" w:lineRule="auto"/>
    </w:pPr>
    <w:rPr>
      <w:rFonts w:ascii="仿宋_GB2312" w:eastAsia="仿宋_GB2312" w:hAnsi="宋体"/>
      <w:bCs/>
      <w:color w:val="333333"/>
      <w:kern w:val="0"/>
      <w:sz w:val="28"/>
      <w:szCs w:val="24"/>
    </w:rPr>
  </w:style>
  <w:style w:type="paragraph" w:customStyle="1" w:styleId="Style1">
    <w:name w:val="_Style 1"/>
    <w:basedOn w:val="a"/>
    <w:uiPriority w:val="34"/>
    <w:qFormat/>
    <w:pPr>
      <w:ind w:firstLineChars="200" w:firstLine="420"/>
    </w:pPr>
  </w:style>
  <w:style w:type="paragraph" w:customStyle="1" w:styleId="32">
    <w:name w:val="样式3"/>
    <w:basedOn w:val="a"/>
    <w:qFormat/>
    <w:pPr>
      <w:spacing w:line="0" w:lineRule="atLeast"/>
      <w:outlineLvl w:val="0"/>
    </w:pPr>
    <w:rPr>
      <w:rFonts w:ascii="宋体" w:hAnsi="Courier New"/>
      <w:sz w:val="28"/>
      <w:szCs w:val="24"/>
    </w:rPr>
  </w:style>
  <w:style w:type="paragraph" w:customStyle="1" w:styleId="33">
    <w:name w:val="列出段落3"/>
    <w:basedOn w:val="a"/>
    <w:uiPriority w:val="99"/>
    <w:qFormat/>
    <w:pPr>
      <w:widowControl/>
      <w:spacing w:after="200" w:line="276" w:lineRule="auto"/>
      <w:ind w:firstLineChars="200" w:firstLine="420"/>
      <w:jc w:val="left"/>
    </w:pPr>
    <w:rPr>
      <w:kern w:val="0"/>
      <w:sz w:val="22"/>
      <w:szCs w:val="24"/>
    </w:rPr>
  </w:style>
  <w:style w:type="paragraph" w:customStyle="1" w:styleId="22">
    <w:name w:val="招标文件样式2"/>
    <w:basedOn w:val="a"/>
    <w:uiPriority w:val="99"/>
    <w:qFormat/>
    <w:pPr>
      <w:jc w:val="center"/>
      <w:outlineLvl w:val="0"/>
    </w:pPr>
    <w:rPr>
      <w:rFonts w:ascii="宋体" w:hAnsi="宋体"/>
      <w:b/>
      <w:sz w:val="28"/>
      <w:szCs w:val="28"/>
    </w:rPr>
  </w:style>
  <w:style w:type="paragraph" w:customStyle="1" w:styleId="110">
    <w:name w:val="列出段落11"/>
    <w:basedOn w:val="a"/>
    <w:uiPriority w:val="99"/>
    <w:qFormat/>
    <w:pPr>
      <w:ind w:firstLineChars="200" w:firstLine="420"/>
    </w:pPr>
  </w:style>
  <w:style w:type="paragraph" w:customStyle="1" w:styleId="afb">
    <w:name w:val="文档正文"/>
    <w:basedOn w:val="a"/>
    <w:qFormat/>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ListParagraph1">
    <w:name w:val="List Paragraph1"/>
    <w:basedOn w:val="a"/>
    <w:uiPriority w:val="99"/>
    <w:qFormat/>
    <w:pPr>
      <w:ind w:firstLineChars="200" w:firstLine="420"/>
    </w:pPr>
  </w:style>
  <w:style w:type="paragraph" w:customStyle="1" w:styleId="msolistparagraph0">
    <w:name w:val="msolistparagraph"/>
    <w:basedOn w:val="a"/>
    <w:qFormat/>
    <w:pPr>
      <w:adjustRightInd w:val="0"/>
      <w:snapToGrid w:val="0"/>
      <w:ind w:firstLineChars="200" w:firstLine="420"/>
    </w:pPr>
    <w:rPr>
      <w:sz w:val="28"/>
      <w:szCs w:val="24"/>
    </w:rPr>
  </w:style>
  <w:style w:type="character" w:customStyle="1" w:styleId="font31">
    <w:name w:val="font31"/>
    <w:basedOn w:val="a1"/>
    <w:qFormat/>
    <w:rPr>
      <w:rFonts w:ascii="宋体" w:eastAsia="宋体" w:hAnsi="宋体" w:cs="Times New Roman" w:hint="eastAsia"/>
      <w:color w:val="000000"/>
      <w:sz w:val="20"/>
      <w:szCs w:val="20"/>
      <w:u w:val="none"/>
    </w:rPr>
  </w:style>
  <w:style w:type="character" w:customStyle="1" w:styleId="font21">
    <w:name w:val="font21"/>
    <w:basedOn w:val="a1"/>
    <w:qFormat/>
    <w:rPr>
      <w:rFonts w:ascii="宋体" w:eastAsia="宋体" w:hAnsi="宋体" w:cs="宋体" w:hint="eastAsia"/>
      <w:color w:val="000000"/>
      <w:sz w:val="18"/>
      <w:szCs w:val="18"/>
      <w:u w:val="none"/>
    </w:rPr>
  </w:style>
  <w:style w:type="paragraph" w:customStyle="1" w:styleId="Default">
    <w:name w:val="Default"/>
    <w:qFormat/>
    <w:pPr>
      <w:autoSpaceDE w:val="0"/>
      <w:autoSpaceDN w:val="0"/>
      <w:adjustRightInd w:val="0"/>
    </w:pPr>
    <w:rPr>
      <w:rFonts w:eastAsiaTheme="minorEastAsia"/>
      <w:color w:val="000000"/>
      <w:sz w:val="24"/>
      <w:szCs w:val="24"/>
    </w:rPr>
  </w:style>
  <w:style w:type="character" w:customStyle="1" w:styleId="ad">
    <w:name w:val="批注框文本 字符"/>
    <w:basedOn w:val="a1"/>
    <w:link w:val="ac"/>
    <w:qFormat/>
    <w:rPr>
      <w:rFonts w:ascii="Times New Roman" w:hAnsi="Times New Roman"/>
      <w:kern w:val="2"/>
      <w:sz w:val="18"/>
      <w:szCs w:val="18"/>
    </w:rPr>
  </w:style>
  <w:style w:type="character" w:customStyle="1" w:styleId="a7">
    <w:name w:val="批注文字 字符"/>
    <w:basedOn w:val="a1"/>
    <w:link w:val="a6"/>
    <w:semiHidden/>
    <w:qFormat/>
    <w:rPr>
      <w:rFonts w:ascii="Times New Roman" w:hAnsi="Times New Roman"/>
      <w:kern w:val="2"/>
      <w:sz w:val="21"/>
      <w:szCs w:val="24"/>
    </w:rPr>
  </w:style>
  <w:style w:type="paragraph" w:styleId="afc">
    <w:name w:val="List Paragraph"/>
    <w:basedOn w:val="a"/>
    <w:link w:val="afd"/>
    <w:uiPriority w:val="34"/>
    <w:qFormat/>
    <w:pPr>
      <w:ind w:firstLineChars="200" w:firstLine="420"/>
    </w:pPr>
    <w:rPr>
      <w:rFonts w:ascii="Calibri" w:hAnsi="Calibri"/>
      <w:szCs w:val="22"/>
    </w:rPr>
  </w:style>
  <w:style w:type="character" w:customStyle="1" w:styleId="afd">
    <w:name w:val="列出段落 字符"/>
    <w:link w:val="afc"/>
    <w:qFormat/>
    <w:rPr>
      <w:kern w:val="2"/>
      <w:sz w:val="21"/>
      <w:szCs w:val="22"/>
    </w:rPr>
  </w:style>
  <w:style w:type="character" w:customStyle="1" w:styleId="af4">
    <w:name w:val="批注主题 字符"/>
    <w:basedOn w:val="a7"/>
    <w:link w:val="af3"/>
    <w:semiHidden/>
    <w:qFormat/>
    <w:rPr>
      <w:rFonts w:ascii="Times New Roman" w:hAnsi="Times New Roman"/>
      <w:b/>
      <w:bCs/>
      <w:kern w:val="2"/>
      <w:sz w:val="21"/>
      <w:szCs w:val="24"/>
    </w:rPr>
  </w:style>
  <w:style w:type="character" w:customStyle="1" w:styleId="a5">
    <w:name w:val="正文缩进 字符"/>
    <w:link w:val="a4"/>
    <w:semiHidden/>
    <w:qFormat/>
    <w:locked/>
    <w:rPr>
      <w:rFonts w:ascii="宋体" w:eastAsia="仿宋" w:hAnsi="宋体"/>
      <w:sz w:val="24"/>
      <w:szCs w:val="24"/>
      <w:lang w:val="zh-CN" w:eastAsia="zh-CN"/>
    </w:rPr>
  </w:style>
  <w:style w:type="paragraph" w:customStyle="1" w:styleId="31">
    <w:name w:val="标题 31"/>
    <w:basedOn w:val="a"/>
    <w:next w:val="a"/>
    <w:unhideWhenUsed/>
    <w:qFormat/>
    <w:pPr>
      <w:keepNext/>
      <w:keepLines/>
      <w:numPr>
        <w:numId w:val="1"/>
      </w:numPr>
      <w:spacing w:line="360" w:lineRule="auto"/>
      <w:ind w:left="420" w:hanging="420"/>
      <w:contextualSpacing/>
      <w:outlineLvl w:val="2"/>
    </w:pPr>
    <w:rPr>
      <w:rFonts w:asciiTheme="minorHAnsi" w:hAnsiTheme="minorHAnsi" w:cstheme="minorBidi"/>
      <w:bCs/>
      <w:szCs w:val="32"/>
    </w:rPr>
  </w:style>
  <w:style w:type="paragraph" w:customStyle="1" w:styleId="41">
    <w:name w:val="标题 41"/>
    <w:basedOn w:val="a"/>
    <w:next w:val="a"/>
    <w:unhideWhenUsed/>
    <w:qFormat/>
    <w:pPr>
      <w:keepNext/>
      <w:keepLines/>
      <w:numPr>
        <w:ilvl w:val="1"/>
        <w:numId w:val="1"/>
      </w:numPr>
      <w:spacing w:line="360" w:lineRule="auto"/>
      <w:ind w:left="840" w:hanging="420"/>
      <w:jc w:val="left"/>
      <w:outlineLvl w:val="3"/>
    </w:pPr>
    <w:rPr>
      <w:rFonts w:ascii="等线 Light" w:hAnsi="等线 Light"/>
      <w:bCs/>
      <w:szCs w:val="28"/>
    </w:rPr>
  </w:style>
  <w:style w:type="paragraph" w:customStyle="1" w:styleId="51">
    <w:name w:val="标题 51"/>
    <w:basedOn w:val="a"/>
    <w:next w:val="a"/>
    <w:unhideWhenUsed/>
    <w:qFormat/>
    <w:pPr>
      <w:keepNext/>
      <w:keepLines/>
      <w:numPr>
        <w:ilvl w:val="2"/>
        <w:numId w:val="1"/>
      </w:numPr>
      <w:spacing w:line="360" w:lineRule="auto"/>
      <w:ind w:left="1260" w:hanging="420"/>
      <w:contextualSpacing/>
      <w:jc w:val="left"/>
      <w:outlineLvl w:val="4"/>
    </w:pPr>
    <w:rPr>
      <w:rFonts w:asciiTheme="minorHAnsi" w:hAnsiTheme="minorHAnsi" w:cstheme="minorBidi"/>
      <w:b/>
      <w:bCs/>
      <w:sz w:val="24"/>
      <w:szCs w:val="28"/>
    </w:rPr>
  </w:style>
  <w:style w:type="paragraph" w:customStyle="1" w:styleId="61">
    <w:name w:val="标题 61"/>
    <w:basedOn w:val="a"/>
    <w:next w:val="a"/>
    <w:unhideWhenUsed/>
    <w:qFormat/>
    <w:pPr>
      <w:keepNext/>
      <w:keepLines/>
      <w:numPr>
        <w:ilvl w:val="3"/>
        <w:numId w:val="1"/>
      </w:numPr>
      <w:spacing w:line="360" w:lineRule="auto"/>
      <w:ind w:left="1680" w:hanging="420"/>
      <w:contextualSpacing/>
      <w:outlineLvl w:val="5"/>
    </w:pPr>
    <w:rPr>
      <w:rFonts w:ascii="等线 Light" w:hAnsi="等线 Light"/>
      <w:b/>
      <w:bCs/>
      <w:sz w:val="24"/>
      <w:szCs w:val="24"/>
    </w:rPr>
  </w:style>
  <w:style w:type="paragraph" w:customStyle="1" w:styleId="71">
    <w:name w:val="标题 71"/>
    <w:basedOn w:val="a"/>
    <w:next w:val="a"/>
    <w:unhideWhenUsed/>
    <w:qFormat/>
    <w:pPr>
      <w:keepNext/>
      <w:keepLines/>
      <w:numPr>
        <w:ilvl w:val="4"/>
        <w:numId w:val="1"/>
      </w:numPr>
      <w:spacing w:line="360" w:lineRule="auto"/>
      <w:ind w:left="2100" w:hanging="420"/>
      <w:outlineLvl w:val="6"/>
    </w:pPr>
    <w:rPr>
      <w:rFonts w:asciiTheme="minorHAnsi" w:hAnsiTheme="minorHAnsi" w:cstheme="minorBidi"/>
      <w:b/>
      <w:bCs/>
      <w:sz w:val="24"/>
      <w:szCs w:val="24"/>
    </w:rPr>
  </w:style>
  <w:style w:type="paragraph" w:customStyle="1" w:styleId="81">
    <w:name w:val="标题 81"/>
    <w:basedOn w:val="a"/>
    <w:next w:val="a"/>
    <w:unhideWhenUsed/>
    <w:qFormat/>
    <w:pPr>
      <w:keepNext/>
      <w:keepLines/>
      <w:numPr>
        <w:ilvl w:val="5"/>
        <w:numId w:val="1"/>
      </w:numPr>
      <w:spacing w:line="360" w:lineRule="auto"/>
      <w:ind w:left="2520" w:hanging="420"/>
      <w:jc w:val="left"/>
      <w:outlineLvl w:val="7"/>
    </w:pPr>
    <w:rPr>
      <w:rFonts w:ascii="等线 Light" w:hAnsi="等线 Light"/>
      <w:b/>
      <w:sz w:val="24"/>
      <w:szCs w:val="24"/>
    </w:rPr>
  </w:style>
  <w:style w:type="paragraph" w:customStyle="1" w:styleId="91">
    <w:name w:val="标题 91"/>
    <w:basedOn w:val="a"/>
    <w:next w:val="a"/>
    <w:unhideWhenUsed/>
    <w:qFormat/>
    <w:pPr>
      <w:keepNext/>
      <w:keepLines/>
      <w:numPr>
        <w:ilvl w:val="6"/>
        <w:numId w:val="1"/>
      </w:numPr>
      <w:spacing w:before="240" w:after="64" w:line="320" w:lineRule="auto"/>
      <w:ind w:left="2940" w:hanging="420"/>
      <w:outlineLvl w:val="8"/>
    </w:pPr>
    <w:rPr>
      <w:rFonts w:ascii="等线 Light" w:eastAsia="等线 Light" w:hAnsi="等线 Light"/>
      <w:sz w:val="24"/>
      <w:szCs w:val="21"/>
    </w:rPr>
  </w:style>
  <w:style w:type="table" w:customStyle="1" w:styleId="6">
    <w:name w:val="网格型6"/>
    <w:basedOn w:val="a2"/>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2"/>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2"/>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2"/>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2"/>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a2"/>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样式 正文缩进 + 首行缩进:  2 字符"/>
    <w:basedOn w:val="a"/>
    <w:rsid w:val="00EB7FFC"/>
    <w:pPr>
      <w:spacing w:line="360" w:lineRule="auto"/>
      <w:ind w:firstLineChars="200" w:firstLine="200"/>
    </w:pPr>
    <w:rPr>
      <w:rFonts w:ascii="Calibri" w:hAnsi="Calibri"/>
      <w:kern w:val="0"/>
      <w:sz w:val="24"/>
    </w:rPr>
  </w:style>
  <w:style w:type="paragraph" w:customStyle="1" w:styleId="0">
    <w:name w:val="样式 正文文本缩进 + 左  0 字符"/>
    <w:basedOn w:val="a8"/>
    <w:qFormat/>
    <w:rsid w:val="00F17FCB"/>
    <w:pPr>
      <w:tabs>
        <w:tab w:val="left" w:pos="900"/>
      </w:tabs>
      <w:ind w:left="0" w:firstLineChars="250" w:firstLine="250"/>
    </w:pPr>
    <w:rPr>
      <w:rFonts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340CE3-4979-4A64-A82B-E53D55E20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1497</Words>
  <Characters>8538</Characters>
  <Application>Microsoft Office Word</Application>
  <DocSecurity>0</DocSecurity>
  <Lines>71</Lines>
  <Paragraphs>20</Paragraphs>
  <ScaleCrop>false</ScaleCrop>
  <Company>China</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刘紫瑜</cp:lastModifiedBy>
  <cp:revision>34</cp:revision>
  <cp:lastPrinted>2020-06-11T00:08:00Z</cp:lastPrinted>
  <dcterms:created xsi:type="dcterms:W3CDTF">2023-10-12T08:26:00Z</dcterms:created>
  <dcterms:modified xsi:type="dcterms:W3CDTF">2023-10-16T00:40:00Z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D1DB1185E2BB457EA4976BB6AEA00B9C_13</vt:lpwstr>
  </property>
</Properties>
</file>