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4C" w:rsidRPr="000F5D66" w:rsidRDefault="001A174C" w:rsidP="001A174C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“</w:t>
      </w:r>
      <w:r w:rsidR="0075262F" w:rsidRPr="0075262F">
        <w:rPr>
          <w:rFonts w:ascii="微软雅黑" w:eastAsia="微软雅黑" w:hAnsi="微软雅黑"/>
          <w:b/>
          <w:color w:val="000000"/>
          <w:sz w:val="30"/>
          <w:szCs w:val="30"/>
        </w:rPr>
        <w:t>电子胃镜维修</w:t>
      </w:r>
      <w:r w:rsidR="000F5D66"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服务</w:t>
      </w: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”项目</w:t>
      </w:r>
      <w:r w:rsidR="00222A57">
        <w:rPr>
          <w:rFonts w:ascii="微软雅黑" w:eastAsia="微软雅黑" w:hAnsi="微软雅黑" w:hint="eastAsia"/>
          <w:b/>
          <w:color w:val="000000"/>
          <w:sz w:val="30"/>
          <w:szCs w:val="30"/>
        </w:rPr>
        <w:t>询价</w:t>
      </w: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公告</w:t>
      </w:r>
    </w:p>
    <w:p w:rsidR="001A174C" w:rsidRPr="001A174C" w:rsidRDefault="00222A57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22A5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根据科室需求及《深圳市儿童医院小额医疗设备采购管理办法实施细则》，拟对下列维</w:t>
      </w:r>
      <w:r w:rsidR="00797FB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修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项目采用院内询价的方式实施采购，欢迎符合资格的供应商参加询价</w:t>
      </w:r>
      <w:r w:rsidR="001A174C"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tbl>
      <w:tblPr>
        <w:tblW w:w="99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55"/>
        <w:gridCol w:w="2551"/>
        <w:gridCol w:w="851"/>
        <w:gridCol w:w="1552"/>
        <w:gridCol w:w="1310"/>
      </w:tblGrid>
      <w:tr w:rsidR="001A174C" w:rsidRPr="001A174C" w:rsidTr="005951C6">
        <w:trPr>
          <w:trHeight w:val="570"/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序号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项目标号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项目名称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数量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预算金额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公告次数</w:t>
            </w:r>
          </w:p>
        </w:tc>
      </w:tr>
      <w:tr w:rsidR="001A174C" w:rsidRPr="001A174C" w:rsidTr="005951C6">
        <w:trPr>
          <w:trHeight w:val="556"/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1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EB18AB" w:rsidP="00AE6DA2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SEY</w:t>
            </w:r>
            <w:r w:rsidR="0080398F"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SB</w:t>
            </w:r>
            <w:r w:rsidR="0080398F"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K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-202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3</w:t>
            </w:r>
            <w:r w:rsidR="0075262F"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-</w:t>
            </w:r>
            <w:r w:rsidR="00A21860"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75262F" w:rsidP="007E6AF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75262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电子胃镜维修</w:t>
            </w:r>
            <w:r w:rsidR="00876DD5" w:rsidRPr="00876DD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服务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1</w:t>
            </w:r>
            <w:r w:rsidR="00797FBD"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75262F" w:rsidP="00E8435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3.</w:t>
            </w:r>
            <w:r w:rsidR="00E8435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9</w:t>
            </w:r>
            <w:r w:rsidR="00A21860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85</w:t>
            </w:r>
            <w:r w:rsidR="005951C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3</w:t>
            </w:r>
            <w:bookmarkStart w:id="0" w:name="_GoBack"/>
            <w:bookmarkEnd w:id="0"/>
            <w:r w:rsidR="001A174C"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万元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第1次</w:t>
            </w:r>
          </w:p>
        </w:tc>
      </w:tr>
    </w:tbl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一、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请有意参加竞标的单位携带以下有效证件(证件须加盖公章)前来报名投标：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1、</w:t>
      </w:r>
      <w:r w:rsidR="00797FB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报价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表；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2、《营业执照》；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3、医疗器械经营许可证或第二类医疗设备经营备案凭证；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4、提供合法有效的</w:t>
      </w:r>
      <w:r w:rsidR="00222A57">
        <w:rPr>
          <w:rStyle w:val="a8"/>
          <w:rFonts w:ascii="微软雅黑" w:eastAsia="微软雅黑" w:hAnsi="微软雅黑" w:hint="eastAsia"/>
          <w:color w:val="000000"/>
          <w:sz w:val="27"/>
          <w:szCs w:val="27"/>
        </w:rPr>
        <w:t>保修、维修承诺函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，代理商需提供产品制造商出具的售后服务授权书（验原件）。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5、法人授权委托书；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6、《证件真实性承诺函》；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7、参与投标的供应商需提供信用网官方实时信用记录。</w:t>
      </w:r>
    </w:p>
    <w:p w:rsidR="0080398F" w:rsidRPr="0080398F" w:rsidRDefault="0080398F" w:rsidP="0080398F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80398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二、公告期限：自本公告发布之日起</w:t>
      </w:r>
      <w:r w:rsidRPr="0080398F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5个工作日，即2023年8月25日至2023年9月1日。</w:t>
      </w:r>
    </w:p>
    <w:p w:rsidR="0080398F" w:rsidRPr="0080398F" w:rsidRDefault="0080398F" w:rsidP="0080398F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80398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三、请报名投标的单位务必在</w:t>
      </w:r>
      <w:r w:rsidRPr="0080398F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2023年9月1日下午17:00之前将相关资料送至设备科现场核验。</w:t>
      </w:r>
    </w:p>
    <w:p w:rsidR="0080398F" w:rsidRDefault="0080398F" w:rsidP="0080398F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80398F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lastRenderedPageBreak/>
        <w:t>四、投标单位必须在规定日期前将上述要求交我单位验证，合格后方获得投标资格，不接受电话、传真、邮寄形式的资格验证。</w:t>
      </w:r>
    </w:p>
    <w:p w:rsidR="001A174C" w:rsidRPr="001A174C" w:rsidRDefault="001A174C" w:rsidP="0080398F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地址：深圳市福田区益田路7019号深圳市儿童医院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B栋15楼15</w:t>
      </w:r>
      <w:r w:rsidR="00797FBD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48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房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联系人：</w:t>
      </w:r>
      <w:r w:rsidR="000F5D66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罗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老师</w:t>
      </w:r>
    </w:p>
    <w:p w:rsid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联系电话：</w:t>
      </w:r>
      <w:r w:rsidR="00797FBD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13538395611</w:t>
      </w:r>
    </w:p>
    <w:p w:rsidR="00931F0B" w:rsidRDefault="00931F0B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31F0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询价参数</w:t>
      </w:r>
    </w:p>
    <w:p w:rsidR="00504A9B" w:rsidRPr="00A96ED1" w:rsidRDefault="00504A9B" w:rsidP="00504A9B">
      <w:pPr>
        <w:widowControl/>
        <w:spacing w:after="78"/>
        <w:jc w:val="left"/>
        <w:rPr>
          <w:rFonts w:ascii="宋体" w:eastAsia="宋体" w:hAnsi="宋体" w:cs="宋体"/>
          <w:kern w:val="0"/>
          <w:sz w:val="18"/>
          <w:szCs w:val="24"/>
        </w:rPr>
      </w:pPr>
      <w:r w:rsidRPr="00A96ED1">
        <w:rPr>
          <w:rFonts w:ascii="宋体" w:eastAsia="宋体" w:hAnsi="宋体" w:cs="宋体" w:hint="eastAsia"/>
          <w:color w:val="000000"/>
          <w:kern w:val="0"/>
          <w:sz w:val="24"/>
          <w:szCs w:val="40"/>
        </w:rPr>
        <w:t>项目：总预算3.9</w:t>
      </w:r>
      <w:r w:rsidRPr="00A96ED1">
        <w:rPr>
          <w:rFonts w:ascii="宋体" w:eastAsia="宋体" w:hAnsi="宋体" w:cs="宋体"/>
          <w:color w:val="000000"/>
          <w:kern w:val="0"/>
          <w:sz w:val="24"/>
          <w:szCs w:val="40"/>
        </w:rPr>
        <w:t>853</w:t>
      </w:r>
      <w:r w:rsidRPr="00A96ED1">
        <w:rPr>
          <w:rFonts w:ascii="宋体" w:eastAsia="宋体" w:hAnsi="宋体" w:cs="宋体" w:hint="eastAsia"/>
          <w:color w:val="000000"/>
          <w:kern w:val="0"/>
          <w:sz w:val="24"/>
          <w:szCs w:val="40"/>
        </w:rPr>
        <w:t>万元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762"/>
      </w:tblGrid>
      <w:tr w:rsidR="00A96ED1" w:rsidTr="00EF186F">
        <w:trPr>
          <w:trHeight w:val="7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spacing w:after="78"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spacing w:after="78"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电子胃镜维修</w:t>
            </w:r>
          </w:p>
        </w:tc>
      </w:tr>
      <w:tr w:rsidR="00A96ED1" w:rsidTr="00EF186F">
        <w:trPr>
          <w:trHeight w:val="7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spacing w:after="78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用于儿童上消化道内镜诊疗使用</w:t>
            </w:r>
          </w:p>
        </w:tc>
      </w:tr>
      <w:tr w:rsidR="00A96ED1" w:rsidTr="00EF186F">
        <w:trPr>
          <w:trHeight w:val="89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保修内容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numPr>
                <w:ilvl w:val="255"/>
                <w:numId w:val="0"/>
              </w:numPr>
              <w:spacing w:after="78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维修内容：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更换：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LG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软管，蛇骨，插入外管，导光束，驱动板，钳道管，橡皮</w:t>
            </w:r>
          </w:p>
          <w:p w:rsidR="00A96ED1" w:rsidRDefault="00A96ED1" w:rsidP="00EF186F">
            <w:pPr>
              <w:numPr>
                <w:ilvl w:val="255"/>
                <w:numId w:val="0"/>
              </w:numPr>
              <w:spacing w:after="78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设备注册证名称：电子上消化道内窥镜</w:t>
            </w:r>
          </w:p>
          <w:p w:rsidR="00A96ED1" w:rsidRDefault="00A96ED1" w:rsidP="00EF186F">
            <w:pPr>
              <w:numPr>
                <w:ilvl w:val="255"/>
                <w:numId w:val="0"/>
              </w:numPr>
              <w:spacing w:after="78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品牌：日本富士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</w:p>
          <w:p w:rsidR="00A96ED1" w:rsidRDefault="00A96ED1" w:rsidP="00EF186F">
            <w:pPr>
              <w:numPr>
                <w:ilvl w:val="255"/>
                <w:numId w:val="0"/>
              </w:numPr>
              <w:spacing w:after="78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规格型号：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EG-99WR </w:t>
            </w:r>
          </w:p>
          <w:p w:rsidR="00A96ED1" w:rsidRDefault="00A96ED1" w:rsidP="00EF186F">
            <w:pPr>
              <w:numPr>
                <w:ilvl w:val="255"/>
                <w:numId w:val="0"/>
              </w:numPr>
              <w:spacing w:after="78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配件型号：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主机型号</w:t>
            </w:r>
            <w:r>
              <w:rPr>
                <w:rFonts w:ascii="宋体" w:hAnsi="宋体" w:cs="宋体" w:hint="eastAsia"/>
                <w:sz w:val="24"/>
                <w:szCs w:val="24"/>
              </w:rPr>
              <w:t>E</w:t>
            </w:r>
            <w:r>
              <w:rPr>
                <w:rFonts w:ascii="宋体" w:hAnsi="宋体" w:cs="宋体"/>
                <w:sz w:val="24"/>
                <w:szCs w:val="24"/>
              </w:rPr>
              <w:t>PX-2200</w:t>
            </w:r>
            <w:r>
              <w:rPr>
                <w:rFonts w:ascii="宋体" w:hAnsi="宋体" w:cs="宋体" w:hint="eastAsia"/>
                <w:sz w:val="24"/>
                <w:szCs w:val="24"/>
              </w:rPr>
              <w:t>，电子胃镜型号：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EG-99WR</w:t>
            </w:r>
          </w:p>
          <w:p w:rsidR="00A96ED1" w:rsidRDefault="00A96ED1" w:rsidP="00EF186F">
            <w:pPr>
              <w:numPr>
                <w:ilvl w:val="255"/>
                <w:numId w:val="0"/>
              </w:numPr>
              <w:spacing w:after="78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保修时间：</w:t>
            </w:r>
            <w:r>
              <w:rPr>
                <w:rFonts w:ascii="宋体" w:hAnsi="宋体" w:cs="宋体" w:hint="eastAsia"/>
                <w:sz w:val="24"/>
                <w:szCs w:val="24"/>
              </w:rPr>
              <w:t>更换零配件保修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个月</w:t>
            </w:r>
          </w:p>
        </w:tc>
      </w:tr>
      <w:tr w:rsidR="00A96ED1" w:rsidTr="00EF186F">
        <w:trPr>
          <w:trHeight w:val="18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widowControl/>
              <w:spacing w:after="78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商务参数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Pr="0043076E" w:rsidRDefault="00A96ED1" w:rsidP="00EF186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3076E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、提供同设备类型的同类业绩</w:t>
            </w:r>
          </w:p>
          <w:p w:rsidR="00A96ED1" w:rsidRPr="0043076E" w:rsidRDefault="00A96ED1" w:rsidP="00EF186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3076E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、热线服务：全国范围内开通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400/800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免费热线电话，并保障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24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小时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 *365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天有在线工程师接听报修，为用户快速诊断和提供技术支持服务。接到维修要求后，不超过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24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小时到达现场。</w:t>
            </w:r>
          </w:p>
          <w:p w:rsidR="00A96ED1" w:rsidRPr="0043076E" w:rsidRDefault="00A96ED1" w:rsidP="00EF186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3076E">
              <w:rPr>
                <w:rFonts w:ascii="宋体" w:hAnsi="宋体" w:cs="宋体" w:hint="eastAsia"/>
                <w:sz w:val="24"/>
                <w:szCs w:val="24"/>
              </w:rPr>
              <w:lastRenderedPageBreak/>
              <w:t>3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、工时：包含在保修合同期内所需的人工费用，节假日加班免费。</w:t>
            </w:r>
          </w:p>
          <w:p w:rsidR="00A96ED1" w:rsidRDefault="00A96ED1" w:rsidP="00EF186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3076E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43076E">
              <w:rPr>
                <w:rFonts w:ascii="宋体" w:hAnsi="宋体" w:cs="宋体" w:hint="eastAsia"/>
                <w:sz w:val="24"/>
                <w:szCs w:val="24"/>
              </w:rPr>
              <w:t>、保修期间，设备进行维修，保养和更换配件，承担配件、劳务和差旅等费用，不再收取除合同款外的其他费用。</w:t>
            </w:r>
          </w:p>
        </w:tc>
      </w:tr>
      <w:tr w:rsidR="00A96ED1" w:rsidTr="00EF186F">
        <w:trPr>
          <w:trHeight w:val="19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技术参数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D1" w:rsidRDefault="00A96ED1" w:rsidP="00EF186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、设备名称：电子胃镜（启用日期：</w:t>
            </w:r>
            <w:r>
              <w:rPr>
                <w:rFonts w:ascii="宋体" w:hAnsi="宋体" w:cs="宋体" w:hint="eastAsia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月，型号：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EG-99WR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SN</w:t>
            </w:r>
            <w:r>
              <w:rPr>
                <w:rFonts w:ascii="宋体" w:hAnsi="宋体" w:cs="宋体" w:hint="eastAsia"/>
                <w:sz w:val="24"/>
                <w:szCs w:val="24"/>
              </w:rPr>
              <w:t>号：</w:t>
            </w:r>
            <w:r>
              <w:rPr>
                <w:rFonts w:ascii="宋体" w:hAnsi="宋体" w:cs="宋体" w:hint="eastAsia"/>
                <w:sz w:val="24"/>
                <w:szCs w:val="24"/>
              </w:rPr>
              <w:t>NG232A289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A96ED1" w:rsidRDefault="00A96ED1" w:rsidP="00EF186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、设备钳道管破裂漏气进水</w:t>
            </w:r>
          </w:p>
          <w:p w:rsidR="00A96ED1" w:rsidRDefault="00A96ED1" w:rsidP="00EF186F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、需更换损坏部件（</w:t>
            </w:r>
            <w:r>
              <w:rPr>
                <w:rFonts w:ascii="宋体" w:hAnsi="宋体" w:cs="宋体" w:hint="eastAsia"/>
                <w:sz w:val="24"/>
                <w:szCs w:val="24"/>
              </w:rPr>
              <w:t>LG</w:t>
            </w:r>
            <w:r>
              <w:rPr>
                <w:rFonts w:ascii="宋体" w:hAnsi="宋体" w:cs="宋体" w:hint="eastAsia"/>
                <w:sz w:val="24"/>
                <w:szCs w:val="24"/>
              </w:rPr>
              <w:t>软管、蛇骨、插入外管、导光束，驱动板，钳道管、橡皮）</w:t>
            </w:r>
          </w:p>
          <w:p w:rsidR="00A96ED1" w:rsidRDefault="00A96ED1" w:rsidP="00EF186F">
            <w:pPr>
              <w:tabs>
                <w:tab w:val="left" w:pos="-720"/>
              </w:tabs>
              <w:suppressAutoHyphens/>
              <w:spacing w:after="78"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、配件为全新原装配件，维修期间提供备用电子胃镜</w:t>
            </w:r>
          </w:p>
        </w:tc>
      </w:tr>
    </w:tbl>
    <w:p w:rsidR="00504A9B" w:rsidRPr="00A96ED1" w:rsidRDefault="00504A9B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931F0B" w:rsidRPr="001A174C" w:rsidRDefault="00931F0B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855309" w:rsidRDefault="00855309"/>
    <w:p w:rsidR="00855309" w:rsidRDefault="00855309"/>
    <w:p w:rsidR="005A4652" w:rsidRDefault="005A4652"/>
    <w:sectPr w:rsidR="005A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D1" w:rsidRDefault="008458D1" w:rsidP="001A174C">
      <w:r>
        <w:separator/>
      </w:r>
    </w:p>
  </w:endnote>
  <w:endnote w:type="continuationSeparator" w:id="0">
    <w:p w:rsidR="008458D1" w:rsidRDefault="008458D1" w:rsidP="001A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D1" w:rsidRDefault="008458D1" w:rsidP="001A174C">
      <w:r>
        <w:separator/>
      </w:r>
    </w:p>
  </w:footnote>
  <w:footnote w:type="continuationSeparator" w:id="0">
    <w:p w:rsidR="008458D1" w:rsidRDefault="008458D1" w:rsidP="001A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2A894"/>
    <w:multiLevelType w:val="singleLevel"/>
    <w:tmpl w:val="8562A8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4864DFA"/>
    <w:multiLevelType w:val="singleLevel"/>
    <w:tmpl w:val="F4864DFA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2B1FC55"/>
    <w:multiLevelType w:val="singleLevel"/>
    <w:tmpl w:val="02B1FC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6621906"/>
    <w:multiLevelType w:val="multilevel"/>
    <w:tmpl w:val="870E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91057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D8"/>
    <w:rsid w:val="00026C49"/>
    <w:rsid w:val="00036277"/>
    <w:rsid w:val="000F5D66"/>
    <w:rsid w:val="00122D12"/>
    <w:rsid w:val="001A174C"/>
    <w:rsid w:val="001B5A5B"/>
    <w:rsid w:val="001C550C"/>
    <w:rsid w:val="001F63CC"/>
    <w:rsid w:val="00222A57"/>
    <w:rsid w:val="002D3148"/>
    <w:rsid w:val="002F01FA"/>
    <w:rsid w:val="003203E0"/>
    <w:rsid w:val="00333719"/>
    <w:rsid w:val="00344DD8"/>
    <w:rsid w:val="003B2C0F"/>
    <w:rsid w:val="003B33FE"/>
    <w:rsid w:val="003C1C69"/>
    <w:rsid w:val="004A5E78"/>
    <w:rsid w:val="004B1B1C"/>
    <w:rsid w:val="004F7617"/>
    <w:rsid w:val="00504A9B"/>
    <w:rsid w:val="005951C6"/>
    <w:rsid w:val="005A4652"/>
    <w:rsid w:val="005C3D04"/>
    <w:rsid w:val="005E54CF"/>
    <w:rsid w:val="0066521A"/>
    <w:rsid w:val="006C05D5"/>
    <w:rsid w:val="006C0EE3"/>
    <w:rsid w:val="0075262F"/>
    <w:rsid w:val="007579DF"/>
    <w:rsid w:val="00797FBD"/>
    <w:rsid w:val="007D7FBD"/>
    <w:rsid w:val="007E6AF5"/>
    <w:rsid w:val="0080398F"/>
    <w:rsid w:val="00814341"/>
    <w:rsid w:val="0083555C"/>
    <w:rsid w:val="008458D1"/>
    <w:rsid w:val="00855309"/>
    <w:rsid w:val="00861B33"/>
    <w:rsid w:val="00876DD5"/>
    <w:rsid w:val="008B4569"/>
    <w:rsid w:val="00901CC1"/>
    <w:rsid w:val="009057D2"/>
    <w:rsid w:val="00931F0B"/>
    <w:rsid w:val="00970EE0"/>
    <w:rsid w:val="009946A8"/>
    <w:rsid w:val="009F6703"/>
    <w:rsid w:val="00A21860"/>
    <w:rsid w:val="00A92D41"/>
    <w:rsid w:val="00A96ED1"/>
    <w:rsid w:val="00AC009A"/>
    <w:rsid w:val="00AE0209"/>
    <w:rsid w:val="00AE6DA2"/>
    <w:rsid w:val="00B46A29"/>
    <w:rsid w:val="00C83ECD"/>
    <w:rsid w:val="00D17CF0"/>
    <w:rsid w:val="00D902BD"/>
    <w:rsid w:val="00DC33FD"/>
    <w:rsid w:val="00E31E62"/>
    <w:rsid w:val="00E410B5"/>
    <w:rsid w:val="00E8435F"/>
    <w:rsid w:val="00EB18AB"/>
    <w:rsid w:val="00EF14A0"/>
    <w:rsid w:val="00F0645B"/>
    <w:rsid w:val="00F118A8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2B560"/>
  <w15:chartTrackingRefBased/>
  <w15:docId w15:val="{2386FAEC-D41F-402F-B04D-E71F1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74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A1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A174C"/>
    <w:rPr>
      <w:b/>
      <w:bCs/>
    </w:rPr>
  </w:style>
  <w:style w:type="paragraph" w:styleId="a9">
    <w:name w:val="List Paragraph"/>
    <w:basedOn w:val="a"/>
    <w:uiPriority w:val="99"/>
    <w:rsid w:val="00931F0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2022-08-09T01:19:00Z</dcterms:created>
  <dcterms:modified xsi:type="dcterms:W3CDTF">2023-08-24T07:28:00Z</dcterms:modified>
</cp:coreProperties>
</file>