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微量元素分析仪</w:t>
      </w:r>
      <w:r>
        <w:rPr>
          <w:rFonts w:hint="eastAsia" w:ascii="宋体" w:hAnsi="宋体"/>
          <w:b/>
          <w:bCs/>
          <w:sz w:val="36"/>
          <w:szCs w:val="36"/>
        </w:rPr>
        <w:t>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1800" w:firstLineChars="6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7"/>
        <w:tblW w:w="47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52"/>
        <w:gridCol w:w="1245"/>
        <w:gridCol w:w="1004"/>
        <w:gridCol w:w="157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rFonts w:hint="default"/>
                <w:szCs w:val="21"/>
              </w:rPr>
              <w:t>名称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样本稀释液（9元素）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bookmarkStart w:id="0" w:name="_GoBack"/>
            <w:r>
              <w:rPr>
                <w:rFonts w:hint="eastAsia"/>
                <w:szCs w:val="21"/>
                <w:lang w:eastAsia="zh-CN"/>
              </w:rPr>
              <w:t>微量元素分析仪</w:t>
            </w:r>
            <w:bookmarkEnd w:id="0"/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毅新博创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Clin-ICP-QMS-II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适合在毅新博创Clin-ICP-QMS-II上使用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样本稀释液（10元素）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微量元素分析仪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毅新博创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Clin-ICP-QMS-II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适合在毅新博创Clin-ICP-QMS-II上使用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样本稀释液（15元素）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微量元素分析仪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毅新博创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Clin-ICP-QMS-II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适合在毅新博创Clin-ICP-QMS-II上使用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样本稀释液（20元素）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微量元素分析仪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毅新博创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Clin-ICP-QMS-II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适合在毅新博创Clin-ICP-QMS-II上使用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样本稀释液（尿碘）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微量元素分析仪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毅新博创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Clin-ICP-QMS-II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适合在毅新博创Clin-ICP-QMS-II上使用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hint="eastAsia" w:ascii="宋体" w:hAnsi="宋体" w:eastAsia="宋体"/>
          <w:b/>
          <w:bCs/>
          <w:sz w:val="24"/>
          <w:lang w:eastAsia="zh-CN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194801C0"/>
    <w:rsid w:val="2FCC27C0"/>
    <w:rsid w:val="64C454E1"/>
    <w:rsid w:val="68AEF801"/>
    <w:rsid w:val="77D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447</Words>
  <Characters>616</Characters>
  <Lines>1</Lines>
  <Paragraphs>1</Paragraphs>
  <TotalTime>2</TotalTime>
  <ScaleCrop>false</ScaleCrop>
  <LinksUpToDate>false</LinksUpToDate>
  <CharactersWithSpaces>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2020-01-13T15:54:00Z</dcterms:created>
  <dc:creator>Windows 用户</dc:creator>
  <cp:lastModifiedBy>Administrator</cp:lastModifiedBy>
  <cp:lastPrinted>2023-07-12T10:58:00Z</cp:lastPrinted>
  <dcterms:modified xsi:type="dcterms:W3CDTF">2023-08-08T09:01:36Z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96861F04E714447282B6F11EB3B0ED55_13</vt:lpwstr>
  </property>
</Properties>
</file>