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ED22" w14:textId="77777777" w:rsidR="00206936" w:rsidRDefault="0020693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表1</w:t>
      </w:r>
    </w:p>
    <w:p w14:paraId="24A00B0B" w14:textId="77777777" w:rsidR="00206936" w:rsidRDefault="00206936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p w14:paraId="6AC90A49" w14:textId="34B13790" w:rsidR="00206936" w:rsidRDefault="00206936">
      <w:pPr>
        <w:jc w:val="center"/>
        <w:rPr>
          <w:rFonts w:ascii="方正小标宋简体" w:eastAsia="方正小标宋简体"/>
        </w:rPr>
      </w:pPr>
    </w:p>
    <w:tbl>
      <w:tblPr>
        <w:tblW w:w="9654" w:type="dxa"/>
        <w:jc w:val="center"/>
        <w:tblLook w:val="0000" w:firstRow="0" w:lastRow="0" w:firstColumn="0" w:lastColumn="0" w:noHBand="0" w:noVBand="0"/>
      </w:tblPr>
      <w:tblGrid>
        <w:gridCol w:w="660"/>
        <w:gridCol w:w="712"/>
        <w:gridCol w:w="8282"/>
      </w:tblGrid>
      <w:tr w:rsidR="00206936" w14:paraId="2FC3D0B5" w14:textId="77777777" w:rsidTr="00F176BB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7D25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779BA33" w14:textId="77777777" w:rsidR="00206936" w:rsidRDefault="00206936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3E9147D" w14:textId="77777777" w:rsidR="00206936" w:rsidRPr="002C6C45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2C6C45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:rsidR="00206936" w14:paraId="62F8C58A" w14:textId="77777777" w:rsidTr="00667C4B">
        <w:trPr>
          <w:trHeight w:val="4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62A8CAB" w14:textId="77777777" w:rsidR="00206936" w:rsidRPr="00667C4B" w:rsidRDefault="00206936" w:rsidP="00667C4B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2"/>
              </w:rPr>
            </w:pPr>
            <w:r w:rsidRPr="002C6C45">
              <w:rPr>
                <w:rFonts w:ascii="宋体" w:hAnsi="宋体" w:cs="宋体" w:hint="eastAsia"/>
                <w:color w:val="3F3F3F"/>
                <w:kern w:val="0"/>
                <w:sz w:val="22"/>
              </w:rPr>
              <w:t>1、</w:t>
            </w:r>
          </w:p>
        </w:tc>
        <w:tc>
          <w:tcPr>
            <w:tcW w:w="712" w:type="dxa"/>
            <w:tcBorders>
              <w:top w:val="single" w:sz="4" w:space="0" w:color="3F3F3F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9633897" w14:textId="77777777" w:rsidR="00206936" w:rsidRPr="00667C4B" w:rsidRDefault="00016387" w:rsidP="00667C4B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4"/>
                <w:szCs w:val="24"/>
              </w:rPr>
              <w:t>婴幼儿</w:t>
            </w:r>
            <w:r>
              <w:rPr>
                <w:rFonts w:ascii="宋体" w:hAnsi="宋体" w:cs="宋体"/>
                <w:b/>
                <w:bCs/>
                <w:color w:val="3F3F3F"/>
                <w:kern w:val="0"/>
                <w:sz w:val="24"/>
                <w:szCs w:val="24"/>
              </w:rPr>
              <w:t>呼吸机</w:t>
            </w:r>
          </w:p>
        </w:tc>
        <w:tc>
          <w:tcPr>
            <w:tcW w:w="828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5E7EC2BC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一、基本功能：</w:t>
            </w:r>
          </w:p>
          <w:p w14:paraId="400183E2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1、适用于儿童、婴幼儿、足月新生儿和早产儿的呼吸机。</w:t>
            </w:r>
          </w:p>
          <w:p w14:paraId="152D49EC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2、设计原理，持续气流，压力控制，时间切换。</w:t>
            </w:r>
          </w:p>
          <w:p w14:paraId="0579ADE4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3、能够进行常频和高频通气。</w:t>
            </w:r>
          </w:p>
          <w:p w14:paraId="2810BE6D" w14:textId="77777777" w:rsidR="008B46F5" w:rsidRDefault="008B46F5" w:rsidP="008B46F5">
            <w:pPr>
              <w:spacing w:line="312" w:lineRule="auto"/>
              <w:ind w:left="360" w:hangingChars="150" w:hanging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▲4、17寸彩色触摸屏，通过触摸屏操作，屏幕和主机可分离，屏幕可以灵活固定，操作界面可以个性化配置，波形及参数以及功能按键完全自由配置，支持至少三个屏幕预设界面。</w:t>
            </w:r>
          </w:p>
          <w:p w14:paraId="256610B9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▲5、中文操作界面，报警信息以中文显示，内置操作手册，智能检索。</w:t>
            </w:r>
          </w:p>
          <w:p w14:paraId="579C5ABA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6、近端热敏式流速传感器，真正监测流速，死腔量小、快速精确。</w:t>
            </w:r>
          </w:p>
          <w:p w14:paraId="24518363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▲7、顺磁氧传感器，永不消耗。</w:t>
            </w:r>
          </w:p>
          <w:p w14:paraId="662A436E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8、呼出阀具有消音器，降低噪音。</w:t>
            </w:r>
          </w:p>
          <w:p w14:paraId="7E69C453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9、具有叹息功能，间歇性肺复张，周期可调。</w:t>
            </w:r>
          </w:p>
          <w:p w14:paraId="3A9D9D89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▲10、具有智能吸痰、雾化、吸气保持功能。</w:t>
            </w:r>
          </w:p>
          <w:p w14:paraId="4BB17480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11、具有自动泄漏补偿功能。</w:t>
            </w:r>
          </w:p>
          <w:p w14:paraId="71CF2345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12、具有窒息报警自动恢复通气功能。</w:t>
            </w:r>
          </w:p>
          <w:p w14:paraId="328906ED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13、内部电池支持断电操作30分钟。</w:t>
            </w:r>
          </w:p>
          <w:p w14:paraId="4DDB8B7D" w14:textId="77777777" w:rsidR="008B46F5" w:rsidRDefault="008B46F5" w:rsidP="008B46F5">
            <w:pPr>
              <w:spacing w:line="312" w:lineRule="auto"/>
              <w:ind w:left="480" w:hangingChars="200" w:hanging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14、支持数据输出，可通过U盘直接拷取数据。屏幕可通过数据线直接连接到投影仪，方便教学。</w:t>
            </w:r>
          </w:p>
          <w:p w14:paraId="7A8308A2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二、通气模式：</w:t>
            </w:r>
          </w:p>
          <w:p w14:paraId="0FEF20F8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1、PC-CMV（压控-指令控制通气），可叠加VG容量保证</w:t>
            </w:r>
          </w:p>
          <w:p w14:paraId="63D09625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2、PC-AC（压控-辅助通气），可叠加VG容量保证</w:t>
            </w:r>
          </w:p>
          <w:p w14:paraId="541CF14B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3、PC-SIMV（压控-同步间歇指令通气），可叠加VG容量保证</w:t>
            </w:r>
          </w:p>
          <w:p w14:paraId="75619AA4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4、PC-PSV（压控-压力支持通气），可叠加VG容量保证</w:t>
            </w:r>
          </w:p>
          <w:p w14:paraId="3C7681F6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5、SPN-CPAP/PS（自主-持续气道正压通气/压力支持）</w:t>
            </w:r>
          </w:p>
          <w:p w14:paraId="296481ED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▲6、HFO（高频通气），可叠加VG容量保证</w:t>
            </w:r>
          </w:p>
          <w:p w14:paraId="0FD9267C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7、O2-Therapy （氧疗）</w:t>
            </w:r>
          </w:p>
          <w:p w14:paraId="18A61E2B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8、Apnoea(窒息后备通气)</w:t>
            </w:r>
          </w:p>
          <w:p w14:paraId="37E01729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▲9、MMV（分钟指令通气），叠加VG容量保证，实现了从SIMV－&gt;CPAP的</w:t>
            </w:r>
          </w:p>
          <w:p w14:paraId="2AE55AEF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自动转换。</w:t>
            </w:r>
          </w:p>
          <w:p w14:paraId="3BDE50E6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三、参数设定：</w:t>
            </w:r>
          </w:p>
          <w:p w14:paraId="5AD26BBC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1、呼吸频率：0.5-150次/分钟</w:t>
            </w:r>
          </w:p>
          <w:p w14:paraId="557BDF84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2、吸气时间：0.1-3s</w:t>
            </w:r>
          </w:p>
          <w:p w14:paraId="0C3AAB17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3、潮气量  ：0.002-0.3L</w:t>
            </w:r>
            <w:r>
              <w:rPr>
                <w:rFonts w:ascii="宋体" w:hAnsi="宋体" w:cs="宋体" w:hint="eastAsia"/>
                <w:sz w:val="24"/>
              </w:rPr>
              <w:tab/>
            </w:r>
          </w:p>
          <w:p w14:paraId="41C2468E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4、吸气流速：2-30L/min</w:t>
            </w:r>
          </w:p>
          <w:p w14:paraId="55198E13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5、吸气压力：1-80mbar</w:t>
            </w:r>
            <w:r>
              <w:rPr>
                <w:rFonts w:ascii="宋体" w:hAnsi="宋体" w:cs="宋体" w:hint="eastAsia"/>
                <w:sz w:val="24"/>
              </w:rPr>
              <w:tab/>
            </w:r>
          </w:p>
          <w:p w14:paraId="506C5C99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6、压力支持：0-80mbar</w:t>
            </w:r>
          </w:p>
          <w:p w14:paraId="6829306C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7、压力支持上升时间：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0-2s</w:t>
            </w:r>
            <w:r>
              <w:rPr>
                <w:rFonts w:ascii="宋体" w:hAnsi="宋体" w:cs="宋体" w:hint="eastAsia"/>
                <w:sz w:val="24"/>
              </w:rPr>
              <w:tab/>
            </w:r>
          </w:p>
          <w:p w14:paraId="0F338D15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8、呼气末正压：0-35mbar</w:t>
            </w:r>
          </w:p>
          <w:p w14:paraId="47B81D0B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9、氧浓度：21-100Vol%</w:t>
            </w:r>
            <w:r>
              <w:rPr>
                <w:rFonts w:ascii="宋体" w:hAnsi="宋体" w:cs="宋体" w:hint="eastAsia"/>
                <w:sz w:val="24"/>
              </w:rPr>
              <w:tab/>
            </w:r>
          </w:p>
          <w:p w14:paraId="7D3F1498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10、触发灵敏度：0.2-5L/min</w:t>
            </w:r>
            <w:r>
              <w:rPr>
                <w:rFonts w:ascii="宋体" w:hAnsi="宋体" w:cs="宋体" w:hint="eastAsia"/>
                <w:sz w:val="24"/>
              </w:rPr>
              <w:tab/>
            </w:r>
          </w:p>
          <w:p w14:paraId="7806171B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▲11、高频：平均气道压力: 5-50 mbar、波动频率：5-20 Hz、压力幅度：1-90 mbar  </w:t>
            </w:r>
          </w:p>
          <w:p w14:paraId="1CB16BCF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高频吸呼比： 1:1 至 1:3</w:t>
            </w:r>
          </w:p>
          <w:p w14:paraId="5D81A78F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12、叹息：  压力：0-20 mbar、叹息间隔：20s-180min、叹息周期：1-20 次</w:t>
            </w:r>
          </w:p>
          <w:p w14:paraId="5205FE1A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13、药剂雾化时间：5、10、15、30min</w:t>
            </w:r>
          </w:p>
          <w:p w14:paraId="4AF20D87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四、数据监测：</w:t>
            </w:r>
          </w:p>
          <w:p w14:paraId="42FDC4F7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1、气道压力监测：平台压力、呼气末正压、吸气峰压、气道平均压、气道最小压</w:t>
            </w:r>
          </w:p>
          <w:p w14:paraId="1C7A182A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2、流量监测：总分钟通气量、指令分钟通气量、自主分钟通气量、分钟漏气量</w:t>
            </w:r>
          </w:p>
          <w:p w14:paraId="12FDD455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3、潮气量监测：吸入潮气量，呼出潮气量，自主呼吸吸入潮气量</w:t>
            </w:r>
          </w:p>
          <w:p w14:paraId="2EC788E3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4、呼吸频率监测：总呼吸频率，指令呼吸频率，自主呼吸频率</w:t>
            </w:r>
          </w:p>
          <w:p w14:paraId="37DB354C" w14:textId="77777777" w:rsid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5、氧气监测：吸入氧浓度（范围 18-100Vol%）</w:t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ab/>
            </w:r>
          </w:p>
          <w:p w14:paraId="6F986D5D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6、图形监测：至少3个呼吸环和3道波形：环和波形可以冻结并有测量值显示</w:t>
            </w:r>
          </w:p>
          <w:p w14:paraId="45A870EF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7、趋势回顾</w:t>
            </w:r>
          </w:p>
          <w:p w14:paraId="6A016D3E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8、报警记录本，可记录报警同时的病人参数</w:t>
            </w:r>
          </w:p>
          <w:p w14:paraId="53C8DD5B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b/>
                <w:sz w:val="24"/>
                <w:szCs w:val="24"/>
                <w:lang w:val="de-DE"/>
              </w:rPr>
            </w:pPr>
            <w:r w:rsidRPr="008B46F5">
              <w:rPr>
                <w:rFonts w:ascii="宋体" w:hAnsi="宋体" w:cs="宋体" w:hint="eastAsia"/>
                <w:b/>
                <w:sz w:val="24"/>
                <w:szCs w:val="24"/>
                <w:lang w:val="de-DE"/>
              </w:rPr>
              <w:t>五、报警监测</w:t>
            </w:r>
          </w:p>
          <w:p w14:paraId="5BE0D33C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▲1、360度报警灯，智能三级声光报警系统</w:t>
            </w:r>
          </w:p>
          <w:p w14:paraId="5B148335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▲2、人机对话的报警方式，除了报警提示外，还告诉用户报警产生的原因和处理的流程，真正做到床旁指导。</w:t>
            </w:r>
          </w:p>
          <w:p w14:paraId="3CFA5D00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  <w:lang w:val="de-DE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3、</w:t>
            </w:r>
            <w:r w:rsidRPr="008B46F5">
              <w:rPr>
                <w:rFonts w:ascii="宋体" w:hAnsi="宋体" w:cs="宋体" w:hint="eastAsia"/>
                <w:sz w:val="24"/>
                <w:szCs w:val="24"/>
                <w:lang w:val="de-DE"/>
              </w:rPr>
              <w:t>分钟通气量报警</w:t>
            </w:r>
          </w:p>
          <w:p w14:paraId="6BCE8D2F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  <w:lang w:val="de-DE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4、</w:t>
            </w:r>
            <w:r w:rsidRPr="008B46F5">
              <w:rPr>
                <w:rFonts w:ascii="宋体" w:hAnsi="宋体" w:cs="宋体" w:hint="eastAsia"/>
                <w:sz w:val="24"/>
                <w:szCs w:val="24"/>
                <w:lang w:val="de-DE"/>
              </w:rPr>
              <w:t>气道压力报警</w:t>
            </w:r>
          </w:p>
          <w:p w14:paraId="6E0B2926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lastRenderedPageBreak/>
              <w:t>5、潮气量报警</w:t>
            </w:r>
          </w:p>
          <w:p w14:paraId="3D36985B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  <w:lang w:val="de-DE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6、</w:t>
            </w:r>
            <w:r w:rsidRPr="008B46F5">
              <w:rPr>
                <w:rFonts w:ascii="宋体" w:hAnsi="宋体" w:cs="宋体" w:hint="eastAsia"/>
                <w:sz w:val="24"/>
                <w:szCs w:val="24"/>
                <w:lang w:val="de-DE"/>
              </w:rPr>
              <w:t>吸入氧浓度报警</w:t>
            </w:r>
          </w:p>
          <w:p w14:paraId="727FB725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  <w:lang w:val="de-DE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7、</w:t>
            </w:r>
            <w:r w:rsidRPr="008B46F5">
              <w:rPr>
                <w:rFonts w:ascii="宋体" w:hAnsi="宋体" w:cs="宋体" w:hint="eastAsia"/>
                <w:sz w:val="24"/>
                <w:szCs w:val="24"/>
                <w:lang w:val="de-DE"/>
              </w:rPr>
              <w:t>窒息报警</w:t>
            </w:r>
          </w:p>
          <w:p w14:paraId="28A1E959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  <w:lang w:val="de-DE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8、蓄电池报警</w:t>
            </w:r>
            <w:r w:rsidRPr="008B46F5">
              <w:rPr>
                <w:rFonts w:ascii="宋体" w:hAnsi="宋体" w:cs="宋体" w:hint="eastAsia"/>
                <w:sz w:val="24"/>
                <w:szCs w:val="24"/>
                <w:lang w:val="de-DE"/>
              </w:rPr>
              <w:tab/>
            </w:r>
          </w:p>
          <w:p w14:paraId="6681CC2D" w14:textId="77777777" w:rsidR="008B46F5" w:rsidRPr="008B46F5" w:rsidRDefault="008B46F5" w:rsidP="008B46F5">
            <w:pPr>
              <w:spacing w:line="312" w:lineRule="auto"/>
              <w:rPr>
                <w:rFonts w:ascii="宋体" w:hAnsi="宋体" w:cs="宋体"/>
                <w:sz w:val="24"/>
                <w:szCs w:val="24"/>
              </w:rPr>
            </w:pPr>
            <w:r w:rsidRPr="008B46F5">
              <w:rPr>
                <w:rFonts w:ascii="宋体" w:hAnsi="宋体" w:cs="宋体" w:hint="eastAsia"/>
                <w:sz w:val="24"/>
                <w:szCs w:val="24"/>
              </w:rPr>
              <w:t>9、供氧、供气压力报警</w:t>
            </w:r>
          </w:p>
          <w:p w14:paraId="1C82DA2E" w14:textId="77777777" w:rsidR="00206936" w:rsidRPr="008B46F5" w:rsidRDefault="00206936" w:rsidP="008C5084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06936" w14:paraId="4D331757" w14:textId="77777777">
        <w:trPr>
          <w:trHeight w:val="645"/>
          <w:jc w:val="center"/>
        </w:trPr>
        <w:tc>
          <w:tcPr>
            <w:tcW w:w="9654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CBF2D20" w14:textId="34175CF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lastRenderedPageBreak/>
              <w:t>配置清单</w:t>
            </w:r>
            <w:r w:rsidR="00831A83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（每台）</w:t>
            </w:r>
          </w:p>
        </w:tc>
      </w:tr>
      <w:tr w:rsidR="00206936" w14:paraId="0C66C891" w14:textId="77777777">
        <w:trPr>
          <w:trHeight w:val="645"/>
          <w:jc w:val="center"/>
        </w:trPr>
        <w:tc>
          <w:tcPr>
            <w:tcW w:w="965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tbl>
            <w:tblPr>
              <w:tblpPr w:leftFromText="180" w:rightFromText="180" w:vertAnchor="text" w:horzAnchor="page" w:tblpX="1222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4"/>
              <w:gridCol w:w="4697"/>
              <w:gridCol w:w="2087"/>
              <w:gridCol w:w="1810"/>
            </w:tblGrid>
            <w:tr w:rsidR="00206936" w14:paraId="5F92897A" w14:textId="77777777">
              <w:trPr>
                <w:trHeight w:val="507"/>
              </w:trPr>
              <w:tc>
                <w:tcPr>
                  <w:tcW w:w="834" w:type="dxa"/>
                  <w:vAlign w:val="center"/>
                </w:tcPr>
                <w:p w14:paraId="3C13420B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序号</w:t>
                  </w:r>
                </w:p>
              </w:tc>
              <w:tc>
                <w:tcPr>
                  <w:tcW w:w="4697" w:type="dxa"/>
                  <w:vAlign w:val="center"/>
                </w:tcPr>
                <w:p w14:paraId="49D966E1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货物名称</w:t>
                  </w:r>
                </w:p>
              </w:tc>
              <w:tc>
                <w:tcPr>
                  <w:tcW w:w="2087" w:type="dxa"/>
                  <w:vAlign w:val="center"/>
                </w:tcPr>
                <w:p w14:paraId="344C9922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数量</w:t>
                  </w:r>
                </w:p>
              </w:tc>
              <w:tc>
                <w:tcPr>
                  <w:tcW w:w="1810" w:type="dxa"/>
                  <w:vAlign w:val="center"/>
                </w:tcPr>
                <w:p w14:paraId="799B8D8E" w14:textId="77777777" w:rsidR="00206936" w:rsidRDefault="00206936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单位</w:t>
                  </w:r>
                </w:p>
              </w:tc>
            </w:tr>
            <w:tr w:rsidR="008B46F5" w14:paraId="16D4B088" w14:textId="77777777" w:rsidTr="00C335D1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13B10821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991A8AB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主机</w:t>
                  </w:r>
                </w:p>
              </w:tc>
              <w:tc>
                <w:tcPr>
                  <w:tcW w:w="2087" w:type="dxa"/>
                  <w:vAlign w:val="center"/>
                </w:tcPr>
                <w:p w14:paraId="340050F5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B2EA09F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台</w:t>
                  </w:r>
                </w:p>
              </w:tc>
            </w:tr>
            <w:tr w:rsidR="008B46F5" w14:paraId="535066C4" w14:textId="77777777" w:rsidTr="00C335D1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788510CB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3E22F36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触摸显示器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373A0103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7459420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条</w:t>
                  </w:r>
                </w:p>
              </w:tc>
            </w:tr>
            <w:tr w:rsidR="008B46F5" w14:paraId="43C1938A" w14:textId="77777777" w:rsidTr="00C335D1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4E83508F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EB6523F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车架</w:t>
                  </w:r>
                </w:p>
              </w:tc>
              <w:tc>
                <w:tcPr>
                  <w:tcW w:w="2087" w:type="dxa"/>
                  <w:vAlign w:val="center"/>
                </w:tcPr>
                <w:p w14:paraId="537DFBA0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232B0092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个</w:t>
                  </w:r>
                </w:p>
              </w:tc>
            </w:tr>
            <w:tr w:rsidR="008B46F5" w14:paraId="0929FD6D" w14:textId="77777777" w:rsidTr="00C335D1">
              <w:trPr>
                <w:trHeight w:val="401"/>
              </w:trPr>
              <w:tc>
                <w:tcPr>
                  <w:tcW w:w="834" w:type="dxa"/>
                  <w:vAlign w:val="center"/>
                </w:tcPr>
                <w:p w14:paraId="7445FF4E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C603BF0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机械臂</w:t>
                  </w:r>
                </w:p>
              </w:tc>
              <w:tc>
                <w:tcPr>
                  <w:tcW w:w="2087" w:type="dxa"/>
                  <w:vAlign w:val="center"/>
                </w:tcPr>
                <w:p w14:paraId="52E82F8B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3074BAAB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color w:val="000000"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2"/>
                    </w:rPr>
                    <w:t>个</w:t>
                  </w:r>
                </w:p>
              </w:tc>
            </w:tr>
            <w:tr w:rsidR="008B46F5" w14:paraId="73C6FBE5" w14:textId="77777777" w:rsidTr="00C335D1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2AEC0721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BDA503C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系统缆线（0.7米）</w:t>
                  </w:r>
                </w:p>
              </w:tc>
              <w:tc>
                <w:tcPr>
                  <w:tcW w:w="2087" w:type="dxa"/>
                  <w:vAlign w:val="center"/>
                </w:tcPr>
                <w:p w14:paraId="4144E012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A54D6F4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条</w:t>
                  </w:r>
                </w:p>
              </w:tc>
            </w:tr>
            <w:tr w:rsidR="008B46F5" w14:paraId="4AAF91BF" w14:textId="77777777" w:rsidTr="00C335D1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33BA754E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3330795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支持框架</w:t>
                  </w:r>
                </w:p>
              </w:tc>
              <w:tc>
                <w:tcPr>
                  <w:tcW w:w="2087" w:type="dxa"/>
                  <w:vAlign w:val="center"/>
                </w:tcPr>
                <w:p w14:paraId="27B6953B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2287B175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8B46F5" w14:paraId="56CCAD6E" w14:textId="77777777" w:rsidTr="00C335D1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4C7727B9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23BCE29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模拟肺(新生儿)</w:t>
                  </w:r>
                </w:p>
              </w:tc>
              <w:tc>
                <w:tcPr>
                  <w:tcW w:w="2087" w:type="dxa"/>
                  <w:vAlign w:val="center"/>
                </w:tcPr>
                <w:p w14:paraId="1B60A83B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810" w:type="dxa"/>
                  <w:vAlign w:val="center"/>
                </w:tcPr>
                <w:p w14:paraId="66228EC9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张</w:t>
                  </w:r>
                </w:p>
              </w:tc>
            </w:tr>
            <w:tr w:rsidR="008B46F5" w14:paraId="4A286881" w14:textId="77777777" w:rsidTr="00C335D1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05262AD5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445E700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新生儿流量传感器(5个/盒)</w:t>
                  </w:r>
                </w:p>
              </w:tc>
              <w:tc>
                <w:tcPr>
                  <w:tcW w:w="2087" w:type="dxa"/>
                  <w:vAlign w:val="center"/>
                </w:tcPr>
                <w:p w14:paraId="28BBB8A1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44A6B2DC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8B46F5" w14:paraId="329A9194" w14:textId="77777777" w:rsidTr="00C335D1">
              <w:trPr>
                <w:trHeight w:val="444"/>
              </w:trPr>
              <w:tc>
                <w:tcPr>
                  <w:tcW w:w="834" w:type="dxa"/>
                  <w:vAlign w:val="center"/>
                </w:tcPr>
                <w:p w14:paraId="0B3DFAC1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3C96214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ISO接口</w:t>
                  </w:r>
                </w:p>
              </w:tc>
              <w:tc>
                <w:tcPr>
                  <w:tcW w:w="2087" w:type="dxa"/>
                  <w:vAlign w:val="center"/>
                </w:tcPr>
                <w:p w14:paraId="3FC47A4C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6F949810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8B46F5" w14:paraId="4194A39C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6ECFA6AA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F39C809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中心供氧管道（3米）</w:t>
                  </w:r>
                </w:p>
              </w:tc>
              <w:tc>
                <w:tcPr>
                  <w:tcW w:w="2087" w:type="dxa"/>
                  <w:vAlign w:val="center"/>
                </w:tcPr>
                <w:p w14:paraId="56BBD9E9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7FA394E9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套</w:t>
                  </w:r>
                </w:p>
              </w:tc>
            </w:tr>
            <w:tr w:rsidR="008B46F5" w14:paraId="4F9CD34D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7E555FF9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C4FDE87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中心供气管道（3米）</w:t>
                  </w:r>
                </w:p>
              </w:tc>
              <w:tc>
                <w:tcPr>
                  <w:tcW w:w="2087" w:type="dxa"/>
                  <w:vAlign w:val="center"/>
                </w:tcPr>
                <w:p w14:paraId="0F189951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3DBE7BB6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条</w:t>
                  </w:r>
                </w:p>
              </w:tc>
            </w:tr>
            <w:tr w:rsidR="008B46F5" w14:paraId="0034A266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E63172D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A7CE9E5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转接头</w:t>
                  </w:r>
                </w:p>
              </w:tc>
              <w:tc>
                <w:tcPr>
                  <w:tcW w:w="2087" w:type="dxa"/>
                  <w:vAlign w:val="center"/>
                </w:tcPr>
                <w:p w14:paraId="3525DA26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082EA31F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本</w:t>
                  </w:r>
                </w:p>
              </w:tc>
            </w:tr>
            <w:tr w:rsidR="008B46F5" w14:paraId="775331A2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7E46D720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EB7F00B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无创一次性使用套件</w:t>
                  </w:r>
                </w:p>
              </w:tc>
              <w:tc>
                <w:tcPr>
                  <w:tcW w:w="2087" w:type="dxa"/>
                  <w:vAlign w:val="center"/>
                </w:tcPr>
                <w:p w14:paraId="7180C32A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73CC151F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8B46F5" w14:paraId="03F614C2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4DA3F8EE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6919DA7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MR850加温湿化器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3B59C551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7DF3905C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本</w:t>
                  </w:r>
                </w:p>
              </w:tc>
            </w:tr>
            <w:tr w:rsidR="008B46F5" w14:paraId="790DDFF2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1287095B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17EA858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MR340湿化罐</w:t>
                  </w:r>
                </w:p>
              </w:tc>
              <w:tc>
                <w:tcPr>
                  <w:tcW w:w="2087" w:type="dxa"/>
                  <w:vAlign w:val="center"/>
                </w:tcPr>
                <w:p w14:paraId="530D3253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3C508BBF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张</w:t>
                  </w:r>
                </w:p>
              </w:tc>
            </w:tr>
            <w:tr w:rsidR="008B46F5" w14:paraId="08330D2A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245544A5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6373FFC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温度传感器</w:t>
                  </w:r>
                </w:p>
              </w:tc>
              <w:tc>
                <w:tcPr>
                  <w:tcW w:w="2087" w:type="dxa"/>
                  <w:vAlign w:val="center"/>
                </w:tcPr>
                <w:p w14:paraId="409EA2C7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20D78C6E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张</w:t>
                  </w:r>
                </w:p>
              </w:tc>
            </w:tr>
            <w:tr w:rsidR="008B46F5" w14:paraId="2853CE8B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298CB663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63DBB4D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加热导丝连接线</w:t>
                  </w:r>
                </w:p>
              </w:tc>
              <w:tc>
                <w:tcPr>
                  <w:tcW w:w="2087" w:type="dxa"/>
                  <w:vAlign w:val="center"/>
                </w:tcPr>
                <w:p w14:paraId="59472973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1A0E0EA0" w14:textId="77777777" w:rsidR="008B46F5" w:rsidRDefault="008B46F5" w:rsidP="001B24DF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条</w:t>
                  </w:r>
                </w:p>
              </w:tc>
            </w:tr>
            <w:tr w:rsidR="008B46F5" w14:paraId="0D8B4AEB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322769BD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D1036D4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湿化器托架</w:t>
                  </w:r>
                </w:p>
              </w:tc>
              <w:tc>
                <w:tcPr>
                  <w:tcW w:w="2087" w:type="dxa"/>
                  <w:vAlign w:val="center"/>
                </w:tcPr>
                <w:p w14:paraId="62141B36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3864C94C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8B46F5" w14:paraId="7E6275E5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33C5D8D6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81C5DD0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湿化器安装架</w:t>
                  </w:r>
                </w:p>
              </w:tc>
              <w:tc>
                <w:tcPr>
                  <w:tcW w:w="2087" w:type="dxa"/>
                  <w:vAlign w:val="center"/>
                </w:tcPr>
                <w:p w14:paraId="0347C6C3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73A0E447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  <w:tr w:rsidR="008B46F5" w14:paraId="07F59543" w14:textId="77777777" w:rsidTr="00C335D1">
              <w:trPr>
                <w:trHeight w:val="424"/>
              </w:trPr>
              <w:tc>
                <w:tcPr>
                  <w:tcW w:w="834" w:type="dxa"/>
                  <w:vAlign w:val="center"/>
                </w:tcPr>
                <w:p w14:paraId="2251DDEF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9BBEA86" w14:textId="77777777" w:rsidR="008B46F5" w:rsidRDefault="008B46F5" w:rsidP="008B46F5">
                  <w:pPr>
                    <w:autoSpaceDN w:val="0"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4"/>
                    </w:rPr>
                    <w:t>NIV无创通气</w:t>
                  </w:r>
                </w:p>
              </w:tc>
              <w:tc>
                <w:tcPr>
                  <w:tcW w:w="2087" w:type="dxa"/>
                  <w:vAlign w:val="center"/>
                </w:tcPr>
                <w:p w14:paraId="7920E234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810" w:type="dxa"/>
                  <w:vAlign w:val="center"/>
                </w:tcPr>
                <w:p w14:paraId="7D92E8B0" w14:textId="77777777" w:rsidR="008B46F5" w:rsidRDefault="008B46F5" w:rsidP="008B46F5">
                  <w:pPr>
                    <w:jc w:val="center"/>
                    <w:rPr>
                      <w:rFonts w:ascii="宋体" w:hAnsi="宋体"/>
                      <w:bCs/>
                      <w:sz w:val="22"/>
                    </w:rPr>
                  </w:pPr>
                  <w:r>
                    <w:rPr>
                      <w:rFonts w:ascii="宋体" w:hAnsi="宋体" w:hint="eastAsia"/>
                      <w:bCs/>
                      <w:sz w:val="22"/>
                    </w:rPr>
                    <w:t>个</w:t>
                  </w:r>
                </w:p>
              </w:tc>
            </w:tr>
          </w:tbl>
          <w:p w14:paraId="736BDF6A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206936" w14:paraId="6A071F0B" w14:textId="77777777">
        <w:trPr>
          <w:trHeight w:val="645"/>
          <w:jc w:val="center"/>
        </w:trPr>
        <w:tc>
          <w:tcPr>
            <w:tcW w:w="9654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5E291B3F" w14:textId="77777777" w:rsidR="00206936" w:rsidRDefault="002069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0248F933" w14:textId="77777777" w:rsidR="00665D84" w:rsidRDefault="00665D84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 w:rsidR="00665D84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</w:p>
    <w:p w14:paraId="4AE24AA1" w14:textId="5B325285" w:rsidR="00206936" w:rsidRDefault="00206936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lastRenderedPageBreak/>
        <w:t>表</w:t>
      </w:r>
      <w:r w:rsidR="00665D84">
        <w:rPr>
          <w:rFonts w:ascii="宋体" w:hAnsi="宋体" w:cs="宋体" w:hint="eastAsia"/>
          <w:b/>
          <w:bCs/>
          <w:color w:val="3F3F3F"/>
          <w:kern w:val="0"/>
          <w:szCs w:val="21"/>
        </w:rPr>
        <w:t>2</w:t>
      </w:r>
    </w:p>
    <w:p w14:paraId="6655E0BF" w14:textId="77777777" w:rsidR="00206936" w:rsidRDefault="00206936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079BEC90" w14:textId="77777777" w:rsidR="00206936" w:rsidRPr="00D2285F" w:rsidRDefault="00206936"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配套耗材或试剂  （开放</w:t>
      </w:r>
      <w:r w:rsidR="00E578D7">
        <w:rPr>
          <w:rFonts w:ascii="宋体" w:hAnsi="宋体" w:cs="宋体" w:hint="eastAsia"/>
          <w:b/>
          <w:bCs/>
          <w:color w:val="3F3F3F"/>
          <w:kern w:val="0"/>
          <w:sz w:val="22"/>
        </w:rPr>
        <w:sym w:font="Wingdings 2" w:char="0052"/>
      </w:r>
      <w:r w:rsidR="00086401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="003141BC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专用</w:t>
      </w:r>
      <w:r w:rsidR="003141BC"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>□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086401" w:rsidRPr="00D2285F"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 w:rsidRPr="00D2285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无□） </w:t>
      </w:r>
    </w:p>
    <w:p w14:paraId="03CEF661" w14:textId="77777777" w:rsidR="00D2285F" w:rsidRDefault="00D2285F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5CEA534" w14:textId="77777777" w:rsidR="00206936" w:rsidRDefault="0020693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094"/>
        <w:gridCol w:w="1985"/>
        <w:gridCol w:w="2126"/>
      </w:tblGrid>
      <w:tr w:rsidR="00206936" w14:paraId="1E8E2B54" w14:textId="77777777">
        <w:trPr>
          <w:trHeight w:val="540"/>
        </w:trPr>
        <w:tc>
          <w:tcPr>
            <w:tcW w:w="860" w:type="dxa"/>
            <w:vAlign w:val="center"/>
          </w:tcPr>
          <w:p w14:paraId="53A49E0C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6D500A3F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32A61590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289606C3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  <w:r w:rsidR="00F749F5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（元）</w:t>
            </w:r>
          </w:p>
        </w:tc>
      </w:tr>
      <w:tr w:rsidR="00206936" w14:paraId="28F921C2" w14:textId="77777777">
        <w:trPr>
          <w:trHeight w:val="514"/>
        </w:trPr>
        <w:tc>
          <w:tcPr>
            <w:tcW w:w="860" w:type="dxa"/>
            <w:vAlign w:val="center"/>
          </w:tcPr>
          <w:p w14:paraId="4F20E9BD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3CB3E8A7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F12535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2D5A97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14:paraId="7890CD37" w14:textId="77777777" w:rsidR="00206936" w:rsidRDefault="00206936">
      <w:pPr>
        <w:jc w:val="left"/>
        <w:rPr>
          <w:rFonts w:ascii="Times New Roman" w:hAnsi="Times New Roman"/>
          <w:szCs w:val="21"/>
        </w:rPr>
      </w:pPr>
    </w:p>
    <w:p w14:paraId="661DAA98" w14:textId="77777777" w:rsidR="00206936" w:rsidRDefault="00206936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配套试剂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107"/>
        <w:gridCol w:w="1985"/>
        <w:gridCol w:w="2126"/>
      </w:tblGrid>
      <w:tr w:rsidR="00206936" w14:paraId="2DDBFE9B" w14:textId="77777777">
        <w:trPr>
          <w:trHeight w:val="547"/>
        </w:trPr>
        <w:tc>
          <w:tcPr>
            <w:tcW w:w="847" w:type="dxa"/>
            <w:vAlign w:val="center"/>
          </w:tcPr>
          <w:p w14:paraId="1B266D8D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2C457604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7FCD4F57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0269BF49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</w:p>
        </w:tc>
      </w:tr>
      <w:tr w:rsidR="00206936" w14:paraId="2F4A9BF5" w14:textId="77777777">
        <w:trPr>
          <w:trHeight w:val="472"/>
        </w:trPr>
        <w:tc>
          <w:tcPr>
            <w:tcW w:w="847" w:type="dxa"/>
            <w:vAlign w:val="center"/>
          </w:tcPr>
          <w:p w14:paraId="6BC344CB" w14:textId="77777777" w:rsidR="00206936" w:rsidRDefault="00206936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3D331156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B2CF82A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3960FD" w14:textId="77777777" w:rsidR="00206936" w:rsidRDefault="00206936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0B41EAF9" w14:textId="333BDCA3" w:rsidR="003E15A0" w:rsidRPr="00766032" w:rsidRDefault="003E15A0" w:rsidP="00665D84">
      <w:pPr>
        <w:widowControl/>
        <w:jc w:val="left"/>
        <w:rPr>
          <w:rFonts w:ascii="微软雅黑" w:eastAsia="微软雅黑" w:hAnsi="微软雅黑" w:cs="宋体"/>
          <w:color w:val="3F3F3F"/>
          <w:kern w:val="0"/>
          <w:szCs w:val="21"/>
        </w:rPr>
      </w:pPr>
    </w:p>
    <w:sectPr w:rsidR="003E15A0" w:rsidRPr="0076603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400C" w14:textId="77777777" w:rsidR="000F0CC6" w:rsidRDefault="000F0CC6">
      <w:r>
        <w:separator/>
      </w:r>
    </w:p>
  </w:endnote>
  <w:endnote w:type="continuationSeparator" w:id="0">
    <w:p w14:paraId="046F14BB" w14:textId="77777777" w:rsidR="000F0CC6" w:rsidRDefault="000F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131E" w14:textId="77777777" w:rsidR="000F0CC6" w:rsidRDefault="000F0CC6">
      <w:r>
        <w:separator/>
      </w:r>
    </w:p>
  </w:footnote>
  <w:footnote w:type="continuationSeparator" w:id="0">
    <w:p w14:paraId="1CD4756F" w14:textId="77777777" w:rsidR="000F0CC6" w:rsidRDefault="000F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BCF5"/>
    <w:multiLevelType w:val="singleLevel"/>
    <w:tmpl w:val="03E7BC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92534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716"/>
    <w:rsid w:val="00016387"/>
    <w:rsid w:val="00025F89"/>
    <w:rsid w:val="00031B84"/>
    <w:rsid w:val="0007571F"/>
    <w:rsid w:val="00086401"/>
    <w:rsid w:val="000B3A24"/>
    <w:rsid w:val="000E0A0A"/>
    <w:rsid w:val="000F0CC6"/>
    <w:rsid w:val="00100D1E"/>
    <w:rsid w:val="00153A42"/>
    <w:rsid w:val="0015678E"/>
    <w:rsid w:val="00180716"/>
    <w:rsid w:val="0018661F"/>
    <w:rsid w:val="001B0A84"/>
    <w:rsid w:val="001B24DF"/>
    <w:rsid w:val="001D5E72"/>
    <w:rsid w:val="00206936"/>
    <w:rsid w:val="002C0BFD"/>
    <w:rsid w:val="002C6C45"/>
    <w:rsid w:val="002D02F7"/>
    <w:rsid w:val="002D59FE"/>
    <w:rsid w:val="003141BC"/>
    <w:rsid w:val="0031707A"/>
    <w:rsid w:val="00337016"/>
    <w:rsid w:val="003407BA"/>
    <w:rsid w:val="0036311E"/>
    <w:rsid w:val="003938A4"/>
    <w:rsid w:val="003D4CEF"/>
    <w:rsid w:val="003E15A0"/>
    <w:rsid w:val="00447FAF"/>
    <w:rsid w:val="004607A8"/>
    <w:rsid w:val="0046248D"/>
    <w:rsid w:val="004777CE"/>
    <w:rsid w:val="00485E99"/>
    <w:rsid w:val="004B4DC1"/>
    <w:rsid w:val="004C6FD8"/>
    <w:rsid w:val="004E51B4"/>
    <w:rsid w:val="004F46EC"/>
    <w:rsid w:val="00536070"/>
    <w:rsid w:val="00580525"/>
    <w:rsid w:val="005B4177"/>
    <w:rsid w:val="00627CBC"/>
    <w:rsid w:val="00665D84"/>
    <w:rsid w:val="00667C4B"/>
    <w:rsid w:val="006B7040"/>
    <w:rsid w:val="006C1BAB"/>
    <w:rsid w:val="006C428C"/>
    <w:rsid w:val="006F1FD9"/>
    <w:rsid w:val="0071790B"/>
    <w:rsid w:val="00735F7B"/>
    <w:rsid w:val="00751ED3"/>
    <w:rsid w:val="007610A6"/>
    <w:rsid w:val="00766032"/>
    <w:rsid w:val="008046EB"/>
    <w:rsid w:val="008143CB"/>
    <w:rsid w:val="00831A83"/>
    <w:rsid w:val="00890077"/>
    <w:rsid w:val="00895307"/>
    <w:rsid w:val="008B46F5"/>
    <w:rsid w:val="008C3843"/>
    <w:rsid w:val="008C5084"/>
    <w:rsid w:val="008D4020"/>
    <w:rsid w:val="008F18EF"/>
    <w:rsid w:val="0091437C"/>
    <w:rsid w:val="00917BB5"/>
    <w:rsid w:val="0092593E"/>
    <w:rsid w:val="00973FA0"/>
    <w:rsid w:val="00980851"/>
    <w:rsid w:val="00982F84"/>
    <w:rsid w:val="009836A4"/>
    <w:rsid w:val="00992628"/>
    <w:rsid w:val="00A12E08"/>
    <w:rsid w:val="00A15F96"/>
    <w:rsid w:val="00A70CB8"/>
    <w:rsid w:val="00AA10B5"/>
    <w:rsid w:val="00AA2A2D"/>
    <w:rsid w:val="00AB686E"/>
    <w:rsid w:val="00AF2364"/>
    <w:rsid w:val="00B205DA"/>
    <w:rsid w:val="00B36BC4"/>
    <w:rsid w:val="00B37A82"/>
    <w:rsid w:val="00BE5B4B"/>
    <w:rsid w:val="00C046E8"/>
    <w:rsid w:val="00C335D1"/>
    <w:rsid w:val="00C70023"/>
    <w:rsid w:val="00C70D64"/>
    <w:rsid w:val="00C717A1"/>
    <w:rsid w:val="00CA1F88"/>
    <w:rsid w:val="00D2285F"/>
    <w:rsid w:val="00D5527C"/>
    <w:rsid w:val="00D577BE"/>
    <w:rsid w:val="00D650DC"/>
    <w:rsid w:val="00D736F6"/>
    <w:rsid w:val="00D73D7E"/>
    <w:rsid w:val="00D81B35"/>
    <w:rsid w:val="00D90205"/>
    <w:rsid w:val="00E13D8B"/>
    <w:rsid w:val="00E43D98"/>
    <w:rsid w:val="00E578D7"/>
    <w:rsid w:val="00E84839"/>
    <w:rsid w:val="00E87DEE"/>
    <w:rsid w:val="00EA0AF4"/>
    <w:rsid w:val="00EA3933"/>
    <w:rsid w:val="00F128E8"/>
    <w:rsid w:val="00F176BB"/>
    <w:rsid w:val="00F3782E"/>
    <w:rsid w:val="00F40917"/>
    <w:rsid w:val="00F749F5"/>
    <w:rsid w:val="00F84832"/>
    <w:rsid w:val="00FD02B5"/>
    <w:rsid w:val="20527BD7"/>
    <w:rsid w:val="7F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A95A83E"/>
  <w15:chartTrackingRefBased/>
  <w15:docId w15:val="{FFFECFDA-FD7F-417B-8763-FFF95B6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8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unhideWhenUsed/>
    <w:rPr>
      <w:sz w:val="21"/>
      <w:szCs w:val="21"/>
    </w:rPr>
  </w:style>
  <w:style w:type="character" w:customStyle="1" w:styleId="20">
    <w:name w:val="标题 2 字符"/>
    <w:link w:val="2"/>
    <w:uiPriority w:val="9"/>
    <w:semiHidden/>
    <w:rsid w:val="0001638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semiHidden/>
    <w:rsid w:val="00016387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277</Words>
  <Characters>1585</Characters>
  <Application>Microsoft Office Word</Application>
  <DocSecurity>0</DocSecurity>
  <Lines>13</Lines>
  <Paragraphs>3</Paragraphs>
  <ScaleCrop>false</ScaleCrop>
  <Company>Sky123.Org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5</cp:revision>
  <cp:lastPrinted>2023-04-02T23:57:00Z</cp:lastPrinted>
  <dcterms:created xsi:type="dcterms:W3CDTF">2023-04-07T08:45:00Z</dcterms:created>
  <dcterms:modified xsi:type="dcterms:W3CDTF">2023-07-26T06:45:00Z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5ECAB3CDAB1E4F2E9F0783FF98891651</vt:lpwstr>
  </property>
</Properties>
</file>