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691" w:rsidRDefault="00994B42">
      <w:pPr>
        <w:jc w:val="left"/>
        <w:rPr>
          <w:rFonts w:ascii="宋体" w:hAnsi="宋体" w:cs="宋体"/>
          <w:b/>
          <w:bCs/>
          <w:color w:val="3F3F3F"/>
          <w:kern w:val="0"/>
          <w:szCs w:val="21"/>
        </w:rPr>
      </w:pPr>
      <w:r>
        <w:rPr>
          <w:rFonts w:ascii="宋体" w:hAnsi="宋体" w:cs="宋体" w:hint="eastAsia"/>
          <w:b/>
          <w:bCs/>
          <w:color w:val="3F3F3F"/>
          <w:kern w:val="0"/>
          <w:szCs w:val="21"/>
        </w:rPr>
        <w:t>表</w:t>
      </w:r>
      <w:r>
        <w:rPr>
          <w:rFonts w:ascii="宋体" w:hAnsi="宋体" w:cs="宋体" w:hint="eastAsia"/>
          <w:b/>
          <w:bCs/>
          <w:color w:val="3F3F3F"/>
          <w:kern w:val="0"/>
          <w:szCs w:val="21"/>
        </w:rPr>
        <w:t>1</w:t>
      </w:r>
    </w:p>
    <w:p w:rsidR="00F97691" w:rsidRDefault="00994B42">
      <w:pPr>
        <w:jc w:val="center"/>
        <w:rPr>
          <w:rFonts w:ascii="方正小标宋简体" w:eastAsia="方正小标宋简体"/>
        </w:rPr>
      </w:pPr>
      <w:r>
        <w:rPr>
          <w:rFonts w:ascii="方正小标宋简体" w:eastAsia="方正小标宋简体" w:hAnsi="宋体" w:cs="宋体" w:hint="eastAsia"/>
          <w:b/>
          <w:bCs/>
          <w:color w:val="3F3F3F"/>
          <w:kern w:val="0"/>
          <w:sz w:val="36"/>
          <w:szCs w:val="36"/>
        </w:rPr>
        <w:t>深圳市儿童医院设备采购需求参数表</w:t>
      </w:r>
    </w:p>
    <w:p w:rsidR="00F97691" w:rsidRPr="0010177A" w:rsidRDefault="00F97691" w:rsidP="0010177A">
      <w:pPr>
        <w:widowControl/>
        <w:jc w:val="left"/>
      </w:pPr>
    </w:p>
    <w:tbl>
      <w:tblPr>
        <w:tblW w:w="9654" w:type="dxa"/>
        <w:jc w:val="center"/>
        <w:tblLayout w:type="fixed"/>
        <w:tblLook w:val="04A0"/>
      </w:tblPr>
      <w:tblGrid>
        <w:gridCol w:w="660"/>
        <w:gridCol w:w="2838"/>
        <w:gridCol w:w="6156"/>
      </w:tblGrid>
      <w:tr w:rsidR="00F97691">
        <w:trPr>
          <w:trHeight w:val="420"/>
          <w:jc w:val="center"/>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tcPr>
          <w:p w:rsidR="00F97691" w:rsidRDefault="00994B42">
            <w:pPr>
              <w:widowControl/>
              <w:jc w:val="left"/>
              <w:rPr>
                <w:rFonts w:ascii="宋体" w:hAnsi="宋体" w:cs="宋体"/>
                <w:b/>
                <w:bCs/>
                <w:color w:val="3F3F3F"/>
                <w:kern w:val="0"/>
                <w:sz w:val="22"/>
              </w:rPr>
            </w:pPr>
            <w:r>
              <w:rPr>
                <w:rFonts w:ascii="宋体" w:hAnsi="宋体" w:cs="宋体" w:hint="eastAsia"/>
                <w:b/>
                <w:bCs/>
                <w:color w:val="3F3F3F"/>
                <w:kern w:val="0"/>
                <w:sz w:val="22"/>
              </w:rPr>
              <w:t>序号</w:t>
            </w:r>
          </w:p>
        </w:tc>
        <w:tc>
          <w:tcPr>
            <w:tcW w:w="2838" w:type="dxa"/>
            <w:tcBorders>
              <w:top w:val="single" w:sz="4" w:space="0" w:color="3F3F3F"/>
              <w:left w:val="single" w:sz="4" w:space="0" w:color="auto"/>
              <w:bottom w:val="single" w:sz="4" w:space="0" w:color="3F3F3F"/>
              <w:right w:val="single" w:sz="4" w:space="0" w:color="3F3F3F"/>
            </w:tcBorders>
            <w:shd w:val="clear" w:color="000000" w:fill="FFFFFF"/>
            <w:vAlign w:val="center"/>
          </w:tcPr>
          <w:p w:rsidR="00F97691" w:rsidRDefault="00994B42">
            <w:pPr>
              <w:widowControl/>
              <w:jc w:val="center"/>
              <w:rPr>
                <w:rFonts w:ascii="宋体" w:hAnsi="宋体" w:cs="宋体"/>
                <w:b/>
                <w:bCs/>
                <w:color w:val="3F3F3F"/>
                <w:kern w:val="0"/>
                <w:sz w:val="22"/>
              </w:rPr>
            </w:pPr>
            <w:r>
              <w:rPr>
                <w:rFonts w:ascii="宋体" w:hAnsi="宋体" w:cs="宋体" w:hint="eastAsia"/>
                <w:b/>
                <w:bCs/>
                <w:color w:val="3F3F3F"/>
                <w:kern w:val="0"/>
                <w:sz w:val="22"/>
              </w:rPr>
              <w:t>货物名称</w:t>
            </w:r>
          </w:p>
        </w:tc>
        <w:tc>
          <w:tcPr>
            <w:tcW w:w="6156" w:type="dxa"/>
            <w:tcBorders>
              <w:top w:val="single" w:sz="4" w:space="0" w:color="3F3F3F"/>
              <w:left w:val="nil"/>
              <w:bottom w:val="single" w:sz="4" w:space="0" w:color="3F3F3F"/>
              <w:right w:val="single" w:sz="4" w:space="0" w:color="3F3F3F"/>
            </w:tcBorders>
            <w:shd w:val="clear" w:color="000000" w:fill="FFFFFF"/>
          </w:tcPr>
          <w:p w:rsidR="00F97691" w:rsidRDefault="00994B42">
            <w:pPr>
              <w:widowControl/>
              <w:jc w:val="left"/>
              <w:rPr>
                <w:rFonts w:ascii="宋体" w:hAnsi="宋体" w:cs="宋体"/>
                <w:b/>
                <w:bCs/>
                <w:color w:val="3F3F3F"/>
                <w:kern w:val="0"/>
                <w:sz w:val="22"/>
              </w:rPr>
            </w:pPr>
            <w:r>
              <w:rPr>
                <w:rFonts w:ascii="宋体" w:hAnsi="宋体" w:cs="宋体" w:hint="eastAsia"/>
                <w:b/>
                <w:bCs/>
                <w:color w:val="3F3F3F"/>
                <w:kern w:val="0"/>
                <w:sz w:val="22"/>
              </w:rPr>
              <w:t>招标技术要求</w:t>
            </w:r>
          </w:p>
        </w:tc>
      </w:tr>
      <w:tr w:rsidR="00F97691">
        <w:trPr>
          <w:trHeight w:val="4635"/>
          <w:jc w:val="center"/>
        </w:trPr>
        <w:tc>
          <w:tcPr>
            <w:tcW w:w="660" w:type="dxa"/>
            <w:tcBorders>
              <w:top w:val="single" w:sz="4" w:space="0" w:color="auto"/>
              <w:left w:val="single" w:sz="4" w:space="0" w:color="3F3F3F"/>
              <w:bottom w:val="single" w:sz="4" w:space="0" w:color="3F3F3F"/>
              <w:right w:val="single" w:sz="4" w:space="0" w:color="3F3F3F"/>
            </w:tcBorders>
            <w:shd w:val="clear" w:color="000000" w:fill="FFFFFF"/>
            <w:vAlign w:val="center"/>
          </w:tcPr>
          <w:p w:rsidR="00F97691" w:rsidRDefault="00994B42">
            <w:pPr>
              <w:widowControl/>
              <w:jc w:val="center"/>
              <w:rPr>
                <w:rFonts w:ascii="宋体" w:hAnsi="宋体" w:cs="宋体"/>
                <w:color w:val="3F3F3F"/>
                <w:kern w:val="0"/>
                <w:sz w:val="20"/>
                <w:szCs w:val="20"/>
              </w:rPr>
            </w:pPr>
            <w:r>
              <w:rPr>
                <w:rFonts w:ascii="宋体" w:hAnsi="宋体" w:cs="宋体" w:hint="eastAsia"/>
                <w:color w:val="3F3F3F"/>
                <w:kern w:val="0"/>
                <w:sz w:val="20"/>
                <w:szCs w:val="20"/>
              </w:rPr>
              <w:t>1</w:t>
            </w:r>
            <w:r>
              <w:rPr>
                <w:rFonts w:ascii="宋体" w:hAnsi="宋体" w:cs="宋体" w:hint="eastAsia"/>
                <w:color w:val="3F3F3F"/>
                <w:kern w:val="0"/>
                <w:sz w:val="20"/>
                <w:szCs w:val="20"/>
              </w:rPr>
              <w:t>、</w:t>
            </w:r>
          </w:p>
        </w:tc>
        <w:tc>
          <w:tcPr>
            <w:tcW w:w="2838" w:type="dxa"/>
            <w:tcBorders>
              <w:top w:val="single" w:sz="4" w:space="0" w:color="3F3F3F"/>
              <w:left w:val="single" w:sz="4" w:space="0" w:color="3F3F3F"/>
              <w:bottom w:val="single" w:sz="4" w:space="0" w:color="3F3F3F"/>
              <w:right w:val="single" w:sz="4" w:space="0" w:color="3F3F3F"/>
            </w:tcBorders>
            <w:shd w:val="clear" w:color="000000" w:fill="FFFFFF"/>
            <w:vAlign w:val="center"/>
          </w:tcPr>
          <w:p w:rsidR="00F97691" w:rsidRDefault="00994B42">
            <w:pPr>
              <w:widowControl/>
              <w:jc w:val="center"/>
              <w:rPr>
                <w:rFonts w:asciiTheme="majorEastAsia" w:eastAsiaTheme="majorEastAsia" w:hAnsiTheme="majorEastAsia" w:cs="宋体"/>
                <w:color w:val="3F3F3F"/>
                <w:kern w:val="0"/>
                <w:szCs w:val="21"/>
              </w:rPr>
            </w:pPr>
            <w:r>
              <w:rPr>
                <w:rFonts w:asciiTheme="majorEastAsia" w:eastAsiaTheme="majorEastAsia" w:hAnsiTheme="majorEastAsia" w:cs="宋体" w:hint="eastAsia"/>
                <w:color w:val="3F3F3F"/>
                <w:kern w:val="0"/>
                <w:szCs w:val="21"/>
              </w:rPr>
              <w:t>一体化荧光显微成像系统</w:t>
            </w:r>
          </w:p>
        </w:tc>
        <w:tc>
          <w:tcPr>
            <w:tcW w:w="6156" w:type="dxa"/>
            <w:vMerge w:val="restart"/>
            <w:tcBorders>
              <w:top w:val="single" w:sz="4" w:space="0" w:color="3F3F3F"/>
              <w:left w:val="nil"/>
              <w:bottom w:val="nil"/>
              <w:right w:val="single" w:sz="4" w:space="0" w:color="3F3F3F"/>
            </w:tcBorders>
            <w:shd w:val="clear" w:color="000000" w:fill="FFFFFF"/>
          </w:tcPr>
          <w:p w:rsidR="00F97691" w:rsidRDefault="00994B42">
            <w:pPr>
              <w:pStyle w:val="a9"/>
              <w:widowControl/>
              <w:numPr>
                <w:ilvl w:val="0"/>
                <w:numId w:val="1"/>
              </w:numPr>
              <w:ind w:firstLineChars="0"/>
              <w:contextualSpacing/>
              <w:jc w:val="left"/>
              <w:rPr>
                <w:rFonts w:asciiTheme="majorEastAsia" w:eastAsiaTheme="majorEastAsia" w:hAnsiTheme="majorEastAsia"/>
                <w:szCs w:val="21"/>
              </w:rPr>
            </w:pPr>
            <w:r>
              <w:rPr>
                <w:rFonts w:asciiTheme="majorEastAsia" w:eastAsiaTheme="majorEastAsia" w:hAnsiTheme="majorEastAsia" w:hint="eastAsia"/>
                <w:b/>
                <w:bCs/>
                <w:szCs w:val="21"/>
              </w:rPr>
              <w:t>*</w:t>
            </w:r>
            <w:r>
              <w:rPr>
                <w:rFonts w:asciiTheme="majorEastAsia" w:eastAsiaTheme="majorEastAsia" w:hAnsiTheme="majorEastAsia" w:hint="eastAsia"/>
                <w:szCs w:val="21"/>
              </w:rPr>
              <w:t>系统构成：一体化自带暗室仓，</w:t>
            </w:r>
            <w:r>
              <w:rPr>
                <w:rFonts w:asciiTheme="majorEastAsia" w:eastAsiaTheme="majorEastAsia" w:hAnsiTheme="majorEastAsia" w:hint="eastAsia"/>
                <w:szCs w:val="21"/>
              </w:rPr>
              <w:t>XYZ</w:t>
            </w:r>
            <w:r>
              <w:rPr>
                <w:rFonts w:asciiTheme="majorEastAsia" w:eastAsiaTheme="majorEastAsia" w:hAnsiTheme="majorEastAsia" w:hint="eastAsia"/>
                <w:szCs w:val="21"/>
              </w:rPr>
              <w:t>三轴电动载物平台及对焦系统，自带防震，电动</w:t>
            </w:r>
            <w:r>
              <w:rPr>
                <w:rFonts w:asciiTheme="majorEastAsia" w:eastAsiaTheme="majorEastAsia" w:hAnsiTheme="majorEastAsia" w:cs="Arial" w:hint="eastAsia"/>
                <w:color w:val="333333"/>
                <w:szCs w:val="21"/>
                <w:shd w:val="clear" w:color="auto" w:fill="FFFFFF"/>
              </w:rPr>
              <w:t>镜头转换，电动荧光通道转换，</w:t>
            </w:r>
            <w:r>
              <w:rPr>
                <w:rFonts w:asciiTheme="majorEastAsia" w:eastAsiaTheme="majorEastAsia" w:hAnsiTheme="majorEastAsia" w:hint="eastAsia"/>
                <w:szCs w:val="21"/>
              </w:rPr>
              <w:t>XY</w:t>
            </w:r>
            <w:r>
              <w:rPr>
                <w:rFonts w:asciiTheme="majorEastAsia" w:eastAsiaTheme="majorEastAsia" w:hAnsiTheme="majorEastAsia" w:hint="eastAsia"/>
                <w:szCs w:val="21"/>
              </w:rPr>
              <w:t>行程</w:t>
            </w:r>
            <w:r>
              <w:rPr>
                <w:rFonts w:asciiTheme="majorEastAsia" w:eastAsiaTheme="majorEastAsia" w:hAnsiTheme="majorEastAsia" w:cs="Arial"/>
                <w:color w:val="333333"/>
                <w:szCs w:val="21"/>
                <w:shd w:val="clear" w:color="auto" w:fill="FFFFFF"/>
              </w:rPr>
              <w:t>≥</w:t>
            </w:r>
            <w:r>
              <w:rPr>
                <w:rFonts w:asciiTheme="majorEastAsia" w:eastAsiaTheme="majorEastAsia" w:hAnsiTheme="majorEastAsia" w:cs="Arial" w:hint="eastAsia"/>
                <w:color w:val="333333"/>
                <w:szCs w:val="21"/>
                <w:shd w:val="clear" w:color="auto" w:fill="FFFFFF"/>
              </w:rPr>
              <w:t>110*80mm</w:t>
            </w:r>
            <w:r>
              <w:rPr>
                <w:rFonts w:asciiTheme="majorEastAsia" w:eastAsiaTheme="majorEastAsia" w:hAnsiTheme="majorEastAsia" w:cs="Arial" w:hint="eastAsia"/>
                <w:color w:val="333333"/>
                <w:szCs w:val="21"/>
                <w:shd w:val="clear" w:color="auto" w:fill="FFFFFF"/>
              </w:rPr>
              <w:t>，</w:t>
            </w:r>
            <w:r>
              <w:rPr>
                <w:rFonts w:asciiTheme="majorEastAsia" w:eastAsiaTheme="majorEastAsia" w:hAnsiTheme="majorEastAsia" w:cs="Arial" w:hint="eastAsia"/>
                <w:color w:val="333333"/>
                <w:szCs w:val="21"/>
                <w:shd w:val="clear" w:color="auto" w:fill="FFFFFF"/>
              </w:rPr>
              <w:t>Z</w:t>
            </w:r>
            <w:r>
              <w:rPr>
                <w:rFonts w:asciiTheme="majorEastAsia" w:eastAsiaTheme="majorEastAsia" w:hAnsiTheme="majorEastAsia" w:cs="Arial" w:hint="eastAsia"/>
                <w:color w:val="333333"/>
                <w:szCs w:val="21"/>
                <w:shd w:val="clear" w:color="auto" w:fill="FFFFFF"/>
              </w:rPr>
              <w:t>行程</w:t>
            </w:r>
            <w:r>
              <w:rPr>
                <w:rFonts w:asciiTheme="majorEastAsia" w:eastAsiaTheme="majorEastAsia" w:hAnsiTheme="majorEastAsia" w:cs="Arial"/>
                <w:color w:val="333333"/>
                <w:szCs w:val="21"/>
                <w:shd w:val="clear" w:color="auto" w:fill="FFFFFF"/>
              </w:rPr>
              <w:t>≥</w:t>
            </w:r>
            <w:r>
              <w:rPr>
                <w:rFonts w:asciiTheme="majorEastAsia" w:eastAsiaTheme="majorEastAsia" w:hAnsiTheme="majorEastAsia" w:cs="Arial" w:hint="eastAsia"/>
                <w:color w:val="333333"/>
                <w:szCs w:val="21"/>
                <w:shd w:val="clear" w:color="auto" w:fill="FFFFFF"/>
              </w:rPr>
              <w:t>8mm</w:t>
            </w:r>
            <w:r>
              <w:rPr>
                <w:rFonts w:asciiTheme="majorEastAsia" w:eastAsiaTheme="majorEastAsia" w:hAnsiTheme="majorEastAsia" w:cs="Arial" w:hint="eastAsia"/>
                <w:color w:val="333333"/>
                <w:szCs w:val="21"/>
                <w:shd w:val="clear" w:color="auto" w:fill="FFFFFF"/>
              </w:rPr>
              <w:t>，分辨率</w:t>
            </w:r>
            <w:r>
              <w:rPr>
                <w:rFonts w:asciiTheme="majorEastAsia" w:eastAsiaTheme="majorEastAsia" w:hAnsiTheme="majorEastAsia" w:cs="Arial"/>
                <w:color w:val="333333"/>
                <w:szCs w:val="21"/>
                <w:shd w:val="clear" w:color="auto" w:fill="FFFFFF"/>
              </w:rPr>
              <w:t>≤</w:t>
            </w:r>
            <w:r>
              <w:rPr>
                <w:rFonts w:asciiTheme="majorEastAsia" w:eastAsiaTheme="majorEastAsia" w:hAnsiTheme="majorEastAsia" w:cs="Arial" w:hint="eastAsia"/>
                <w:color w:val="333333"/>
                <w:szCs w:val="21"/>
                <w:shd w:val="clear" w:color="auto" w:fill="FFFFFF"/>
              </w:rPr>
              <w:t>0.1um</w:t>
            </w:r>
            <w:r>
              <w:rPr>
                <w:rFonts w:asciiTheme="majorEastAsia" w:eastAsiaTheme="majorEastAsia" w:hAnsiTheme="majorEastAsia" w:cs="Arial" w:hint="eastAsia"/>
                <w:color w:val="333333"/>
                <w:szCs w:val="21"/>
                <w:shd w:val="clear" w:color="auto" w:fill="FFFFFF"/>
              </w:rPr>
              <w:t>，</w:t>
            </w:r>
            <w:r>
              <w:rPr>
                <w:rFonts w:asciiTheme="majorEastAsia" w:eastAsiaTheme="majorEastAsia" w:hAnsiTheme="majorEastAsia" w:hint="eastAsia"/>
                <w:szCs w:val="21"/>
              </w:rPr>
              <w:t>支持载玻片、各种尺寸培养皿、孔板等。</w:t>
            </w:r>
          </w:p>
          <w:p w:rsidR="00F97691" w:rsidRDefault="00994B42">
            <w:pPr>
              <w:pStyle w:val="a9"/>
              <w:widowControl/>
              <w:numPr>
                <w:ilvl w:val="0"/>
                <w:numId w:val="1"/>
              </w:numPr>
              <w:ind w:firstLineChars="0"/>
              <w:contextualSpacing/>
              <w:jc w:val="left"/>
              <w:rPr>
                <w:rFonts w:asciiTheme="majorEastAsia" w:eastAsiaTheme="majorEastAsia" w:hAnsiTheme="majorEastAsia"/>
                <w:szCs w:val="21"/>
              </w:rPr>
            </w:pPr>
            <w:r>
              <w:rPr>
                <w:rFonts w:asciiTheme="majorEastAsia" w:eastAsiaTheme="majorEastAsia" w:hAnsiTheme="majorEastAsia" w:hint="eastAsia"/>
                <w:szCs w:val="21"/>
              </w:rPr>
              <w:t>拍摄元件：</w:t>
            </w:r>
            <w:r>
              <w:rPr>
                <w:rFonts w:asciiTheme="majorEastAsia" w:eastAsiaTheme="majorEastAsia" w:hAnsiTheme="majorEastAsia" w:hint="eastAsia"/>
                <w:szCs w:val="21"/>
              </w:rPr>
              <w:t>2/3</w:t>
            </w:r>
            <w:r>
              <w:rPr>
                <w:rFonts w:asciiTheme="majorEastAsia" w:eastAsiaTheme="majorEastAsia" w:hAnsiTheme="majorEastAsia" w:hint="eastAsia"/>
                <w:szCs w:val="21"/>
              </w:rPr>
              <w:t>英寸黑白制冷</w:t>
            </w:r>
            <w:r>
              <w:rPr>
                <w:rFonts w:asciiTheme="majorEastAsia" w:eastAsiaTheme="majorEastAsia" w:hAnsiTheme="majorEastAsia" w:hint="eastAsia"/>
                <w:szCs w:val="21"/>
              </w:rPr>
              <w:t>CCD</w:t>
            </w:r>
            <w:r>
              <w:rPr>
                <w:rFonts w:asciiTheme="majorEastAsia" w:eastAsiaTheme="majorEastAsia" w:hAnsiTheme="majorEastAsia" w:hint="eastAsia"/>
                <w:szCs w:val="21"/>
              </w:rPr>
              <w:t>（内置液晶彩色滤光片），最大记录像素</w:t>
            </w:r>
            <w:r>
              <w:rPr>
                <w:rFonts w:asciiTheme="majorEastAsia" w:eastAsiaTheme="majorEastAsia" w:hAnsiTheme="majorEastAsia" w:hint="eastAsia"/>
                <w:szCs w:val="21"/>
              </w:rPr>
              <w:t>4080</w:t>
            </w:r>
            <w:r>
              <w:rPr>
                <w:rFonts w:asciiTheme="majorEastAsia" w:eastAsiaTheme="majorEastAsia" w:hAnsiTheme="majorEastAsia" w:hint="eastAsia"/>
                <w:szCs w:val="21"/>
              </w:rPr>
              <w:t>×</w:t>
            </w:r>
            <w:r>
              <w:rPr>
                <w:rFonts w:asciiTheme="majorEastAsia" w:eastAsiaTheme="majorEastAsia" w:hAnsiTheme="majorEastAsia" w:hint="eastAsia"/>
                <w:szCs w:val="21"/>
              </w:rPr>
              <w:t>3060(1250</w:t>
            </w:r>
            <w:r>
              <w:rPr>
                <w:rFonts w:asciiTheme="majorEastAsia" w:eastAsiaTheme="majorEastAsia" w:hAnsiTheme="majorEastAsia" w:hint="eastAsia"/>
                <w:szCs w:val="21"/>
              </w:rPr>
              <w:t>万像素</w:t>
            </w:r>
            <w:r>
              <w:rPr>
                <w:rFonts w:asciiTheme="majorEastAsia" w:eastAsiaTheme="majorEastAsia" w:hAnsiTheme="majorEastAsia" w:hint="eastAsia"/>
                <w:szCs w:val="21"/>
              </w:rPr>
              <w:t>)</w:t>
            </w:r>
            <w:r>
              <w:rPr>
                <w:rFonts w:asciiTheme="majorEastAsia" w:eastAsiaTheme="majorEastAsia" w:hAnsiTheme="majorEastAsia" w:hint="eastAsia"/>
                <w:szCs w:val="21"/>
              </w:rPr>
              <w:t>，帕尔贴制冷</w:t>
            </w:r>
            <w:r>
              <w:rPr>
                <w:rFonts w:asciiTheme="majorEastAsia" w:eastAsiaTheme="majorEastAsia" w:hAnsiTheme="majorEastAsia" w:hint="eastAsia"/>
                <w:szCs w:val="21"/>
              </w:rPr>
              <w:t>5</w:t>
            </w:r>
            <w:r>
              <w:rPr>
                <w:rFonts w:asciiTheme="majorEastAsia" w:eastAsiaTheme="majorEastAsia" w:hAnsiTheme="majorEastAsia" w:hint="eastAsia"/>
                <w:szCs w:val="21"/>
              </w:rPr>
              <w:t>℃（环境温度</w:t>
            </w:r>
            <w:r>
              <w:rPr>
                <w:rFonts w:asciiTheme="majorEastAsia" w:eastAsiaTheme="majorEastAsia" w:hAnsiTheme="majorEastAsia" w:hint="eastAsia"/>
                <w:szCs w:val="21"/>
              </w:rPr>
              <w:t>-25</w:t>
            </w:r>
            <w:r>
              <w:rPr>
                <w:rFonts w:asciiTheme="majorEastAsia" w:eastAsiaTheme="majorEastAsia" w:hAnsiTheme="majorEastAsia" w:hint="eastAsia"/>
                <w:szCs w:val="21"/>
              </w:rPr>
              <w:t>℃），灰度级：</w:t>
            </w:r>
            <w:r>
              <w:rPr>
                <w:rFonts w:asciiTheme="majorEastAsia" w:eastAsiaTheme="majorEastAsia" w:hAnsiTheme="majorEastAsia" w:hint="eastAsia"/>
                <w:szCs w:val="21"/>
              </w:rPr>
              <w:t>14 bit/8 bit(</w:t>
            </w:r>
            <w:r>
              <w:rPr>
                <w:rFonts w:asciiTheme="majorEastAsia" w:eastAsiaTheme="majorEastAsia" w:hAnsiTheme="majorEastAsia" w:hint="eastAsia"/>
                <w:szCs w:val="21"/>
              </w:rPr>
              <w:t>黑白</w:t>
            </w:r>
            <w:r>
              <w:rPr>
                <w:rFonts w:asciiTheme="majorEastAsia" w:eastAsiaTheme="majorEastAsia" w:hAnsiTheme="majorEastAsia" w:hint="eastAsia"/>
                <w:szCs w:val="21"/>
              </w:rPr>
              <w:t>);24 bit(</w:t>
            </w:r>
            <w:r>
              <w:rPr>
                <w:rFonts w:asciiTheme="majorEastAsia" w:eastAsiaTheme="majorEastAsia" w:hAnsiTheme="majorEastAsia" w:hint="eastAsia"/>
                <w:szCs w:val="21"/>
              </w:rPr>
              <w:t>彩色</w:t>
            </w:r>
            <w:r>
              <w:rPr>
                <w:rFonts w:asciiTheme="majorEastAsia" w:eastAsiaTheme="majorEastAsia" w:hAnsiTheme="majorEastAsia" w:hint="eastAsia"/>
                <w:szCs w:val="21"/>
              </w:rPr>
              <w:t xml:space="preserve"> RGB</w:t>
            </w:r>
            <w:r>
              <w:rPr>
                <w:rFonts w:asciiTheme="majorEastAsia" w:eastAsiaTheme="majorEastAsia" w:hAnsiTheme="majorEastAsia" w:hint="eastAsia"/>
                <w:szCs w:val="21"/>
              </w:rPr>
              <w:t>个</w:t>
            </w:r>
            <w:r>
              <w:rPr>
                <w:rFonts w:asciiTheme="majorEastAsia" w:eastAsiaTheme="majorEastAsia" w:hAnsiTheme="majorEastAsia" w:hint="eastAsia"/>
                <w:szCs w:val="21"/>
              </w:rPr>
              <w:t xml:space="preserve">8bit) </w:t>
            </w:r>
            <w:r>
              <w:rPr>
                <w:rFonts w:asciiTheme="majorEastAsia" w:eastAsiaTheme="majorEastAsia" w:hAnsiTheme="majorEastAsia" w:hint="eastAsia"/>
                <w:szCs w:val="21"/>
              </w:rPr>
              <w:t>，帧率最高</w:t>
            </w:r>
            <w:r>
              <w:rPr>
                <w:rFonts w:asciiTheme="majorEastAsia" w:eastAsiaTheme="majorEastAsia" w:hAnsiTheme="majorEastAsia" w:hint="eastAsia"/>
                <w:szCs w:val="21"/>
              </w:rPr>
              <w:t>95 fps</w:t>
            </w:r>
            <w:r>
              <w:rPr>
                <w:rFonts w:asciiTheme="majorEastAsia" w:eastAsiaTheme="majorEastAsia" w:hAnsiTheme="majorEastAsia" w:hint="eastAsia"/>
                <w:szCs w:val="21"/>
              </w:rPr>
              <w:t>，可接收波段优于</w:t>
            </w:r>
            <w:r>
              <w:rPr>
                <w:rFonts w:asciiTheme="majorEastAsia" w:eastAsiaTheme="majorEastAsia" w:hAnsiTheme="majorEastAsia" w:hint="eastAsia"/>
                <w:szCs w:val="21"/>
              </w:rPr>
              <w:t>400-900nm</w:t>
            </w:r>
            <w:r>
              <w:rPr>
                <w:rFonts w:asciiTheme="majorEastAsia" w:eastAsiaTheme="majorEastAsia" w:hAnsiTheme="majorEastAsia" w:hint="eastAsia"/>
                <w:szCs w:val="21"/>
              </w:rPr>
              <w:t>，电子快门：自动、</w:t>
            </w:r>
            <w:r>
              <w:rPr>
                <w:rFonts w:asciiTheme="majorEastAsia" w:eastAsiaTheme="majorEastAsia" w:hAnsiTheme="majorEastAsia" w:hint="eastAsia"/>
                <w:szCs w:val="21"/>
              </w:rPr>
              <w:t>1/7500</w:t>
            </w:r>
            <w:r>
              <w:rPr>
                <w:rFonts w:asciiTheme="majorEastAsia" w:eastAsiaTheme="majorEastAsia" w:hAnsiTheme="majorEastAsia" w:hint="eastAsia"/>
                <w:szCs w:val="21"/>
              </w:rPr>
              <w:t>至</w:t>
            </w:r>
            <w:r>
              <w:rPr>
                <w:rFonts w:asciiTheme="majorEastAsia" w:eastAsiaTheme="majorEastAsia" w:hAnsiTheme="majorEastAsia" w:hint="eastAsia"/>
                <w:szCs w:val="21"/>
              </w:rPr>
              <w:t>60</w:t>
            </w:r>
            <w:r>
              <w:rPr>
                <w:rFonts w:asciiTheme="majorEastAsia" w:eastAsiaTheme="majorEastAsia" w:hAnsiTheme="majorEastAsia" w:hint="eastAsia"/>
                <w:szCs w:val="21"/>
              </w:rPr>
              <w:t>秒，增益：</w:t>
            </w:r>
            <w:r>
              <w:rPr>
                <w:rFonts w:asciiTheme="majorEastAsia" w:eastAsiaTheme="majorEastAsia" w:hAnsiTheme="majorEastAsia" w:hint="eastAsia"/>
                <w:szCs w:val="21"/>
              </w:rPr>
              <w:t>0</w:t>
            </w:r>
            <w:r>
              <w:rPr>
                <w:rFonts w:asciiTheme="majorEastAsia" w:eastAsiaTheme="majorEastAsia" w:hAnsiTheme="majorEastAsia"/>
                <w:szCs w:val="21"/>
              </w:rPr>
              <w:t>dB</w:t>
            </w:r>
            <w:r>
              <w:rPr>
                <w:rFonts w:asciiTheme="majorEastAsia" w:eastAsiaTheme="majorEastAsia" w:hAnsiTheme="majorEastAsia" w:hint="eastAsia"/>
                <w:szCs w:val="21"/>
              </w:rPr>
              <w:t>、</w:t>
            </w:r>
            <w:r>
              <w:rPr>
                <w:rFonts w:asciiTheme="majorEastAsia" w:eastAsiaTheme="majorEastAsia" w:hAnsiTheme="majorEastAsia" w:hint="eastAsia"/>
                <w:szCs w:val="21"/>
              </w:rPr>
              <w:t>+6</w:t>
            </w:r>
            <w:r>
              <w:rPr>
                <w:rFonts w:asciiTheme="majorEastAsia" w:eastAsiaTheme="majorEastAsia" w:hAnsiTheme="majorEastAsia"/>
                <w:szCs w:val="21"/>
              </w:rPr>
              <w:t xml:space="preserve"> dB</w:t>
            </w:r>
            <w:r>
              <w:rPr>
                <w:rFonts w:asciiTheme="majorEastAsia" w:eastAsiaTheme="majorEastAsia" w:hAnsiTheme="majorEastAsia" w:hint="eastAsia"/>
                <w:szCs w:val="21"/>
              </w:rPr>
              <w:t>、</w:t>
            </w:r>
            <w:r>
              <w:rPr>
                <w:rFonts w:asciiTheme="majorEastAsia" w:eastAsiaTheme="majorEastAsia" w:hAnsiTheme="majorEastAsia" w:hint="eastAsia"/>
                <w:szCs w:val="21"/>
              </w:rPr>
              <w:t>+12</w:t>
            </w:r>
            <w:r>
              <w:rPr>
                <w:rFonts w:asciiTheme="majorEastAsia" w:eastAsiaTheme="majorEastAsia" w:hAnsiTheme="majorEastAsia"/>
                <w:szCs w:val="21"/>
              </w:rPr>
              <w:t xml:space="preserve"> dB</w:t>
            </w:r>
            <w:r>
              <w:rPr>
                <w:rFonts w:asciiTheme="majorEastAsia" w:eastAsiaTheme="majorEastAsia" w:hAnsiTheme="majorEastAsia" w:hint="eastAsia"/>
                <w:szCs w:val="21"/>
              </w:rPr>
              <w:t>、</w:t>
            </w:r>
            <w:r>
              <w:rPr>
                <w:rFonts w:asciiTheme="majorEastAsia" w:eastAsiaTheme="majorEastAsia" w:hAnsiTheme="majorEastAsia" w:hint="eastAsia"/>
                <w:szCs w:val="21"/>
              </w:rPr>
              <w:t>+18</w:t>
            </w:r>
            <w:r>
              <w:rPr>
                <w:rFonts w:asciiTheme="majorEastAsia" w:eastAsiaTheme="majorEastAsia" w:hAnsiTheme="majorEastAsia"/>
                <w:szCs w:val="21"/>
              </w:rPr>
              <w:t xml:space="preserve"> dB</w:t>
            </w:r>
            <w:r>
              <w:rPr>
                <w:rFonts w:asciiTheme="majorEastAsia" w:eastAsiaTheme="majorEastAsia" w:hAnsiTheme="majorEastAsia" w:hint="eastAsia"/>
                <w:szCs w:val="21"/>
              </w:rPr>
              <w:t>、</w:t>
            </w:r>
            <w:r>
              <w:rPr>
                <w:rFonts w:asciiTheme="majorEastAsia" w:eastAsiaTheme="majorEastAsia" w:hAnsiTheme="majorEastAsia" w:hint="eastAsia"/>
                <w:szCs w:val="21"/>
              </w:rPr>
              <w:t>+24</w:t>
            </w:r>
            <w:r>
              <w:rPr>
                <w:rFonts w:asciiTheme="majorEastAsia" w:eastAsiaTheme="majorEastAsia" w:hAnsiTheme="majorEastAsia"/>
                <w:szCs w:val="21"/>
              </w:rPr>
              <w:t xml:space="preserve"> dB</w:t>
            </w:r>
            <w:r>
              <w:rPr>
                <w:rFonts w:asciiTheme="majorEastAsia" w:eastAsiaTheme="majorEastAsia" w:hAnsiTheme="majorEastAsia" w:hint="eastAsia"/>
                <w:szCs w:val="21"/>
              </w:rPr>
              <w:t>。</w:t>
            </w:r>
          </w:p>
          <w:p w:rsidR="00F97691" w:rsidRDefault="00994B42">
            <w:pPr>
              <w:pStyle w:val="a9"/>
              <w:widowControl/>
              <w:numPr>
                <w:ilvl w:val="0"/>
                <w:numId w:val="1"/>
              </w:numPr>
              <w:ind w:firstLineChars="0"/>
              <w:contextualSpacing/>
              <w:jc w:val="left"/>
              <w:rPr>
                <w:rFonts w:asciiTheme="majorEastAsia" w:eastAsiaTheme="majorEastAsia" w:hAnsiTheme="majorEastAsia"/>
                <w:szCs w:val="21"/>
              </w:rPr>
            </w:pPr>
            <w:r>
              <w:rPr>
                <w:rFonts w:asciiTheme="majorEastAsia" w:eastAsiaTheme="majorEastAsia" w:hAnsiTheme="majorEastAsia" w:hint="eastAsia"/>
                <w:szCs w:val="21"/>
              </w:rPr>
              <w:t>荧光光源：</w:t>
            </w:r>
            <w:r>
              <w:rPr>
                <w:rFonts w:asciiTheme="majorEastAsia" w:eastAsiaTheme="majorEastAsia" w:hAnsiTheme="majorEastAsia"/>
                <w:szCs w:val="21"/>
              </w:rPr>
              <w:t>LED</w:t>
            </w:r>
            <w:r>
              <w:rPr>
                <w:rFonts w:asciiTheme="majorEastAsia" w:eastAsiaTheme="majorEastAsia" w:hAnsiTheme="majorEastAsia" w:hint="eastAsia"/>
                <w:szCs w:val="21"/>
              </w:rPr>
              <w:t>，功率：</w:t>
            </w:r>
            <w:r>
              <w:rPr>
                <w:rFonts w:asciiTheme="majorEastAsia" w:eastAsiaTheme="majorEastAsia" w:hAnsiTheme="majorEastAsia"/>
                <w:szCs w:val="21"/>
              </w:rPr>
              <w:t>40</w:t>
            </w:r>
            <w:r>
              <w:rPr>
                <w:rFonts w:asciiTheme="majorEastAsia" w:eastAsiaTheme="majorEastAsia" w:hAnsiTheme="majorEastAsia" w:hint="eastAsia"/>
                <w:szCs w:val="21"/>
              </w:rPr>
              <w:t>W</w:t>
            </w:r>
            <w:r>
              <w:rPr>
                <w:rFonts w:asciiTheme="majorEastAsia" w:eastAsiaTheme="majorEastAsia" w:hAnsiTheme="majorEastAsia" w:hint="eastAsia"/>
                <w:szCs w:val="21"/>
              </w:rPr>
              <w:t>，波长：全光谱</w:t>
            </w:r>
            <w:r>
              <w:rPr>
                <w:rFonts w:asciiTheme="majorEastAsia" w:eastAsiaTheme="majorEastAsia" w:hAnsiTheme="majorEastAsia" w:hint="eastAsia"/>
                <w:szCs w:val="21"/>
              </w:rPr>
              <w:t>(UV to IR)</w:t>
            </w:r>
            <w:r>
              <w:rPr>
                <w:rFonts w:asciiTheme="majorEastAsia" w:eastAsiaTheme="majorEastAsia" w:hAnsiTheme="majorEastAsia" w:hint="eastAsia"/>
                <w:szCs w:val="21"/>
              </w:rPr>
              <w:t>，寿命：</w:t>
            </w:r>
            <w:r>
              <w:rPr>
                <w:rFonts w:asciiTheme="majorEastAsia" w:eastAsiaTheme="majorEastAsia" w:hAnsiTheme="majorEastAsia"/>
                <w:szCs w:val="21"/>
              </w:rPr>
              <w:t>400</w:t>
            </w:r>
            <w:r>
              <w:rPr>
                <w:rFonts w:asciiTheme="majorEastAsia" w:eastAsiaTheme="majorEastAsia" w:hAnsiTheme="majorEastAsia" w:hint="eastAsia"/>
                <w:szCs w:val="21"/>
              </w:rPr>
              <w:t>00h</w:t>
            </w:r>
            <w:r>
              <w:rPr>
                <w:rFonts w:asciiTheme="majorEastAsia" w:eastAsiaTheme="majorEastAsia" w:hAnsiTheme="majorEastAsia" w:hint="eastAsia"/>
                <w:szCs w:val="21"/>
              </w:rPr>
              <w:t>，荧光减光机构：电动减光</w:t>
            </w:r>
            <w:r>
              <w:rPr>
                <w:rFonts w:asciiTheme="majorEastAsia" w:eastAsiaTheme="majorEastAsia" w:hAnsiTheme="majorEastAsia" w:hint="eastAsia"/>
                <w:szCs w:val="21"/>
              </w:rPr>
              <w:t>(0.3%~</w:t>
            </w:r>
            <w:r>
              <w:rPr>
                <w:rFonts w:asciiTheme="majorEastAsia" w:eastAsiaTheme="majorEastAsia" w:hAnsiTheme="majorEastAsia" w:hint="eastAsia"/>
                <w:szCs w:val="21"/>
              </w:rPr>
              <w:t>100%)</w:t>
            </w:r>
            <w:r>
              <w:rPr>
                <w:rFonts w:asciiTheme="majorEastAsia" w:eastAsiaTheme="majorEastAsia" w:hAnsiTheme="majorEastAsia" w:hint="eastAsia"/>
                <w:szCs w:val="21"/>
              </w:rPr>
              <w:t>。</w:t>
            </w:r>
          </w:p>
          <w:p w:rsidR="00F97691" w:rsidRDefault="00994B42">
            <w:pPr>
              <w:pStyle w:val="a9"/>
              <w:widowControl/>
              <w:numPr>
                <w:ilvl w:val="0"/>
                <w:numId w:val="1"/>
              </w:numPr>
              <w:ind w:firstLineChars="0"/>
              <w:contextualSpacing/>
              <w:jc w:val="left"/>
              <w:rPr>
                <w:rFonts w:asciiTheme="majorEastAsia" w:eastAsiaTheme="majorEastAsia" w:hAnsiTheme="majorEastAsia"/>
                <w:szCs w:val="21"/>
              </w:rPr>
            </w:pPr>
            <w:r>
              <w:rPr>
                <w:rFonts w:asciiTheme="majorEastAsia" w:eastAsiaTheme="majorEastAsia" w:hAnsiTheme="majorEastAsia" w:hint="eastAsia"/>
                <w:szCs w:val="21"/>
              </w:rPr>
              <w:t>透射光源：</w:t>
            </w:r>
            <w:r>
              <w:rPr>
                <w:rFonts w:asciiTheme="majorEastAsia" w:eastAsiaTheme="majorEastAsia" w:hAnsiTheme="majorEastAsia" w:hint="eastAsia"/>
                <w:szCs w:val="21"/>
              </w:rPr>
              <w:t>L</w:t>
            </w:r>
            <w:r>
              <w:rPr>
                <w:rFonts w:asciiTheme="majorEastAsia" w:eastAsiaTheme="majorEastAsia" w:hAnsiTheme="majorEastAsia"/>
                <w:szCs w:val="21"/>
              </w:rPr>
              <w:t xml:space="preserve">ED, </w:t>
            </w:r>
            <w:r>
              <w:rPr>
                <w:rFonts w:asciiTheme="majorEastAsia" w:eastAsiaTheme="majorEastAsia" w:hAnsiTheme="majorEastAsia" w:hint="eastAsia"/>
                <w:szCs w:val="21"/>
              </w:rPr>
              <w:t>功率：</w:t>
            </w:r>
            <w:r>
              <w:rPr>
                <w:rFonts w:asciiTheme="majorEastAsia" w:eastAsiaTheme="majorEastAsia" w:hAnsiTheme="majorEastAsia" w:hint="eastAsia"/>
                <w:szCs w:val="21"/>
              </w:rPr>
              <w:t>3.7W</w:t>
            </w:r>
            <w:r>
              <w:rPr>
                <w:rFonts w:asciiTheme="majorEastAsia" w:eastAsiaTheme="majorEastAsia" w:hAnsiTheme="majorEastAsia" w:hint="eastAsia"/>
                <w:szCs w:val="21"/>
              </w:rPr>
              <w:t>，相差：</w:t>
            </w:r>
            <w:proofErr w:type="spellStart"/>
            <w:r>
              <w:rPr>
                <w:rFonts w:asciiTheme="majorEastAsia" w:eastAsiaTheme="majorEastAsia" w:hAnsiTheme="majorEastAsia" w:hint="eastAsia"/>
                <w:szCs w:val="21"/>
              </w:rPr>
              <w:t>PhL</w:t>
            </w:r>
            <w:proofErr w:type="spellEnd"/>
            <w:r>
              <w:rPr>
                <w:rFonts w:asciiTheme="majorEastAsia" w:eastAsiaTheme="majorEastAsia" w:hAnsiTheme="majorEastAsia" w:hint="eastAsia"/>
                <w:szCs w:val="21"/>
              </w:rPr>
              <w:t>、</w:t>
            </w:r>
            <w:r>
              <w:rPr>
                <w:rFonts w:asciiTheme="majorEastAsia" w:eastAsiaTheme="majorEastAsia" w:hAnsiTheme="majorEastAsia" w:hint="eastAsia"/>
                <w:szCs w:val="21"/>
              </w:rPr>
              <w:t>Ph1</w:t>
            </w:r>
            <w:r>
              <w:rPr>
                <w:rFonts w:asciiTheme="majorEastAsia" w:eastAsiaTheme="majorEastAsia" w:hAnsiTheme="majorEastAsia" w:hint="eastAsia"/>
                <w:szCs w:val="21"/>
              </w:rPr>
              <w:t>、</w:t>
            </w:r>
            <w:r>
              <w:rPr>
                <w:rFonts w:asciiTheme="majorEastAsia" w:eastAsiaTheme="majorEastAsia" w:hAnsiTheme="majorEastAsia" w:hint="eastAsia"/>
                <w:szCs w:val="21"/>
              </w:rPr>
              <w:t>Ph2</w:t>
            </w:r>
            <w:r>
              <w:rPr>
                <w:rFonts w:asciiTheme="majorEastAsia" w:eastAsiaTheme="majorEastAsia" w:hAnsiTheme="majorEastAsia" w:hint="eastAsia"/>
                <w:szCs w:val="21"/>
              </w:rPr>
              <w:t>，偏斜照明，明场电动光圈</w:t>
            </w:r>
            <w:r>
              <w:rPr>
                <w:rFonts w:asciiTheme="majorEastAsia" w:eastAsiaTheme="majorEastAsia" w:hAnsiTheme="majorEastAsia" w:hint="eastAsia"/>
                <w:szCs w:val="21"/>
              </w:rPr>
              <w:t>: (0%~100%)</w:t>
            </w:r>
            <w:r>
              <w:rPr>
                <w:rFonts w:asciiTheme="majorEastAsia" w:eastAsiaTheme="majorEastAsia" w:hAnsiTheme="majorEastAsia" w:hint="eastAsia"/>
                <w:szCs w:val="21"/>
              </w:rPr>
              <w:t>。</w:t>
            </w:r>
          </w:p>
          <w:p w:rsidR="00F97691" w:rsidRDefault="00994B42">
            <w:pPr>
              <w:pStyle w:val="a9"/>
              <w:widowControl/>
              <w:numPr>
                <w:ilvl w:val="0"/>
                <w:numId w:val="1"/>
              </w:numPr>
              <w:ind w:firstLineChars="0"/>
              <w:contextualSpacing/>
              <w:jc w:val="left"/>
              <w:rPr>
                <w:rFonts w:asciiTheme="majorEastAsia" w:eastAsiaTheme="majorEastAsia" w:hAnsiTheme="majorEastAsia"/>
                <w:szCs w:val="21"/>
              </w:rPr>
            </w:pPr>
            <w:r>
              <w:rPr>
                <w:rFonts w:asciiTheme="majorEastAsia" w:eastAsiaTheme="majorEastAsia" w:hAnsiTheme="majorEastAsia" w:hint="eastAsia"/>
                <w:b/>
                <w:bCs/>
                <w:szCs w:val="21"/>
              </w:rPr>
              <w:t>*</w:t>
            </w:r>
            <w:r>
              <w:rPr>
                <w:rFonts w:asciiTheme="majorEastAsia" w:eastAsiaTheme="majorEastAsia" w:hAnsiTheme="majorEastAsia" w:hint="eastAsia"/>
                <w:szCs w:val="21"/>
              </w:rPr>
              <w:t>防震结构平台：一体式显微镜箱体采用由减震器承托的浮动结构，大幅减轻外部振动。</w:t>
            </w:r>
          </w:p>
          <w:p w:rsidR="00F97691" w:rsidRDefault="00994B42">
            <w:pPr>
              <w:pStyle w:val="a9"/>
              <w:numPr>
                <w:ilvl w:val="0"/>
                <w:numId w:val="1"/>
              </w:numPr>
              <w:snapToGrid w:val="0"/>
              <w:ind w:firstLineChars="0"/>
              <w:rPr>
                <w:rFonts w:asciiTheme="majorEastAsia" w:eastAsiaTheme="majorEastAsia" w:hAnsiTheme="majorEastAsia"/>
                <w:szCs w:val="21"/>
              </w:rPr>
            </w:pPr>
            <w:r>
              <w:rPr>
                <w:rFonts w:asciiTheme="majorEastAsia" w:eastAsiaTheme="majorEastAsia" w:hAnsiTheme="majorEastAsia" w:hint="eastAsia"/>
                <w:szCs w:val="21"/>
              </w:rPr>
              <w:t>物镜：</w:t>
            </w:r>
            <w:r>
              <w:rPr>
                <w:rFonts w:asciiTheme="majorEastAsia" w:eastAsiaTheme="majorEastAsia" w:hAnsiTheme="majorEastAsia" w:hint="eastAsia"/>
                <w:szCs w:val="21"/>
              </w:rPr>
              <w:t>6</w:t>
            </w:r>
            <w:r>
              <w:rPr>
                <w:rFonts w:asciiTheme="majorEastAsia" w:eastAsiaTheme="majorEastAsia" w:hAnsiTheme="majorEastAsia" w:hint="eastAsia"/>
                <w:szCs w:val="21"/>
              </w:rPr>
              <w:t>孔电动转换器</w:t>
            </w:r>
            <w:r>
              <w:rPr>
                <w:rFonts w:asciiTheme="majorEastAsia" w:eastAsiaTheme="majorEastAsia" w:hAnsiTheme="majorEastAsia"/>
                <w:szCs w:val="21"/>
              </w:rPr>
              <w:t>；</w:t>
            </w:r>
          </w:p>
          <w:p w:rsidR="00F97691" w:rsidRDefault="00994B42">
            <w:pPr>
              <w:pStyle w:val="a9"/>
              <w:snapToGrid w:val="0"/>
              <w:ind w:left="420" w:firstLineChars="0" w:firstLine="0"/>
              <w:rPr>
                <w:rFonts w:asciiTheme="majorEastAsia" w:eastAsiaTheme="majorEastAsia" w:hAnsiTheme="majorEastAsia"/>
                <w:szCs w:val="21"/>
              </w:rPr>
            </w:pPr>
            <w:r>
              <w:rPr>
                <w:rFonts w:asciiTheme="majorEastAsia" w:eastAsiaTheme="majorEastAsia" w:hAnsiTheme="majorEastAsia"/>
                <w:szCs w:val="21"/>
              </w:rPr>
              <w:t>4X</w:t>
            </w:r>
            <w:r>
              <w:rPr>
                <w:rFonts w:asciiTheme="majorEastAsia" w:eastAsiaTheme="majorEastAsia" w:hAnsiTheme="majorEastAsia" w:hint="eastAsia"/>
                <w:szCs w:val="21"/>
              </w:rPr>
              <w:t xml:space="preserve"> APO</w:t>
            </w:r>
            <w:r>
              <w:rPr>
                <w:rFonts w:asciiTheme="majorEastAsia" w:eastAsiaTheme="majorEastAsia" w:hAnsiTheme="majorEastAsia" w:hint="eastAsia"/>
                <w:szCs w:val="21"/>
              </w:rPr>
              <w:t>物镜：</w:t>
            </w:r>
            <w:r>
              <w:rPr>
                <w:rFonts w:asciiTheme="majorEastAsia" w:eastAsiaTheme="majorEastAsia" w:hAnsiTheme="majorEastAsia" w:hint="eastAsia"/>
                <w:szCs w:val="21"/>
              </w:rPr>
              <w:t>NA</w:t>
            </w:r>
            <w:r>
              <w:rPr>
                <w:rFonts w:asciiTheme="majorEastAsia" w:eastAsiaTheme="majorEastAsia" w:hAnsiTheme="majorEastAsia" w:hint="eastAsia"/>
                <w:szCs w:val="21"/>
              </w:rPr>
              <w:t>：</w:t>
            </w:r>
            <w:r>
              <w:rPr>
                <w:rFonts w:asciiTheme="majorEastAsia" w:eastAsiaTheme="majorEastAsia" w:hAnsiTheme="majorEastAsia" w:hint="eastAsia"/>
                <w:szCs w:val="21"/>
              </w:rPr>
              <w:t xml:space="preserve">0.20 </w:t>
            </w:r>
            <w:r>
              <w:rPr>
                <w:rFonts w:asciiTheme="majorEastAsia" w:eastAsiaTheme="majorEastAsia" w:hAnsiTheme="majorEastAsia" w:hint="eastAsia"/>
                <w:szCs w:val="21"/>
              </w:rPr>
              <w:t>，</w:t>
            </w:r>
            <w:r>
              <w:rPr>
                <w:rFonts w:asciiTheme="majorEastAsia" w:eastAsiaTheme="majorEastAsia" w:hAnsiTheme="majorEastAsia" w:hint="eastAsia"/>
                <w:szCs w:val="21"/>
              </w:rPr>
              <w:t>WD 20.0 mm</w:t>
            </w:r>
          </w:p>
          <w:p w:rsidR="00F97691" w:rsidRDefault="00994B42">
            <w:pPr>
              <w:pStyle w:val="a9"/>
              <w:snapToGrid w:val="0"/>
              <w:ind w:left="420" w:firstLineChars="0" w:firstLine="0"/>
              <w:rPr>
                <w:rFonts w:asciiTheme="majorEastAsia" w:eastAsiaTheme="majorEastAsia" w:hAnsiTheme="majorEastAsia"/>
                <w:szCs w:val="21"/>
              </w:rPr>
            </w:pPr>
            <w:r>
              <w:rPr>
                <w:rFonts w:asciiTheme="majorEastAsia" w:eastAsiaTheme="majorEastAsia" w:hAnsiTheme="majorEastAsia"/>
                <w:szCs w:val="21"/>
              </w:rPr>
              <w:t>10X</w:t>
            </w:r>
            <w:r>
              <w:rPr>
                <w:rFonts w:asciiTheme="majorEastAsia" w:eastAsiaTheme="majorEastAsia" w:hAnsiTheme="majorEastAsia" w:hint="eastAsia"/>
                <w:szCs w:val="21"/>
              </w:rPr>
              <w:t xml:space="preserve"> APO</w:t>
            </w:r>
            <w:r>
              <w:rPr>
                <w:rFonts w:asciiTheme="majorEastAsia" w:eastAsiaTheme="majorEastAsia" w:hAnsiTheme="majorEastAsia" w:hint="eastAsia"/>
                <w:szCs w:val="21"/>
              </w:rPr>
              <w:t>物镜：</w:t>
            </w:r>
            <w:r>
              <w:rPr>
                <w:rFonts w:asciiTheme="majorEastAsia" w:eastAsiaTheme="majorEastAsia" w:hAnsiTheme="majorEastAsia" w:hint="eastAsia"/>
                <w:szCs w:val="21"/>
              </w:rPr>
              <w:t>NA</w:t>
            </w:r>
            <w:r>
              <w:rPr>
                <w:rFonts w:asciiTheme="majorEastAsia" w:eastAsiaTheme="majorEastAsia" w:hAnsiTheme="majorEastAsia" w:hint="eastAsia"/>
                <w:szCs w:val="21"/>
              </w:rPr>
              <w:t>：</w:t>
            </w:r>
            <w:r>
              <w:rPr>
                <w:rFonts w:asciiTheme="majorEastAsia" w:eastAsiaTheme="majorEastAsia" w:hAnsiTheme="majorEastAsia" w:hint="eastAsia"/>
                <w:szCs w:val="21"/>
              </w:rPr>
              <w:t>0.</w:t>
            </w:r>
            <w:r>
              <w:rPr>
                <w:rFonts w:asciiTheme="majorEastAsia" w:eastAsiaTheme="majorEastAsia" w:hAnsiTheme="majorEastAsia"/>
                <w:szCs w:val="21"/>
              </w:rPr>
              <w:t>45</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Pr>
                <w:rFonts w:asciiTheme="majorEastAsia" w:eastAsiaTheme="majorEastAsia" w:hAnsiTheme="majorEastAsia" w:hint="eastAsia"/>
                <w:szCs w:val="21"/>
              </w:rPr>
              <w:t xml:space="preserve">WD </w:t>
            </w:r>
            <w:r>
              <w:rPr>
                <w:rFonts w:asciiTheme="majorEastAsia" w:eastAsiaTheme="majorEastAsia" w:hAnsiTheme="majorEastAsia"/>
                <w:szCs w:val="21"/>
              </w:rPr>
              <w:t>4</w:t>
            </w:r>
            <w:r>
              <w:rPr>
                <w:rFonts w:asciiTheme="majorEastAsia" w:eastAsiaTheme="majorEastAsia" w:hAnsiTheme="majorEastAsia" w:hint="eastAsia"/>
                <w:szCs w:val="21"/>
              </w:rPr>
              <w:t>.0 mm</w:t>
            </w:r>
          </w:p>
          <w:p w:rsidR="00F97691" w:rsidRDefault="00994B42">
            <w:pPr>
              <w:pStyle w:val="a9"/>
              <w:snapToGrid w:val="0"/>
              <w:ind w:left="420" w:firstLineChars="0" w:firstLine="0"/>
              <w:rPr>
                <w:rFonts w:asciiTheme="majorEastAsia" w:eastAsiaTheme="majorEastAsia" w:hAnsiTheme="majorEastAsia"/>
                <w:szCs w:val="21"/>
              </w:rPr>
            </w:pPr>
            <w:r>
              <w:rPr>
                <w:rFonts w:asciiTheme="majorEastAsia" w:eastAsiaTheme="majorEastAsia" w:hAnsiTheme="majorEastAsia"/>
                <w:szCs w:val="21"/>
              </w:rPr>
              <w:t>4</w:t>
            </w:r>
            <w:r>
              <w:rPr>
                <w:rFonts w:asciiTheme="majorEastAsia" w:eastAsiaTheme="majorEastAsia" w:hAnsiTheme="majorEastAsia" w:hint="eastAsia"/>
                <w:szCs w:val="21"/>
              </w:rPr>
              <w:t>0</w:t>
            </w:r>
            <w:r>
              <w:rPr>
                <w:rFonts w:asciiTheme="majorEastAsia" w:eastAsiaTheme="majorEastAsia" w:hAnsiTheme="majorEastAsia"/>
                <w:szCs w:val="21"/>
              </w:rPr>
              <w:t>X</w:t>
            </w:r>
            <w:r>
              <w:rPr>
                <w:rFonts w:asciiTheme="majorEastAsia" w:eastAsiaTheme="majorEastAsia" w:hAnsiTheme="majorEastAsia" w:hint="eastAsia"/>
                <w:szCs w:val="21"/>
              </w:rPr>
              <w:t xml:space="preserve"> APO</w:t>
            </w:r>
            <w:r>
              <w:rPr>
                <w:rFonts w:asciiTheme="majorEastAsia" w:eastAsiaTheme="majorEastAsia" w:hAnsiTheme="majorEastAsia" w:hint="eastAsia"/>
                <w:szCs w:val="21"/>
              </w:rPr>
              <w:t>物镜：</w:t>
            </w:r>
            <w:r>
              <w:rPr>
                <w:rFonts w:asciiTheme="majorEastAsia" w:eastAsiaTheme="majorEastAsia" w:hAnsiTheme="majorEastAsia" w:hint="eastAsia"/>
                <w:szCs w:val="21"/>
              </w:rPr>
              <w:t>NA</w:t>
            </w:r>
            <w:r>
              <w:rPr>
                <w:rFonts w:asciiTheme="majorEastAsia" w:eastAsiaTheme="majorEastAsia" w:hAnsiTheme="majorEastAsia" w:hint="eastAsia"/>
                <w:szCs w:val="21"/>
              </w:rPr>
              <w:t>：</w:t>
            </w:r>
            <w:r>
              <w:rPr>
                <w:rFonts w:asciiTheme="majorEastAsia" w:eastAsiaTheme="majorEastAsia" w:hAnsiTheme="majorEastAsia" w:hint="eastAsia"/>
                <w:szCs w:val="21"/>
              </w:rPr>
              <w:t>0.95</w:t>
            </w:r>
            <w:r>
              <w:rPr>
                <w:rFonts w:asciiTheme="majorEastAsia" w:eastAsiaTheme="majorEastAsia" w:hAnsiTheme="majorEastAsia" w:hint="eastAsia"/>
                <w:szCs w:val="21"/>
              </w:rPr>
              <w:t>，</w:t>
            </w:r>
            <w:r>
              <w:rPr>
                <w:rFonts w:asciiTheme="majorEastAsia" w:eastAsiaTheme="majorEastAsia" w:hAnsiTheme="majorEastAsia" w:hint="eastAsia"/>
                <w:szCs w:val="21"/>
              </w:rPr>
              <w:t>WD</w:t>
            </w:r>
            <w:r>
              <w:rPr>
                <w:rFonts w:asciiTheme="majorEastAsia" w:eastAsiaTheme="majorEastAsia" w:hAnsiTheme="majorEastAsia" w:hint="eastAsia"/>
                <w:szCs w:val="21"/>
              </w:rPr>
              <w:t>：</w:t>
            </w:r>
            <w:r>
              <w:rPr>
                <w:rFonts w:asciiTheme="majorEastAsia" w:eastAsiaTheme="majorEastAsia" w:hAnsiTheme="majorEastAsia" w:hint="eastAsia"/>
                <w:szCs w:val="21"/>
              </w:rPr>
              <w:t>0.25~0.17</w:t>
            </w:r>
          </w:p>
          <w:p w:rsidR="00F97691" w:rsidRDefault="00994B42">
            <w:pPr>
              <w:pStyle w:val="a9"/>
              <w:snapToGrid w:val="0"/>
              <w:ind w:left="420" w:firstLineChars="0" w:firstLine="0"/>
              <w:rPr>
                <w:rFonts w:asciiTheme="majorEastAsia" w:eastAsiaTheme="majorEastAsia" w:hAnsiTheme="majorEastAsia"/>
                <w:szCs w:val="21"/>
              </w:rPr>
            </w:pPr>
            <w:r>
              <w:rPr>
                <w:rFonts w:asciiTheme="majorEastAsia" w:eastAsiaTheme="majorEastAsia" w:hAnsiTheme="majorEastAsia" w:hint="eastAsia"/>
                <w:szCs w:val="21"/>
              </w:rPr>
              <w:t>20</w:t>
            </w:r>
            <w:r>
              <w:rPr>
                <w:rFonts w:asciiTheme="majorEastAsia" w:eastAsiaTheme="majorEastAsia" w:hAnsiTheme="majorEastAsia"/>
                <w:szCs w:val="21"/>
              </w:rPr>
              <w:t>X</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相差物镜：</w:t>
            </w:r>
            <w:r>
              <w:rPr>
                <w:rFonts w:asciiTheme="majorEastAsia" w:eastAsiaTheme="majorEastAsia" w:hAnsiTheme="majorEastAsia" w:hint="eastAsia"/>
                <w:szCs w:val="21"/>
              </w:rPr>
              <w:t>NA</w:t>
            </w:r>
            <w:r>
              <w:rPr>
                <w:rFonts w:asciiTheme="majorEastAsia" w:eastAsiaTheme="majorEastAsia" w:hAnsiTheme="majorEastAsia" w:hint="eastAsia"/>
                <w:szCs w:val="21"/>
              </w:rPr>
              <w:t>：</w:t>
            </w:r>
            <w:r>
              <w:rPr>
                <w:rFonts w:asciiTheme="majorEastAsia" w:eastAsiaTheme="majorEastAsia" w:hAnsiTheme="majorEastAsia" w:hint="eastAsia"/>
                <w:szCs w:val="21"/>
              </w:rPr>
              <w:t xml:space="preserve">0.45 </w:t>
            </w:r>
            <w:r>
              <w:rPr>
                <w:rFonts w:asciiTheme="majorEastAsia" w:eastAsiaTheme="majorEastAsia" w:hAnsiTheme="majorEastAsia" w:hint="eastAsia"/>
                <w:szCs w:val="21"/>
              </w:rPr>
              <w:t>，</w:t>
            </w:r>
            <w:r>
              <w:rPr>
                <w:rFonts w:asciiTheme="majorEastAsia" w:eastAsiaTheme="majorEastAsia" w:hAnsiTheme="majorEastAsia" w:hint="eastAsia"/>
                <w:szCs w:val="21"/>
              </w:rPr>
              <w:t>WD</w:t>
            </w:r>
            <w:r>
              <w:rPr>
                <w:rFonts w:asciiTheme="majorEastAsia" w:eastAsiaTheme="majorEastAsia" w:hAnsiTheme="majorEastAsia" w:hint="eastAsia"/>
                <w:szCs w:val="21"/>
              </w:rPr>
              <w:t>：</w:t>
            </w:r>
            <w:r>
              <w:rPr>
                <w:rFonts w:asciiTheme="majorEastAsia" w:eastAsiaTheme="majorEastAsia" w:hAnsiTheme="majorEastAsia" w:hint="eastAsia"/>
                <w:szCs w:val="21"/>
              </w:rPr>
              <w:t>8.8-7.5mm</w:t>
            </w:r>
          </w:p>
          <w:p w:rsidR="00F97691" w:rsidRDefault="00994B42">
            <w:pPr>
              <w:pStyle w:val="a9"/>
              <w:widowControl/>
              <w:numPr>
                <w:ilvl w:val="0"/>
                <w:numId w:val="1"/>
              </w:numPr>
              <w:snapToGrid w:val="0"/>
              <w:ind w:firstLineChars="0"/>
              <w:jc w:val="left"/>
              <w:rPr>
                <w:rFonts w:asciiTheme="majorEastAsia" w:eastAsiaTheme="majorEastAsia" w:hAnsiTheme="majorEastAsia"/>
                <w:szCs w:val="21"/>
              </w:rPr>
            </w:pPr>
            <w:r>
              <w:rPr>
                <w:rFonts w:asciiTheme="majorEastAsia" w:eastAsiaTheme="majorEastAsia" w:hAnsiTheme="majorEastAsia" w:hint="eastAsia"/>
                <w:szCs w:val="21"/>
              </w:rPr>
              <w:t>荧光通道：</w:t>
            </w:r>
            <w:r>
              <w:rPr>
                <w:rFonts w:asciiTheme="majorEastAsia" w:eastAsiaTheme="majorEastAsia" w:hAnsiTheme="majorEastAsia" w:hint="eastAsia"/>
                <w:szCs w:val="21"/>
              </w:rPr>
              <w:t>4</w:t>
            </w:r>
            <w:r>
              <w:rPr>
                <w:rFonts w:asciiTheme="majorEastAsia" w:eastAsiaTheme="majorEastAsia" w:hAnsiTheme="majorEastAsia" w:hint="eastAsia"/>
                <w:szCs w:val="21"/>
              </w:rPr>
              <w:t>通道荧光电动转换（切换时自动关闭激发光）</w:t>
            </w:r>
          </w:p>
          <w:p w:rsidR="00F97691" w:rsidRDefault="00994B42">
            <w:pPr>
              <w:pStyle w:val="a9"/>
              <w:widowControl/>
              <w:snapToGrid w:val="0"/>
              <w:ind w:left="420" w:firstLineChars="0" w:firstLine="0"/>
              <w:jc w:val="left"/>
              <w:rPr>
                <w:rFonts w:asciiTheme="majorEastAsia" w:eastAsiaTheme="majorEastAsia" w:hAnsiTheme="majorEastAsia"/>
                <w:szCs w:val="21"/>
              </w:rPr>
            </w:pPr>
            <w:r>
              <w:rPr>
                <w:rFonts w:asciiTheme="majorEastAsia" w:eastAsiaTheme="majorEastAsia" w:hAnsiTheme="majorEastAsia" w:hint="eastAsia"/>
                <w:szCs w:val="21"/>
              </w:rPr>
              <w:t>激发</w:t>
            </w:r>
            <w:r>
              <w:rPr>
                <w:rFonts w:asciiTheme="majorEastAsia" w:eastAsiaTheme="majorEastAsia" w:hAnsiTheme="majorEastAsia" w:hint="eastAsia"/>
                <w:szCs w:val="21"/>
              </w:rPr>
              <w:t>360/40 nm</w:t>
            </w:r>
            <w:r>
              <w:rPr>
                <w:rFonts w:asciiTheme="majorEastAsia" w:eastAsiaTheme="majorEastAsia" w:hAnsiTheme="majorEastAsia" w:hint="eastAsia"/>
                <w:szCs w:val="21"/>
              </w:rPr>
              <w:t>，吸收</w:t>
            </w:r>
            <w:r>
              <w:rPr>
                <w:rFonts w:asciiTheme="majorEastAsia" w:eastAsiaTheme="majorEastAsia" w:hAnsiTheme="majorEastAsia" w:hint="eastAsia"/>
                <w:szCs w:val="21"/>
              </w:rPr>
              <w:t>460/50 nm</w:t>
            </w:r>
            <w:r>
              <w:rPr>
                <w:rFonts w:asciiTheme="majorEastAsia" w:eastAsiaTheme="majorEastAsia" w:hAnsiTheme="majorEastAsia" w:hint="eastAsia"/>
                <w:szCs w:val="21"/>
              </w:rPr>
              <w:t>，二向色镜</w:t>
            </w:r>
            <w:r>
              <w:rPr>
                <w:rFonts w:asciiTheme="majorEastAsia" w:eastAsiaTheme="majorEastAsia" w:hAnsiTheme="majorEastAsia" w:hint="eastAsia"/>
                <w:szCs w:val="21"/>
              </w:rPr>
              <w:t>400 nm</w:t>
            </w:r>
            <w:r>
              <w:rPr>
                <w:rFonts w:asciiTheme="majorEastAsia" w:eastAsiaTheme="majorEastAsia" w:hAnsiTheme="majorEastAsia"/>
                <w:szCs w:val="21"/>
              </w:rPr>
              <w:t>(DAPI)</w:t>
            </w:r>
            <w:r>
              <w:rPr>
                <w:rFonts w:asciiTheme="majorEastAsia" w:eastAsiaTheme="majorEastAsia" w:hAnsiTheme="majorEastAsia" w:hint="eastAsia"/>
                <w:szCs w:val="21"/>
              </w:rPr>
              <w:t>；</w:t>
            </w:r>
          </w:p>
          <w:p w:rsidR="00F97691" w:rsidRDefault="00994B42">
            <w:pPr>
              <w:pStyle w:val="a9"/>
              <w:widowControl/>
              <w:snapToGrid w:val="0"/>
              <w:ind w:left="420" w:firstLineChars="0" w:firstLine="0"/>
              <w:jc w:val="left"/>
              <w:rPr>
                <w:rFonts w:asciiTheme="majorEastAsia" w:eastAsiaTheme="majorEastAsia" w:hAnsiTheme="majorEastAsia"/>
                <w:szCs w:val="21"/>
              </w:rPr>
            </w:pPr>
            <w:r>
              <w:rPr>
                <w:rFonts w:asciiTheme="majorEastAsia" w:eastAsiaTheme="majorEastAsia" w:hAnsiTheme="majorEastAsia" w:hint="eastAsia"/>
                <w:szCs w:val="21"/>
              </w:rPr>
              <w:t>激发</w:t>
            </w:r>
            <w:r>
              <w:rPr>
                <w:rFonts w:asciiTheme="majorEastAsia" w:eastAsiaTheme="majorEastAsia" w:hAnsiTheme="majorEastAsia" w:hint="eastAsia"/>
                <w:szCs w:val="21"/>
              </w:rPr>
              <w:t>470/40 nm</w:t>
            </w:r>
            <w:r>
              <w:rPr>
                <w:rFonts w:asciiTheme="majorEastAsia" w:eastAsiaTheme="majorEastAsia" w:hAnsiTheme="majorEastAsia" w:hint="eastAsia"/>
                <w:szCs w:val="21"/>
              </w:rPr>
              <w:t>，吸收</w:t>
            </w:r>
            <w:r>
              <w:rPr>
                <w:rFonts w:asciiTheme="majorEastAsia" w:eastAsiaTheme="majorEastAsia" w:hAnsiTheme="majorEastAsia" w:hint="eastAsia"/>
                <w:szCs w:val="21"/>
              </w:rPr>
              <w:t>525/50 nm</w:t>
            </w:r>
            <w:r>
              <w:rPr>
                <w:rFonts w:asciiTheme="majorEastAsia" w:eastAsiaTheme="majorEastAsia" w:hAnsiTheme="majorEastAsia" w:hint="eastAsia"/>
                <w:szCs w:val="21"/>
              </w:rPr>
              <w:t>，二向色镜</w:t>
            </w:r>
            <w:r>
              <w:rPr>
                <w:rFonts w:asciiTheme="majorEastAsia" w:eastAsiaTheme="majorEastAsia" w:hAnsiTheme="majorEastAsia" w:hint="eastAsia"/>
                <w:szCs w:val="21"/>
              </w:rPr>
              <w:t>495nm</w:t>
            </w:r>
            <w:r>
              <w:rPr>
                <w:rFonts w:asciiTheme="majorEastAsia" w:eastAsiaTheme="majorEastAsia" w:hAnsiTheme="majorEastAsia"/>
                <w:szCs w:val="21"/>
              </w:rPr>
              <w:t>(</w:t>
            </w:r>
            <w:r>
              <w:rPr>
                <w:rFonts w:asciiTheme="majorEastAsia" w:eastAsiaTheme="majorEastAsia" w:hAnsiTheme="majorEastAsia" w:hint="eastAsia"/>
                <w:szCs w:val="21"/>
              </w:rPr>
              <w:t>G</w:t>
            </w:r>
            <w:r>
              <w:rPr>
                <w:rFonts w:asciiTheme="majorEastAsia" w:eastAsiaTheme="majorEastAsia" w:hAnsiTheme="majorEastAsia"/>
                <w:szCs w:val="21"/>
              </w:rPr>
              <w:t>FP)</w:t>
            </w:r>
            <w:r>
              <w:rPr>
                <w:rFonts w:asciiTheme="majorEastAsia" w:eastAsiaTheme="majorEastAsia" w:hAnsiTheme="majorEastAsia" w:hint="eastAsia"/>
                <w:szCs w:val="21"/>
              </w:rPr>
              <w:t>；</w:t>
            </w:r>
          </w:p>
          <w:p w:rsidR="00F97691" w:rsidRDefault="00994B42">
            <w:pPr>
              <w:pStyle w:val="a9"/>
              <w:widowControl/>
              <w:snapToGrid w:val="0"/>
              <w:ind w:left="420" w:firstLineChars="0" w:firstLine="0"/>
              <w:jc w:val="left"/>
              <w:rPr>
                <w:rFonts w:asciiTheme="majorEastAsia" w:eastAsiaTheme="majorEastAsia" w:hAnsiTheme="majorEastAsia"/>
                <w:szCs w:val="21"/>
              </w:rPr>
            </w:pPr>
            <w:r>
              <w:rPr>
                <w:rFonts w:asciiTheme="majorEastAsia" w:eastAsiaTheme="majorEastAsia" w:hAnsiTheme="majorEastAsia" w:hint="eastAsia"/>
                <w:szCs w:val="21"/>
              </w:rPr>
              <w:t>激发</w:t>
            </w:r>
            <w:r>
              <w:rPr>
                <w:rFonts w:asciiTheme="majorEastAsia" w:eastAsiaTheme="majorEastAsia" w:hAnsiTheme="majorEastAsia"/>
                <w:szCs w:val="21"/>
              </w:rPr>
              <w:t>5</w:t>
            </w:r>
            <w:r>
              <w:rPr>
                <w:rFonts w:asciiTheme="majorEastAsia" w:eastAsiaTheme="majorEastAsia" w:hAnsiTheme="majorEastAsia" w:hint="eastAsia"/>
                <w:szCs w:val="21"/>
              </w:rPr>
              <w:t>60/40 nm</w:t>
            </w:r>
            <w:r>
              <w:rPr>
                <w:rFonts w:asciiTheme="majorEastAsia" w:eastAsiaTheme="majorEastAsia" w:hAnsiTheme="majorEastAsia" w:hint="eastAsia"/>
                <w:szCs w:val="21"/>
              </w:rPr>
              <w:t>，吸收</w:t>
            </w:r>
            <w:r>
              <w:rPr>
                <w:rFonts w:asciiTheme="majorEastAsia" w:eastAsiaTheme="majorEastAsia" w:hAnsiTheme="majorEastAsia" w:hint="eastAsia"/>
                <w:szCs w:val="21"/>
              </w:rPr>
              <w:t>6</w:t>
            </w:r>
            <w:r>
              <w:rPr>
                <w:rFonts w:asciiTheme="majorEastAsia" w:eastAsiaTheme="majorEastAsia" w:hAnsiTheme="majorEastAsia"/>
                <w:szCs w:val="21"/>
              </w:rPr>
              <w:t>3</w:t>
            </w:r>
            <w:r>
              <w:rPr>
                <w:rFonts w:asciiTheme="majorEastAsia" w:eastAsiaTheme="majorEastAsia" w:hAnsiTheme="majorEastAsia" w:hint="eastAsia"/>
                <w:szCs w:val="21"/>
              </w:rPr>
              <w:t>0/</w:t>
            </w:r>
            <w:r>
              <w:rPr>
                <w:rFonts w:asciiTheme="majorEastAsia" w:eastAsiaTheme="majorEastAsia" w:hAnsiTheme="majorEastAsia"/>
                <w:szCs w:val="21"/>
              </w:rPr>
              <w:t>75</w:t>
            </w:r>
            <w:r>
              <w:rPr>
                <w:rFonts w:asciiTheme="majorEastAsia" w:eastAsiaTheme="majorEastAsia" w:hAnsiTheme="majorEastAsia" w:hint="eastAsia"/>
                <w:szCs w:val="21"/>
              </w:rPr>
              <w:t xml:space="preserve"> nm</w:t>
            </w:r>
            <w:r>
              <w:rPr>
                <w:rFonts w:asciiTheme="majorEastAsia" w:eastAsiaTheme="majorEastAsia" w:hAnsiTheme="majorEastAsia" w:hint="eastAsia"/>
                <w:szCs w:val="21"/>
              </w:rPr>
              <w:t>，二向色镜</w:t>
            </w:r>
            <w:r>
              <w:rPr>
                <w:rFonts w:asciiTheme="majorEastAsia" w:eastAsiaTheme="majorEastAsia" w:hAnsiTheme="majorEastAsia"/>
                <w:szCs w:val="21"/>
              </w:rPr>
              <w:t>585</w:t>
            </w:r>
            <w:r>
              <w:rPr>
                <w:rFonts w:asciiTheme="majorEastAsia" w:eastAsiaTheme="majorEastAsia" w:hAnsiTheme="majorEastAsia" w:hint="eastAsia"/>
                <w:szCs w:val="21"/>
              </w:rPr>
              <w:t xml:space="preserve"> nm</w:t>
            </w:r>
            <w:r>
              <w:rPr>
                <w:rFonts w:asciiTheme="majorEastAsia" w:eastAsiaTheme="majorEastAsia" w:hAnsiTheme="majorEastAsia"/>
                <w:szCs w:val="21"/>
              </w:rPr>
              <w:t>(</w:t>
            </w:r>
            <w:r>
              <w:rPr>
                <w:rFonts w:asciiTheme="majorEastAsia" w:eastAsiaTheme="majorEastAsia" w:hAnsiTheme="majorEastAsia" w:hint="eastAsia"/>
                <w:szCs w:val="21"/>
              </w:rPr>
              <w:t>T</w:t>
            </w:r>
            <w:r>
              <w:rPr>
                <w:rFonts w:asciiTheme="majorEastAsia" w:eastAsiaTheme="majorEastAsia" w:hAnsiTheme="majorEastAsia"/>
                <w:szCs w:val="21"/>
              </w:rPr>
              <w:t>XRED</w:t>
            </w:r>
            <w:r>
              <w:rPr>
                <w:rFonts w:asciiTheme="majorEastAsia" w:eastAsiaTheme="majorEastAsia" w:hAnsiTheme="majorEastAsia" w:hint="eastAsia"/>
                <w:szCs w:val="21"/>
              </w:rPr>
              <w:t>)</w:t>
            </w:r>
            <w:r>
              <w:rPr>
                <w:rFonts w:asciiTheme="majorEastAsia" w:eastAsiaTheme="majorEastAsia" w:hAnsiTheme="majorEastAsia" w:hint="eastAsia"/>
                <w:szCs w:val="21"/>
              </w:rPr>
              <w:t>；</w:t>
            </w:r>
          </w:p>
          <w:p w:rsidR="00F97691" w:rsidRDefault="00994B42">
            <w:pPr>
              <w:pStyle w:val="a9"/>
              <w:widowControl/>
              <w:numPr>
                <w:ilvl w:val="0"/>
                <w:numId w:val="1"/>
              </w:numPr>
              <w:snapToGrid w:val="0"/>
              <w:ind w:firstLineChars="0"/>
              <w:jc w:val="left"/>
              <w:rPr>
                <w:rFonts w:asciiTheme="majorEastAsia" w:eastAsiaTheme="majorEastAsia" w:hAnsiTheme="majorEastAsia"/>
                <w:szCs w:val="21"/>
              </w:rPr>
            </w:pPr>
            <w:r>
              <w:rPr>
                <w:rFonts w:asciiTheme="majorEastAsia" w:eastAsiaTheme="majorEastAsia" w:hAnsiTheme="majorEastAsia" w:hint="eastAsia"/>
                <w:b/>
                <w:bCs/>
                <w:szCs w:val="21"/>
              </w:rPr>
              <w:t>*</w:t>
            </w:r>
            <w:r>
              <w:rPr>
                <w:rFonts w:asciiTheme="majorEastAsia" w:eastAsiaTheme="majorEastAsia" w:hAnsiTheme="majorEastAsia" w:hint="eastAsia"/>
                <w:szCs w:val="21"/>
              </w:rPr>
              <w:t>荧光淬灭保护模式：在进行平台移动、调焦以及更改曝光时间时瞬间照射激发光，其余时间自动关闭激发光，极大限度减少荧光淬灭降低光毒性。</w:t>
            </w:r>
          </w:p>
          <w:p w:rsidR="00F97691" w:rsidRDefault="00994B42">
            <w:pPr>
              <w:pStyle w:val="a9"/>
              <w:widowControl/>
              <w:numPr>
                <w:ilvl w:val="0"/>
                <w:numId w:val="1"/>
              </w:numPr>
              <w:snapToGrid w:val="0"/>
              <w:ind w:firstLineChars="0"/>
              <w:jc w:val="left"/>
              <w:rPr>
                <w:rFonts w:asciiTheme="majorEastAsia" w:eastAsiaTheme="majorEastAsia" w:hAnsiTheme="majorEastAsia"/>
                <w:szCs w:val="21"/>
              </w:rPr>
            </w:pPr>
            <w:r>
              <w:rPr>
                <w:rFonts w:asciiTheme="majorEastAsia" w:eastAsiaTheme="majorEastAsia" w:hAnsiTheme="majorEastAsia" w:hint="eastAsia"/>
                <w:b/>
                <w:bCs/>
                <w:szCs w:val="21"/>
              </w:rPr>
              <w:t>#</w:t>
            </w:r>
            <w:r>
              <w:rPr>
                <w:rFonts w:asciiTheme="majorEastAsia" w:eastAsiaTheme="majorEastAsia" w:hAnsiTheme="majorEastAsia" w:hint="eastAsia"/>
                <w:szCs w:val="21"/>
              </w:rPr>
              <w:t>全景自动导航</w:t>
            </w:r>
            <w:r>
              <w:rPr>
                <w:rFonts w:asciiTheme="majorEastAsia" w:eastAsiaTheme="majorEastAsia" w:hAnsiTheme="majorEastAsia"/>
                <w:szCs w:val="21"/>
              </w:rPr>
              <w:t>N</w:t>
            </w:r>
            <w:r>
              <w:rPr>
                <w:rFonts w:asciiTheme="majorEastAsia" w:eastAsiaTheme="majorEastAsia" w:hAnsiTheme="majorEastAsia" w:hint="eastAsia"/>
                <w:szCs w:val="21"/>
              </w:rPr>
              <w:t>avigation</w:t>
            </w:r>
            <w:r>
              <w:rPr>
                <w:rFonts w:asciiTheme="majorEastAsia" w:eastAsiaTheme="majorEastAsia" w:hAnsiTheme="majorEastAsia" w:hint="eastAsia"/>
                <w:szCs w:val="21"/>
              </w:rPr>
              <w:t>：自动驱动载物台进行大范围视野图像预览。</w:t>
            </w:r>
          </w:p>
          <w:p w:rsidR="00F97691" w:rsidRDefault="00994B42">
            <w:pPr>
              <w:pStyle w:val="a9"/>
              <w:widowControl/>
              <w:numPr>
                <w:ilvl w:val="0"/>
                <w:numId w:val="1"/>
              </w:numPr>
              <w:snapToGrid w:val="0"/>
              <w:ind w:firstLineChars="0"/>
              <w:jc w:val="left"/>
              <w:rPr>
                <w:rFonts w:asciiTheme="majorEastAsia" w:eastAsiaTheme="majorEastAsia" w:hAnsiTheme="majorEastAsia"/>
                <w:szCs w:val="21"/>
              </w:rPr>
            </w:pPr>
            <w:r>
              <w:rPr>
                <w:rFonts w:asciiTheme="majorEastAsia" w:eastAsiaTheme="majorEastAsia" w:hAnsiTheme="majorEastAsia"/>
                <w:szCs w:val="21"/>
              </w:rPr>
              <w:t>图像拼接拍摄</w:t>
            </w:r>
            <w:r>
              <w:rPr>
                <w:rFonts w:asciiTheme="majorEastAsia" w:eastAsiaTheme="majorEastAsia" w:hAnsiTheme="majorEastAsia" w:hint="eastAsia"/>
                <w:szCs w:val="21"/>
              </w:rPr>
              <w:t>：通过设定拼接范围，可以最高拼接</w:t>
            </w:r>
            <w:r>
              <w:rPr>
                <w:rFonts w:asciiTheme="majorEastAsia" w:eastAsiaTheme="majorEastAsia" w:hAnsiTheme="majorEastAsia" w:hint="eastAsia"/>
                <w:szCs w:val="21"/>
              </w:rPr>
              <w:t>50000x</w:t>
            </w:r>
            <w:r>
              <w:rPr>
                <w:rFonts w:asciiTheme="majorEastAsia" w:eastAsiaTheme="majorEastAsia" w:hAnsiTheme="majorEastAsia"/>
                <w:szCs w:val="21"/>
              </w:rPr>
              <w:t xml:space="preserve">50000 </w:t>
            </w:r>
            <w:r>
              <w:rPr>
                <w:rFonts w:asciiTheme="majorEastAsia" w:eastAsiaTheme="majorEastAsia" w:hAnsiTheme="majorEastAsia" w:hint="eastAsia"/>
                <w:szCs w:val="21"/>
              </w:rPr>
              <w:t>像素无拼接痕迹的广视野图像，并同时保留光学放大的数字切片文件。</w:t>
            </w:r>
          </w:p>
          <w:p w:rsidR="00F97691" w:rsidRDefault="00994B42">
            <w:pPr>
              <w:pStyle w:val="a9"/>
              <w:widowControl/>
              <w:numPr>
                <w:ilvl w:val="0"/>
                <w:numId w:val="1"/>
              </w:numPr>
              <w:snapToGrid w:val="0"/>
              <w:ind w:firstLineChars="0"/>
              <w:jc w:val="left"/>
              <w:rPr>
                <w:rFonts w:asciiTheme="majorEastAsia" w:eastAsiaTheme="majorEastAsia" w:hAnsiTheme="majorEastAsia"/>
                <w:szCs w:val="21"/>
              </w:rPr>
            </w:pPr>
            <w:r>
              <w:rPr>
                <w:rFonts w:asciiTheme="majorEastAsia" w:eastAsiaTheme="majorEastAsia" w:hAnsiTheme="majorEastAsia" w:hint="eastAsia"/>
                <w:b/>
                <w:bCs/>
                <w:szCs w:val="21"/>
              </w:rPr>
              <w:t>*</w:t>
            </w:r>
            <w:r>
              <w:rPr>
                <w:rFonts w:asciiTheme="majorEastAsia" w:eastAsiaTheme="majorEastAsia" w:hAnsiTheme="majorEastAsia"/>
                <w:szCs w:val="21"/>
              </w:rPr>
              <w:t xml:space="preserve">Z </w:t>
            </w:r>
            <w:r>
              <w:rPr>
                <w:rFonts w:asciiTheme="majorEastAsia" w:eastAsiaTheme="majorEastAsia" w:hAnsiTheme="majorEastAsia"/>
                <w:szCs w:val="21"/>
              </w:rPr>
              <w:t>栈拍摄</w:t>
            </w:r>
            <w:r>
              <w:rPr>
                <w:rFonts w:asciiTheme="majorEastAsia" w:eastAsiaTheme="majorEastAsia" w:hAnsiTheme="majorEastAsia" w:hint="eastAsia"/>
                <w:szCs w:val="21"/>
              </w:rPr>
              <w:t>：可以最高</w:t>
            </w:r>
            <w:r>
              <w:rPr>
                <w:rFonts w:asciiTheme="majorEastAsia" w:eastAsiaTheme="majorEastAsia" w:hAnsiTheme="majorEastAsia" w:hint="eastAsia"/>
                <w:szCs w:val="21"/>
              </w:rPr>
              <w:t>0.1um</w:t>
            </w:r>
            <w:r>
              <w:rPr>
                <w:rFonts w:asciiTheme="majorEastAsia" w:eastAsiaTheme="majorEastAsia" w:hAnsiTheme="majorEastAsia" w:hint="eastAsia"/>
                <w:szCs w:val="21"/>
              </w:rPr>
              <w:t>截距进行</w:t>
            </w:r>
            <w:r>
              <w:rPr>
                <w:rFonts w:asciiTheme="majorEastAsia" w:eastAsiaTheme="majorEastAsia" w:hAnsiTheme="majorEastAsia" w:hint="eastAsia"/>
                <w:szCs w:val="21"/>
              </w:rPr>
              <w:t>z</w:t>
            </w:r>
            <w:r>
              <w:rPr>
                <w:rFonts w:asciiTheme="majorEastAsia" w:eastAsiaTheme="majorEastAsia" w:hAnsiTheme="majorEastAsia" w:hint="eastAsia"/>
                <w:szCs w:val="21"/>
              </w:rPr>
              <w:t>轴方向样本扫描，创建无景深模糊的立体图像</w:t>
            </w:r>
          </w:p>
          <w:p w:rsidR="00F97691" w:rsidRDefault="00994B42">
            <w:pPr>
              <w:pStyle w:val="a9"/>
              <w:widowControl/>
              <w:numPr>
                <w:ilvl w:val="0"/>
                <w:numId w:val="1"/>
              </w:numPr>
              <w:snapToGrid w:val="0"/>
              <w:ind w:firstLineChars="0"/>
              <w:jc w:val="left"/>
              <w:rPr>
                <w:rFonts w:asciiTheme="majorEastAsia" w:eastAsiaTheme="majorEastAsia" w:hAnsiTheme="majorEastAsia"/>
                <w:szCs w:val="21"/>
              </w:rPr>
            </w:pPr>
            <w:r>
              <w:rPr>
                <w:rFonts w:asciiTheme="majorEastAsia" w:eastAsiaTheme="majorEastAsia" w:hAnsiTheme="majorEastAsia" w:hint="eastAsia"/>
                <w:szCs w:val="21"/>
              </w:rPr>
              <w:t>宏观导航：仅需点击载物台所对应的映射图像，即可快速移动到目标观察位置，支持切片，多孔板，培养皿等各类样本。</w:t>
            </w:r>
          </w:p>
          <w:p w:rsidR="00F97691" w:rsidRDefault="00994B42">
            <w:pPr>
              <w:pStyle w:val="a9"/>
              <w:widowControl/>
              <w:numPr>
                <w:ilvl w:val="0"/>
                <w:numId w:val="1"/>
              </w:numPr>
              <w:snapToGrid w:val="0"/>
              <w:ind w:firstLineChars="0"/>
              <w:jc w:val="left"/>
              <w:rPr>
                <w:rFonts w:asciiTheme="majorEastAsia" w:eastAsiaTheme="majorEastAsia" w:hAnsiTheme="majorEastAsia"/>
                <w:szCs w:val="21"/>
              </w:rPr>
            </w:pPr>
            <w:r>
              <w:rPr>
                <w:rFonts w:asciiTheme="majorEastAsia" w:eastAsiaTheme="majorEastAsia" w:hAnsiTheme="majorEastAsia" w:hint="eastAsia"/>
                <w:szCs w:val="21"/>
              </w:rPr>
              <w:t>自动对焦：一键自动对焦，快速移动</w:t>
            </w:r>
            <w:r>
              <w:rPr>
                <w:rFonts w:asciiTheme="majorEastAsia" w:eastAsiaTheme="majorEastAsia" w:hAnsiTheme="majorEastAsia" w:hint="eastAsia"/>
                <w:szCs w:val="21"/>
              </w:rPr>
              <w:t>Z</w:t>
            </w:r>
            <w:r>
              <w:rPr>
                <w:rFonts w:asciiTheme="majorEastAsia" w:eastAsiaTheme="majorEastAsia" w:hAnsiTheme="majorEastAsia" w:hint="eastAsia"/>
                <w:szCs w:val="21"/>
              </w:rPr>
              <w:t>轴，自动扫描焦平面。</w:t>
            </w:r>
          </w:p>
          <w:p w:rsidR="00F97691" w:rsidRDefault="00994B42">
            <w:pPr>
              <w:pStyle w:val="a9"/>
              <w:widowControl/>
              <w:numPr>
                <w:ilvl w:val="0"/>
                <w:numId w:val="1"/>
              </w:numPr>
              <w:snapToGrid w:val="0"/>
              <w:ind w:firstLineChars="0"/>
              <w:jc w:val="left"/>
              <w:rPr>
                <w:rFonts w:asciiTheme="majorEastAsia" w:eastAsiaTheme="majorEastAsia" w:hAnsiTheme="majorEastAsia"/>
                <w:szCs w:val="21"/>
              </w:rPr>
            </w:pPr>
            <w:r>
              <w:rPr>
                <w:rFonts w:asciiTheme="majorEastAsia" w:eastAsiaTheme="majorEastAsia" w:hAnsiTheme="majorEastAsia" w:hint="eastAsia"/>
                <w:b/>
                <w:bCs/>
                <w:szCs w:val="21"/>
              </w:rPr>
              <w:t>*</w:t>
            </w:r>
            <w:r>
              <w:rPr>
                <w:rFonts w:asciiTheme="majorEastAsia" w:eastAsiaTheme="majorEastAsia" w:hAnsiTheme="majorEastAsia" w:hint="eastAsia"/>
                <w:szCs w:val="21"/>
              </w:rPr>
              <w:t>快速全副对焦：一键快速超景深全副对焦，瞬间将不同焦平面的画面叠加，</w:t>
            </w:r>
            <w:r>
              <w:rPr>
                <w:rFonts w:asciiTheme="majorEastAsia" w:eastAsiaTheme="majorEastAsia" w:hAnsiTheme="majorEastAsia" w:hint="eastAsia"/>
                <w:szCs w:val="21"/>
              </w:rPr>
              <w:t>Z</w:t>
            </w:r>
            <w:r>
              <w:rPr>
                <w:rFonts w:asciiTheme="majorEastAsia" w:eastAsiaTheme="majorEastAsia" w:hAnsiTheme="majorEastAsia" w:hint="eastAsia"/>
                <w:szCs w:val="21"/>
              </w:rPr>
              <w:t>轴步进自动根据不同倍率调整。</w:t>
            </w:r>
          </w:p>
          <w:p w:rsidR="00F97691" w:rsidRDefault="00994B42">
            <w:pPr>
              <w:pStyle w:val="a9"/>
              <w:widowControl/>
              <w:numPr>
                <w:ilvl w:val="0"/>
                <w:numId w:val="1"/>
              </w:numPr>
              <w:snapToGrid w:val="0"/>
              <w:ind w:firstLineChars="0"/>
              <w:jc w:val="left"/>
              <w:rPr>
                <w:rFonts w:asciiTheme="majorEastAsia" w:eastAsiaTheme="majorEastAsia" w:hAnsiTheme="majorEastAsia"/>
                <w:szCs w:val="21"/>
              </w:rPr>
            </w:pPr>
            <w:r>
              <w:rPr>
                <w:rFonts w:asciiTheme="majorEastAsia" w:eastAsiaTheme="majorEastAsia" w:hAnsiTheme="majorEastAsia" w:hint="eastAsia"/>
                <w:b/>
                <w:bCs/>
                <w:szCs w:val="21"/>
              </w:rPr>
              <w:t>#</w:t>
            </w:r>
            <w:r>
              <w:rPr>
                <w:rFonts w:asciiTheme="majorEastAsia" w:eastAsiaTheme="majorEastAsia" w:hAnsiTheme="majorEastAsia" w:hint="eastAsia"/>
                <w:szCs w:val="21"/>
              </w:rPr>
              <w:t>多点</w:t>
            </w:r>
            <w:r>
              <w:rPr>
                <w:rFonts w:asciiTheme="majorEastAsia" w:eastAsiaTheme="majorEastAsia" w:hAnsiTheme="majorEastAsia"/>
                <w:szCs w:val="21"/>
              </w:rPr>
              <w:t>Memo</w:t>
            </w:r>
            <w:r>
              <w:rPr>
                <w:rFonts w:asciiTheme="majorEastAsia" w:eastAsiaTheme="majorEastAsia" w:hAnsiTheme="majorEastAsia" w:hint="eastAsia"/>
                <w:szCs w:val="21"/>
              </w:rPr>
              <w:t>：一键记录当前视野的</w:t>
            </w:r>
            <w:r>
              <w:rPr>
                <w:rFonts w:asciiTheme="majorEastAsia" w:eastAsiaTheme="majorEastAsia" w:hAnsiTheme="majorEastAsia" w:hint="eastAsia"/>
                <w:szCs w:val="21"/>
              </w:rPr>
              <w:t>X</w:t>
            </w:r>
            <w:r>
              <w:rPr>
                <w:rFonts w:asciiTheme="majorEastAsia" w:eastAsiaTheme="majorEastAsia" w:hAnsiTheme="majorEastAsia"/>
                <w:szCs w:val="21"/>
              </w:rPr>
              <w:t>Y</w:t>
            </w:r>
            <w:r>
              <w:rPr>
                <w:rFonts w:asciiTheme="majorEastAsia" w:eastAsiaTheme="majorEastAsia" w:hAnsiTheme="majorEastAsia" w:hint="eastAsia"/>
                <w:szCs w:val="21"/>
              </w:rPr>
              <w:t>轴位置，最多可记录</w:t>
            </w:r>
            <w:r>
              <w:rPr>
                <w:rFonts w:asciiTheme="majorEastAsia" w:eastAsiaTheme="majorEastAsia" w:hAnsiTheme="majorEastAsia" w:hint="eastAsia"/>
                <w:szCs w:val="21"/>
              </w:rPr>
              <w:t>99</w:t>
            </w:r>
            <w:r>
              <w:rPr>
                <w:rFonts w:asciiTheme="majorEastAsia" w:eastAsiaTheme="majorEastAsia" w:hAnsiTheme="majorEastAsia" w:hint="eastAsia"/>
                <w:szCs w:val="21"/>
              </w:rPr>
              <w:t>个视野位置，点击即可移动至相应视野。</w:t>
            </w:r>
          </w:p>
          <w:p w:rsidR="00F97691" w:rsidRDefault="00994B42">
            <w:pPr>
              <w:pStyle w:val="a9"/>
              <w:widowControl/>
              <w:numPr>
                <w:ilvl w:val="0"/>
                <w:numId w:val="1"/>
              </w:numPr>
              <w:snapToGrid w:val="0"/>
              <w:ind w:firstLineChars="0"/>
              <w:jc w:val="left"/>
              <w:rPr>
                <w:rFonts w:asciiTheme="majorEastAsia" w:eastAsiaTheme="majorEastAsia" w:hAnsiTheme="majorEastAsia"/>
                <w:szCs w:val="21"/>
              </w:rPr>
            </w:pPr>
            <w:r>
              <w:rPr>
                <w:rFonts w:asciiTheme="majorEastAsia" w:eastAsiaTheme="majorEastAsia" w:hAnsiTheme="majorEastAsia" w:hint="eastAsia"/>
                <w:szCs w:val="21"/>
              </w:rPr>
              <w:lastRenderedPageBreak/>
              <w:t>视野定位：可将自动框选低倍率或拼接后拍摄的整体视野自动框选出高倍率拍摄的局部视野。</w:t>
            </w:r>
          </w:p>
          <w:p w:rsidR="00F97691" w:rsidRDefault="00994B42">
            <w:pPr>
              <w:pStyle w:val="a9"/>
              <w:widowControl/>
              <w:numPr>
                <w:ilvl w:val="0"/>
                <w:numId w:val="1"/>
              </w:numPr>
              <w:snapToGrid w:val="0"/>
              <w:ind w:firstLineChars="0"/>
              <w:jc w:val="left"/>
              <w:rPr>
                <w:rFonts w:asciiTheme="majorEastAsia" w:eastAsiaTheme="majorEastAsia" w:hAnsiTheme="majorEastAsia"/>
                <w:szCs w:val="21"/>
              </w:rPr>
            </w:pPr>
            <w:r>
              <w:rPr>
                <w:rFonts w:asciiTheme="majorEastAsia" w:eastAsiaTheme="majorEastAsia" w:hAnsiTheme="majorEastAsia" w:hint="eastAsia"/>
                <w:szCs w:val="21"/>
              </w:rPr>
              <w:t>黑白平衡：一键自动设置，手动设置。</w:t>
            </w:r>
          </w:p>
          <w:p w:rsidR="00F97691" w:rsidRDefault="00994B42">
            <w:pPr>
              <w:pStyle w:val="a9"/>
              <w:widowControl/>
              <w:numPr>
                <w:ilvl w:val="0"/>
                <w:numId w:val="1"/>
              </w:numPr>
              <w:snapToGrid w:val="0"/>
              <w:ind w:firstLineChars="0"/>
              <w:jc w:val="left"/>
              <w:rPr>
                <w:rFonts w:asciiTheme="majorEastAsia" w:eastAsiaTheme="majorEastAsia" w:hAnsiTheme="majorEastAsia"/>
                <w:szCs w:val="21"/>
              </w:rPr>
            </w:pPr>
            <w:r>
              <w:rPr>
                <w:rFonts w:asciiTheme="majorEastAsia" w:eastAsiaTheme="majorEastAsia" w:hAnsiTheme="majorEastAsia" w:hint="eastAsia"/>
                <w:szCs w:val="21"/>
              </w:rPr>
              <w:t>再现拍摄：通过读取图像或拍摄条件即可快速再现相同拍摄条件下的实时图像</w:t>
            </w:r>
            <w:r>
              <w:rPr>
                <w:rFonts w:asciiTheme="majorEastAsia" w:eastAsiaTheme="majorEastAsia" w:hAnsiTheme="majorEastAsia"/>
                <w:szCs w:val="21"/>
              </w:rPr>
              <w:t>。</w:t>
            </w:r>
          </w:p>
          <w:p w:rsidR="00F97691" w:rsidRDefault="00994B42">
            <w:pPr>
              <w:pStyle w:val="a9"/>
              <w:widowControl/>
              <w:numPr>
                <w:ilvl w:val="0"/>
                <w:numId w:val="1"/>
              </w:numPr>
              <w:snapToGrid w:val="0"/>
              <w:ind w:firstLineChars="0"/>
              <w:jc w:val="left"/>
              <w:rPr>
                <w:rFonts w:asciiTheme="majorEastAsia" w:eastAsiaTheme="majorEastAsia" w:hAnsiTheme="majorEastAsia"/>
                <w:szCs w:val="21"/>
              </w:rPr>
            </w:pPr>
            <w:r>
              <w:rPr>
                <w:rFonts w:asciiTheme="majorEastAsia" w:eastAsiaTheme="majorEastAsia" w:hAnsiTheme="majorEastAsia" w:hint="eastAsia"/>
                <w:szCs w:val="21"/>
              </w:rPr>
              <w:t>观察软件：多色叠加拍摄，标尺显示，电动转化器，电动平台控制。</w:t>
            </w:r>
          </w:p>
          <w:p w:rsidR="00F97691" w:rsidRDefault="00994B42">
            <w:pPr>
              <w:pStyle w:val="a9"/>
              <w:widowControl/>
              <w:numPr>
                <w:ilvl w:val="0"/>
                <w:numId w:val="1"/>
              </w:numPr>
              <w:snapToGrid w:val="0"/>
              <w:ind w:firstLineChars="0"/>
              <w:jc w:val="left"/>
              <w:rPr>
                <w:rFonts w:asciiTheme="majorEastAsia" w:eastAsiaTheme="majorEastAsia" w:hAnsiTheme="majorEastAsia"/>
                <w:szCs w:val="21"/>
              </w:rPr>
            </w:pPr>
            <w:r>
              <w:rPr>
                <w:rFonts w:asciiTheme="majorEastAsia" w:eastAsiaTheme="majorEastAsia" w:hAnsiTheme="majorEastAsia" w:hint="eastAsia"/>
                <w:szCs w:val="21"/>
              </w:rPr>
              <w:t>图像分析处理功能：手动拼接、祛霾、图像叠加、全副对焦、标尺添加、添加批注。</w:t>
            </w:r>
          </w:p>
          <w:p w:rsidR="00F97691" w:rsidRDefault="00F97691">
            <w:pPr>
              <w:widowControl/>
              <w:jc w:val="left"/>
              <w:rPr>
                <w:rFonts w:asciiTheme="majorEastAsia" w:eastAsiaTheme="majorEastAsia" w:hAnsiTheme="majorEastAsia" w:cs="宋体"/>
                <w:bCs/>
                <w:color w:val="3F3F3F"/>
                <w:kern w:val="0"/>
                <w:szCs w:val="21"/>
              </w:rPr>
            </w:pPr>
          </w:p>
        </w:tc>
      </w:tr>
      <w:tr w:rsidR="00F97691">
        <w:trPr>
          <w:trHeight w:val="645"/>
          <w:jc w:val="center"/>
        </w:trPr>
        <w:tc>
          <w:tcPr>
            <w:tcW w:w="660" w:type="dxa"/>
            <w:tcBorders>
              <w:top w:val="nil"/>
              <w:left w:val="single" w:sz="4" w:space="0" w:color="3F3F3F"/>
              <w:bottom w:val="single" w:sz="4" w:space="0" w:color="3F3F3F"/>
              <w:right w:val="single" w:sz="4" w:space="0" w:color="3F3F3F"/>
            </w:tcBorders>
            <w:shd w:val="clear" w:color="000000" w:fill="FFFFFF"/>
            <w:vAlign w:val="center"/>
          </w:tcPr>
          <w:p w:rsidR="00F97691" w:rsidRDefault="00994B42">
            <w:pPr>
              <w:widowControl/>
              <w:jc w:val="left"/>
              <w:rPr>
                <w:rFonts w:ascii="宋体" w:hAnsi="宋体" w:cs="宋体"/>
                <w:b/>
                <w:bCs/>
                <w:color w:val="3F3F3F"/>
                <w:kern w:val="0"/>
                <w:sz w:val="22"/>
              </w:rPr>
            </w:pPr>
            <w:r>
              <w:rPr>
                <w:rFonts w:ascii="宋体" w:hAnsi="宋体" w:cs="宋体" w:hint="eastAsia"/>
                <w:b/>
                <w:bCs/>
                <w:color w:val="3F3F3F"/>
                <w:kern w:val="0"/>
                <w:sz w:val="22"/>
              </w:rPr>
              <w:t xml:space="preserve">　</w:t>
            </w:r>
          </w:p>
        </w:tc>
        <w:tc>
          <w:tcPr>
            <w:tcW w:w="2838" w:type="dxa"/>
            <w:tcBorders>
              <w:top w:val="nil"/>
              <w:left w:val="nil"/>
              <w:bottom w:val="single" w:sz="4" w:space="0" w:color="3F3F3F"/>
              <w:right w:val="single" w:sz="4" w:space="0" w:color="3F3F3F"/>
            </w:tcBorders>
            <w:shd w:val="clear" w:color="000000" w:fill="FFFFFF"/>
            <w:vAlign w:val="center"/>
          </w:tcPr>
          <w:p w:rsidR="00F97691" w:rsidRDefault="00994B42">
            <w:pPr>
              <w:widowControl/>
              <w:jc w:val="center"/>
              <w:rPr>
                <w:rFonts w:ascii="宋体" w:hAnsi="宋体" w:cs="宋体"/>
                <w:b/>
                <w:bCs/>
                <w:color w:val="3F3F3F"/>
                <w:kern w:val="0"/>
                <w:sz w:val="22"/>
              </w:rPr>
            </w:pPr>
            <w:r>
              <w:rPr>
                <w:rFonts w:ascii="宋体" w:hAnsi="宋体" w:cs="宋体" w:hint="eastAsia"/>
                <w:b/>
                <w:bCs/>
                <w:color w:val="3F3F3F"/>
                <w:kern w:val="0"/>
                <w:sz w:val="22"/>
              </w:rPr>
              <w:t xml:space="preserve">　</w:t>
            </w:r>
          </w:p>
          <w:p w:rsidR="00F97691" w:rsidRDefault="00F97691">
            <w:pPr>
              <w:widowControl/>
              <w:rPr>
                <w:rFonts w:ascii="宋体" w:hAnsi="宋体" w:cs="宋体"/>
                <w:b/>
                <w:bCs/>
                <w:color w:val="3F3F3F"/>
                <w:kern w:val="0"/>
                <w:sz w:val="22"/>
              </w:rPr>
            </w:pPr>
          </w:p>
        </w:tc>
        <w:tc>
          <w:tcPr>
            <w:tcW w:w="6156" w:type="dxa"/>
            <w:vMerge/>
            <w:tcBorders>
              <w:left w:val="nil"/>
              <w:right w:val="single" w:sz="4" w:space="0" w:color="3F3F3F"/>
            </w:tcBorders>
            <w:shd w:val="clear" w:color="000000" w:fill="FFFFFF"/>
          </w:tcPr>
          <w:p w:rsidR="00F97691" w:rsidRDefault="00F97691">
            <w:pPr>
              <w:jc w:val="left"/>
              <w:rPr>
                <w:rFonts w:ascii="宋体" w:hAnsi="宋体" w:cs="宋体"/>
                <w:b/>
                <w:bCs/>
                <w:color w:val="3F3F3F"/>
                <w:kern w:val="0"/>
                <w:sz w:val="22"/>
              </w:rPr>
            </w:pPr>
          </w:p>
        </w:tc>
      </w:tr>
      <w:tr w:rsidR="00F97691">
        <w:trPr>
          <w:trHeight w:val="645"/>
          <w:jc w:val="center"/>
        </w:trPr>
        <w:tc>
          <w:tcPr>
            <w:tcW w:w="660" w:type="dxa"/>
            <w:tcBorders>
              <w:top w:val="nil"/>
              <w:left w:val="single" w:sz="4" w:space="0" w:color="3F3F3F"/>
              <w:bottom w:val="single" w:sz="4" w:space="0" w:color="3F3F3F"/>
              <w:right w:val="single" w:sz="4" w:space="0" w:color="3F3F3F"/>
            </w:tcBorders>
            <w:shd w:val="clear" w:color="000000" w:fill="FFFFFF"/>
            <w:vAlign w:val="center"/>
          </w:tcPr>
          <w:p w:rsidR="00F97691" w:rsidRDefault="00994B42">
            <w:pPr>
              <w:widowControl/>
              <w:jc w:val="left"/>
              <w:rPr>
                <w:rFonts w:ascii="宋体" w:hAnsi="宋体" w:cs="宋体"/>
                <w:b/>
                <w:bCs/>
                <w:color w:val="3F3F3F"/>
                <w:kern w:val="0"/>
                <w:sz w:val="22"/>
              </w:rPr>
            </w:pPr>
            <w:r>
              <w:rPr>
                <w:rFonts w:ascii="宋体" w:hAnsi="宋体" w:cs="宋体" w:hint="eastAsia"/>
                <w:b/>
                <w:bCs/>
                <w:color w:val="3F3F3F"/>
                <w:kern w:val="0"/>
                <w:sz w:val="22"/>
              </w:rPr>
              <w:t xml:space="preserve">　</w:t>
            </w:r>
          </w:p>
        </w:tc>
        <w:tc>
          <w:tcPr>
            <w:tcW w:w="2838" w:type="dxa"/>
            <w:tcBorders>
              <w:top w:val="nil"/>
              <w:left w:val="nil"/>
              <w:bottom w:val="single" w:sz="4" w:space="0" w:color="3F3F3F"/>
              <w:right w:val="single" w:sz="4" w:space="0" w:color="3F3F3F"/>
            </w:tcBorders>
            <w:shd w:val="clear" w:color="000000" w:fill="FFFFFF"/>
            <w:vAlign w:val="center"/>
          </w:tcPr>
          <w:p w:rsidR="00F97691" w:rsidRDefault="00F97691">
            <w:pPr>
              <w:widowControl/>
              <w:rPr>
                <w:rFonts w:ascii="宋体" w:hAnsi="宋体" w:cs="宋体"/>
                <w:b/>
                <w:bCs/>
                <w:color w:val="3F3F3F"/>
                <w:kern w:val="0"/>
                <w:sz w:val="22"/>
              </w:rPr>
            </w:pPr>
          </w:p>
          <w:p w:rsidR="00F97691" w:rsidRDefault="00994B42">
            <w:pPr>
              <w:widowControl/>
              <w:jc w:val="center"/>
              <w:rPr>
                <w:rFonts w:ascii="宋体" w:hAnsi="宋体" w:cs="宋体"/>
                <w:b/>
                <w:bCs/>
                <w:color w:val="3F3F3F"/>
                <w:kern w:val="0"/>
                <w:sz w:val="22"/>
              </w:rPr>
            </w:pPr>
            <w:r>
              <w:rPr>
                <w:rFonts w:ascii="宋体" w:hAnsi="宋体" w:cs="宋体" w:hint="eastAsia"/>
                <w:b/>
                <w:bCs/>
                <w:color w:val="3F3F3F"/>
                <w:kern w:val="0"/>
                <w:sz w:val="22"/>
              </w:rPr>
              <w:t xml:space="preserve">　</w:t>
            </w:r>
          </w:p>
        </w:tc>
        <w:tc>
          <w:tcPr>
            <w:tcW w:w="6156" w:type="dxa"/>
            <w:vMerge/>
            <w:tcBorders>
              <w:left w:val="nil"/>
              <w:right w:val="single" w:sz="4" w:space="0" w:color="3F3F3F"/>
            </w:tcBorders>
            <w:shd w:val="clear" w:color="000000" w:fill="FFFFFF"/>
          </w:tcPr>
          <w:p w:rsidR="00F97691" w:rsidRDefault="00F97691">
            <w:pPr>
              <w:jc w:val="left"/>
              <w:rPr>
                <w:rFonts w:ascii="宋体" w:hAnsi="宋体" w:cs="宋体"/>
                <w:b/>
                <w:bCs/>
                <w:color w:val="3F3F3F"/>
                <w:kern w:val="0"/>
                <w:sz w:val="22"/>
              </w:rPr>
            </w:pPr>
          </w:p>
        </w:tc>
      </w:tr>
      <w:tr w:rsidR="00F97691">
        <w:trPr>
          <w:trHeight w:val="616"/>
          <w:jc w:val="center"/>
        </w:trPr>
        <w:tc>
          <w:tcPr>
            <w:tcW w:w="660" w:type="dxa"/>
            <w:tcBorders>
              <w:top w:val="nil"/>
              <w:left w:val="single" w:sz="4" w:space="0" w:color="3F3F3F"/>
              <w:bottom w:val="single" w:sz="4" w:space="0" w:color="3F3F3F"/>
              <w:right w:val="single" w:sz="4" w:space="0" w:color="3F3F3F"/>
            </w:tcBorders>
            <w:shd w:val="clear" w:color="000000" w:fill="FFFFFF"/>
            <w:vAlign w:val="center"/>
          </w:tcPr>
          <w:p w:rsidR="00F97691" w:rsidRDefault="00994B42">
            <w:pPr>
              <w:widowControl/>
              <w:jc w:val="left"/>
              <w:rPr>
                <w:rFonts w:ascii="宋体" w:hAnsi="宋体" w:cs="宋体"/>
                <w:b/>
                <w:bCs/>
                <w:color w:val="3F3F3F"/>
                <w:kern w:val="0"/>
                <w:sz w:val="22"/>
              </w:rPr>
            </w:pPr>
            <w:r>
              <w:rPr>
                <w:rFonts w:ascii="宋体" w:hAnsi="宋体" w:cs="宋体" w:hint="eastAsia"/>
                <w:b/>
                <w:bCs/>
                <w:color w:val="3F3F3F"/>
                <w:kern w:val="0"/>
                <w:sz w:val="22"/>
              </w:rPr>
              <w:t xml:space="preserve">　</w:t>
            </w:r>
          </w:p>
        </w:tc>
        <w:tc>
          <w:tcPr>
            <w:tcW w:w="2838" w:type="dxa"/>
            <w:tcBorders>
              <w:top w:val="nil"/>
              <w:left w:val="nil"/>
              <w:bottom w:val="single" w:sz="4" w:space="0" w:color="3F3F3F"/>
              <w:right w:val="single" w:sz="4" w:space="0" w:color="3F3F3F"/>
            </w:tcBorders>
            <w:shd w:val="clear" w:color="000000" w:fill="FFFFFF"/>
            <w:vAlign w:val="center"/>
          </w:tcPr>
          <w:p w:rsidR="00F97691" w:rsidRDefault="00F97691">
            <w:pPr>
              <w:widowControl/>
              <w:rPr>
                <w:rFonts w:ascii="宋体" w:hAnsi="宋体" w:cs="宋体"/>
                <w:b/>
                <w:bCs/>
                <w:color w:val="3F3F3F"/>
                <w:kern w:val="0"/>
                <w:sz w:val="22"/>
              </w:rPr>
            </w:pPr>
          </w:p>
        </w:tc>
        <w:tc>
          <w:tcPr>
            <w:tcW w:w="6156" w:type="dxa"/>
            <w:vMerge/>
            <w:tcBorders>
              <w:left w:val="nil"/>
              <w:right w:val="single" w:sz="4" w:space="0" w:color="3F3F3F"/>
            </w:tcBorders>
            <w:shd w:val="clear" w:color="000000" w:fill="FFFFFF"/>
          </w:tcPr>
          <w:p w:rsidR="00F97691" w:rsidRDefault="00F97691">
            <w:pPr>
              <w:jc w:val="left"/>
              <w:rPr>
                <w:rFonts w:ascii="宋体" w:hAnsi="宋体" w:cs="宋体"/>
                <w:b/>
                <w:bCs/>
                <w:color w:val="3F3F3F"/>
                <w:kern w:val="0"/>
                <w:sz w:val="22"/>
              </w:rPr>
            </w:pPr>
          </w:p>
        </w:tc>
      </w:tr>
      <w:tr w:rsidR="00F97691">
        <w:trPr>
          <w:trHeight w:val="645"/>
          <w:jc w:val="center"/>
        </w:trPr>
        <w:tc>
          <w:tcPr>
            <w:tcW w:w="660" w:type="dxa"/>
            <w:tcBorders>
              <w:top w:val="nil"/>
              <w:left w:val="single" w:sz="4" w:space="0" w:color="3F3F3F"/>
              <w:bottom w:val="single" w:sz="4" w:space="0" w:color="3F3F3F"/>
              <w:right w:val="single" w:sz="4" w:space="0" w:color="3F3F3F"/>
            </w:tcBorders>
            <w:shd w:val="clear" w:color="000000" w:fill="FFFFFF"/>
            <w:vAlign w:val="center"/>
          </w:tcPr>
          <w:p w:rsidR="00F97691" w:rsidRDefault="00994B42">
            <w:pPr>
              <w:widowControl/>
              <w:jc w:val="left"/>
              <w:rPr>
                <w:rFonts w:ascii="宋体" w:hAnsi="宋体" w:cs="宋体"/>
                <w:b/>
                <w:bCs/>
                <w:color w:val="3F3F3F"/>
                <w:kern w:val="0"/>
                <w:sz w:val="22"/>
              </w:rPr>
            </w:pPr>
            <w:r>
              <w:rPr>
                <w:rFonts w:ascii="宋体" w:hAnsi="宋体" w:cs="宋体" w:hint="eastAsia"/>
                <w:b/>
                <w:bCs/>
                <w:color w:val="3F3F3F"/>
                <w:kern w:val="0"/>
                <w:sz w:val="22"/>
              </w:rPr>
              <w:t xml:space="preserve">　</w:t>
            </w:r>
          </w:p>
        </w:tc>
        <w:tc>
          <w:tcPr>
            <w:tcW w:w="2838" w:type="dxa"/>
            <w:tcBorders>
              <w:top w:val="nil"/>
              <w:left w:val="nil"/>
              <w:bottom w:val="single" w:sz="4" w:space="0" w:color="3F3F3F"/>
              <w:right w:val="single" w:sz="4" w:space="0" w:color="3F3F3F"/>
            </w:tcBorders>
            <w:shd w:val="clear" w:color="000000" w:fill="FFFFFF"/>
            <w:vAlign w:val="center"/>
          </w:tcPr>
          <w:p w:rsidR="00F97691" w:rsidRDefault="00F97691">
            <w:pPr>
              <w:widowControl/>
              <w:rPr>
                <w:rFonts w:ascii="宋体" w:hAnsi="宋体" w:cs="宋体"/>
                <w:b/>
                <w:bCs/>
                <w:color w:val="3F3F3F"/>
                <w:kern w:val="0"/>
                <w:sz w:val="22"/>
              </w:rPr>
            </w:pPr>
          </w:p>
        </w:tc>
        <w:tc>
          <w:tcPr>
            <w:tcW w:w="6156" w:type="dxa"/>
            <w:vMerge/>
            <w:tcBorders>
              <w:left w:val="nil"/>
              <w:right w:val="single" w:sz="4" w:space="0" w:color="3F3F3F"/>
            </w:tcBorders>
            <w:shd w:val="clear" w:color="000000" w:fill="FFFFFF"/>
          </w:tcPr>
          <w:p w:rsidR="00F97691" w:rsidRDefault="00F97691">
            <w:pPr>
              <w:widowControl/>
              <w:jc w:val="left"/>
              <w:rPr>
                <w:rFonts w:ascii="宋体" w:hAnsi="宋体" w:cs="宋体"/>
                <w:b/>
                <w:bCs/>
                <w:color w:val="3F3F3F"/>
                <w:kern w:val="0"/>
                <w:sz w:val="22"/>
              </w:rPr>
            </w:pPr>
          </w:p>
        </w:tc>
      </w:tr>
      <w:tr w:rsidR="00F97691">
        <w:trPr>
          <w:trHeight w:val="645"/>
          <w:jc w:val="center"/>
        </w:trPr>
        <w:tc>
          <w:tcPr>
            <w:tcW w:w="660" w:type="dxa"/>
            <w:tcBorders>
              <w:top w:val="nil"/>
              <w:left w:val="single" w:sz="4" w:space="0" w:color="3F3F3F"/>
              <w:bottom w:val="single" w:sz="4" w:space="0" w:color="3F3F3F"/>
              <w:right w:val="single" w:sz="4" w:space="0" w:color="3F3F3F"/>
            </w:tcBorders>
            <w:shd w:val="clear" w:color="000000" w:fill="FFFFFF"/>
            <w:vAlign w:val="center"/>
          </w:tcPr>
          <w:p w:rsidR="00F97691" w:rsidRDefault="00994B42">
            <w:pPr>
              <w:widowControl/>
              <w:jc w:val="left"/>
              <w:rPr>
                <w:rFonts w:ascii="宋体" w:hAnsi="宋体" w:cs="宋体"/>
                <w:b/>
                <w:bCs/>
                <w:color w:val="3F3F3F"/>
                <w:kern w:val="0"/>
                <w:sz w:val="22"/>
              </w:rPr>
            </w:pPr>
            <w:r>
              <w:rPr>
                <w:rFonts w:ascii="宋体" w:hAnsi="宋体" w:cs="宋体" w:hint="eastAsia"/>
                <w:b/>
                <w:bCs/>
                <w:color w:val="3F3F3F"/>
                <w:kern w:val="0"/>
                <w:sz w:val="22"/>
              </w:rPr>
              <w:t xml:space="preserve">　</w:t>
            </w:r>
          </w:p>
        </w:tc>
        <w:tc>
          <w:tcPr>
            <w:tcW w:w="2838" w:type="dxa"/>
            <w:tcBorders>
              <w:top w:val="nil"/>
              <w:left w:val="nil"/>
              <w:bottom w:val="single" w:sz="4" w:space="0" w:color="3F3F3F"/>
              <w:right w:val="single" w:sz="4" w:space="0" w:color="3F3F3F"/>
            </w:tcBorders>
            <w:shd w:val="clear" w:color="000000" w:fill="FFFFFF"/>
            <w:vAlign w:val="center"/>
          </w:tcPr>
          <w:p w:rsidR="00F97691" w:rsidRDefault="00F97691">
            <w:pPr>
              <w:widowControl/>
              <w:rPr>
                <w:rFonts w:ascii="宋体" w:hAnsi="宋体" w:cs="宋体"/>
                <w:b/>
                <w:bCs/>
                <w:color w:val="3F3F3F"/>
                <w:kern w:val="0"/>
                <w:sz w:val="22"/>
              </w:rPr>
            </w:pPr>
          </w:p>
        </w:tc>
        <w:tc>
          <w:tcPr>
            <w:tcW w:w="6156" w:type="dxa"/>
            <w:vMerge/>
            <w:tcBorders>
              <w:left w:val="nil"/>
              <w:bottom w:val="single" w:sz="4" w:space="0" w:color="3F3F3F"/>
              <w:right w:val="single" w:sz="4" w:space="0" w:color="3F3F3F"/>
            </w:tcBorders>
            <w:shd w:val="clear" w:color="000000" w:fill="FFFFFF"/>
          </w:tcPr>
          <w:p w:rsidR="00F97691" w:rsidRDefault="00F97691">
            <w:pPr>
              <w:widowControl/>
              <w:jc w:val="left"/>
              <w:rPr>
                <w:rFonts w:ascii="宋体" w:hAnsi="宋体" w:cs="宋体"/>
                <w:b/>
                <w:bCs/>
                <w:color w:val="3F3F3F"/>
                <w:kern w:val="0"/>
                <w:sz w:val="22"/>
              </w:rPr>
            </w:pPr>
          </w:p>
        </w:tc>
      </w:tr>
      <w:tr w:rsidR="00F97691">
        <w:trPr>
          <w:trHeight w:val="645"/>
          <w:jc w:val="center"/>
        </w:trPr>
        <w:tc>
          <w:tcPr>
            <w:tcW w:w="9654" w:type="dxa"/>
            <w:gridSpan w:val="3"/>
            <w:tcBorders>
              <w:top w:val="single" w:sz="4" w:space="0" w:color="3F3F3F"/>
              <w:left w:val="single" w:sz="4" w:space="0" w:color="3F3F3F"/>
              <w:bottom w:val="single" w:sz="4" w:space="0" w:color="3F3F3F"/>
              <w:right w:val="single" w:sz="4" w:space="0" w:color="3F3F3F"/>
            </w:tcBorders>
            <w:shd w:val="clear" w:color="000000" w:fill="FFFFFF"/>
            <w:vAlign w:val="center"/>
          </w:tcPr>
          <w:p w:rsidR="00F97691" w:rsidRDefault="00994B42">
            <w:pPr>
              <w:widowControl/>
              <w:jc w:val="left"/>
              <w:rPr>
                <w:rFonts w:ascii="宋体" w:hAnsi="宋体" w:cs="宋体"/>
                <w:b/>
                <w:bCs/>
                <w:color w:val="3F3F3F"/>
                <w:kern w:val="0"/>
                <w:sz w:val="22"/>
              </w:rPr>
            </w:pPr>
            <w:r>
              <w:rPr>
                <w:rFonts w:ascii="宋体" w:hAnsi="宋体" w:cs="宋体" w:hint="eastAsia"/>
                <w:b/>
                <w:bCs/>
                <w:color w:val="3F3F3F"/>
                <w:kern w:val="0"/>
                <w:sz w:val="22"/>
              </w:rPr>
              <w:lastRenderedPageBreak/>
              <w:t>配置清单</w:t>
            </w:r>
          </w:p>
        </w:tc>
      </w:tr>
      <w:tr w:rsidR="00F97691">
        <w:trPr>
          <w:trHeight w:val="645"/>
          <w:jc w:val="center"/>
        </w:trPr>
        <w:tc>
          <w:tcPr>
            <w:tcW w:w="9654" w:type="dxa"/>
            <w:gridSpan w:val="3"/>
            <w:vMerge w:val="restart"/>
            <w:tcBorders>
              <w:top w:val="single" w:sz="4" w:space="0" w:color="3F3F3F"/>
              <w:left w:val="single" w:sz="4" w:space="0" w:color="3F3F3F"/>
              <w:bottom w:val="single" w:sz="4" w:space="0" w:color="3F3F3F"/>
              <w:right w:val="single" w:sz="4" w:space="0" w:color="3F3F3F"/>
            </w:tcBorders>
            <w:vAlign w:val="center"/>
          </w:tcPr>
          <w:tbl>
            <w:tblPr>
              <w:tblStyle w:val="a7"/>
              <w:tblW w:w="0" w:type="auto"/>
              <w:tblLayout w:type="fixed"/>
              <w:tblLook w:val="04A0"/>
            </w:tblPr>
            <w:tblGrid>
              <w:gridCol w:w="973"/>
              <w:gridCol w:w="1276"/>
              <w:gridCol w:w="4818"/>
              <w:gridCol w:w="2356"/>
            </w:tblGrid>
            <w:tr w:rsidR="00F97691">
              <w:tc>
                <w:tcPr>
                  <w:tcW w:w="973" w:type="dxa"/>
                  <w:vAlign w:val="bottom"/>
                </w:tcPr>
                <w:p w:rsidR="00F97691" w:rsidRDefault="00994B42">
                  <w:pPr>
                    <w:rPr>
                      <w:rFonts w:ascii="冬青黑体简体中文 W3" w:eastAsia="冬青黑体简体中文 W3" w:hAnsi="冬青黑体简体中文 W3" w:cs="冬青黑体简体中文 W3"/>
                      <w:w w:val="101"/>
                      <w:sz w:val="20"/>
                      <w:szCs w:val="16"/>
                    </w:rPr>
                  </w:pPr>
                  <w:r>
                    <w:rPr>
                      <w:rFonts w:ascii="冬青黑体简体中文 W3" w:eastAsia="冬青黑体简体中文 W3" w:hAnsi="冬青黑体简体中文 W3" w:cs="冬青黑体简体中文 W3" w:hint="eastAsia"/>
                      <w:w w:val="101"/>
                      <w:sz w:val="20"/>
                      <w:szCs w:val="16"/>
                    </w:rPr>
                    <w:t>1</w:t>
                  </w:r>
                </w:p>
              </w:tc>
              <w:tc>
                <w:tcPr>
                  <w:tcW w:w="1276" w:type="dxa"/>
                  <w:vAlign w:val="bottom"/>
                </w:tcPr>
                <w:p w:rsidR="00F97691" w:rsidRDefault="00994B42">
                  <w:pPr>
                    <w:rPr>
                      <w:rFonts w:asciiTheme="majorEastAsia" w:eastAsiaTheme="majorEastAsia" w:hAnsiTheme="majorEastAsia" w:cs="冬青黑体简体中文 W3"/>
                      <w:w w:val="101"/>
                      <w:sz w:val="20"/>
                      <w:szCs w:val="16"/>
                    </w:rPr>
                  </w:pPr>
                  <w:r>
                    <w:rPr>
                      <w:rFonts w:asciiTheme="majorEastAsia" w:eastAsiaTheme="majorEastAsia" w:hAnsiTheme="majorEastAsia"/>
                      <w:kern w:val="0"/>
                      <w:sz w:val="20"/>
                    </w:rPr>
                    <w:t>BZ-X810</w:t>
                  </w:r>
                </w:p>
              </w:tc>
              <w:tc>
                <w:tcPr>
                  <w:tcW w:w="4818" w:type="dxa"/>
                  <w:vAlign w:val="bottom"/>
                </w:tcPr>
                <w:p w:rsidR="00F97691" w:rsidRDefault="00994B42">
                  <w:pPr>
                    <w:rPr>
                      <w:rFonts w:asciiTheme="majorEastAsia" w:eastAsiaTheme="majorEastAsia" w:hAnsiTheme="majorEastAsia" w:cs="冬青黑体简体中文 W3"/>
                      <w:w w:val="101"/>
                      <w:sz w:val="20"/>
                      <w:szCs w:val="16"/>
                    </w:rPr>
                  </w:pPr>
                  <w:r>
                    <w:rPr>
                      <w:rFonts w:asciiTheme="majorEastAsia" w:eastAsiaTheme="majorEastAsia" w:hAnsiTheme="majorEastAsia" w:hint="eastAsia"/>
                      <w:kern w:val="0"/>
                      <w:sz w:val="20"/>
                    </w:rPr>
                    <w:t>光学显微镜</w:t>
                  </w:r>
                  <w:r>
                    <w:rPr>
                      <w:rFonts w:asciiTheme="majorEastAsia" w:eastAsiaTheme="majorEastAsia" w:hAnsiTheme="majorEastAsia"/>
                      <w:kern w:val="0"/>
                      <w:sz w:val="20"/>
                    </w:rPr>
                    <w:t xml:space="preserve"> BZ-X800 </w:t>
                  </w:r>
                  <w:r>
                    <w:rPr>
                      <w:rFonts w:asciiTheme="majorEastAsia" w:eastAsiaTheme="majorEastAsia" w:hAnsiTheme="majorEastAsia" w:hint="eastAsia"/>
                      <w:kern w:val="0"/>
                      <w:sz w:val="20"/>
                    </w:rPr>
                    <w:t>显微镜主体</w:t>
                  </w:r>
                </w:p>
              </w:tc>
              <w:tc>
                <w:tcPr>
                  <w:tcW w:w="2356" w:type="dxa"/>
                  <w:vAlign w:val="bottom"/>
                </w:tcPr>
                <w:p w:rsidR="00F97691" w:rsidRDefault="00994B42">
                  <w:pPr>
                    <w:rPr>
                      <w:rFonts w:asciiTheme="majorEastAsia" w:eastAsiaTheme="majorEastAsia" w:hAnsiTheme="majorEastAsia" w:cs="冬青黑体简体中文 W3"/>
                      <w:w w:val="101"/>
                      <w:sz w:val="20"/>
                      <w:szCs w:val="16"/>
                    </w:rPr>
                  </w:pPr>
                  <w:r>
                    <w:rPr>
                      <w:rFonts w:asciiTheme="majorEastAsia" w:eastAsiaTheme="majorEastAsia" w:hAnsiTheme="majorEastAsia" w:cs="冬青黑体简体中文 W3" w:hint="eastAsia"/>
                      <w:w w:val="101"/>
                      <w:sz w:val="20"/>
                      <w:szCs w:val="16"/>
                    </w:rPr>
                    <w:t>1</w:t>
                  </w:r>
                </w:p>
              </w:tc>
            </w:tr>
            <w:tr w:rsidR="00F97691">
              <w:tc>
                <w:tcPr>
                  <w:tcW w:w="973" w:type="dxa"/>
                  <w:vAlign w:val="bottom"/>
                </w:tcPr>
                <w:p w:rsidR="00F97691" w:rsidRDefault="00994B42">
                  <w:pPr>
                    <w:rPr>
                      <w:rFonts w:ascii="冬青黑体简体中文 W3" w:eastAsia="冬青黑体简体中文 W3" w:hAnsi="冬青黑体简体中文 W3" w:cs="冬青黑体简体中文 W3"/>
                      <w:w w:val="101"/>
                      <w:sz w:val="20"/>
                      <w:szCs w:val="16"/>
                    </w:rPr>
                  </w:pPr>
                  <w:r>
                    <w:rPr>
                      <w:rFonts w:ascii="冬青黑体简体中文 W3" w:eastAsia="冬青黑体简体中文 W3" w:hAnsi="冬青黑体简体中文 W3" w:cs="冬青黑体简体中文 W3" w:hint="eastAsia"/>
                      <w:w w:val="101"/>
                      <w:sz w:val="20"/>
                      <w:szCs w:val="16"/>
                    </w:rPr>
                    <w:t>2</w:t>
                  </w:r>
                </w:p>
              </w:tc>
              <w:tc>
                <w:tcPr>
                  <w:tcW w:w="1276" w:type="dxa"/>
                  <w:vAlign w:val="bottom"/>
                </w:tcPr>
                <w:p w:rsidR="00F97691" w:rsidRDefault="00994B42">
                  <w:pPr>
                    <w:rPr>
                      <w:rFonts w:asciiTheme="majorEastAsia" w:eastAsiaTheme="majorEastAsia" w:hAnsiTheme="majorEastAsia" w:cs="冬青黑体简体中文 W3"/>
                      <w:w w:val="101"/>
                      <w:sz w:val="20"/>
                      <w:szCs w:val="16"/>
                    </w:rPr>
                  </w:pPr>
                  <w:r>
                    <w:rPr>
                      <w:rFonts w:asciiTheme="majorEastAsia" w:eastAsiaTheme="majorEastAsia" w:hAnsiTheme="majorEastAsia"/>
                      <w:kern w:val="0"/>
                      <w:sz w:val="20"/>
                    </w:rPr>
                    <w:t>BZ-X800LE</w:t>
                  </w:r>
                </w:p>
              </w:tc>
              <w:tc>
                <w:tcPr>
                  <w:tcW w:w="4818" w:type="dxa"/>
                  <w:vAlign w:val="bottom"/>
                </w:tcPr>
                <w:p w:rsidR="00F97691" w:rsidRDefault="00994B42">
                  <w:pPr>
                    <w:rPr>
                      <w:rFonts w:asciiTheme="majorEastAsia" w:eastAsiaTheme="majorEastAsia" w:hAnsiTheme="majorEastAsia" w:cs="冬青黑体简体中文 W3"/>
                      <w:w w:val="101"/>
                      <w:sz w:val="20"/>
                      <w:szCs w:val="16"/>
                    </w:rPr>
                  </w:pPr>
                  <w:r>
                    <w:rPr>
                      <w:rFonts w:asciiTheme="majorEastAsia" w:eastAsiaTheme="majorEastAsia" w:hAnsiTheme="majorEastAsia" w:hint="eastAsia"/>
                      <w:kern w:val="0"/>
                      <w:sz w:val="20"/>
                    </w:rPr>
                    <w:t>光学显微镜系统专用主机</w:t>
                  </w:r>
                  <w:r>
                    <w:rPr>
                      <w:rFonts w:asciiTheme="majorEastAsia" w:eastAsiaTheme="majorEastAsia" w:hAnsiTheme="majorEastAsia" w:hint="eastAsia"/>
                      <w:kern w:val="0"/>
                      <w:sz w:val="20"/>
                    </w:rPr>
                    <w:t xml:space="preserve"> BZ-X800 </w:t>
                  </w:r>
                  <w:r>
                    <w:rPr>
                      <w:rFonts w:asciiTheme="majorEastAsia" w:eastAsiaTheme="majorEastAsia" w:hAnsiTheme="majorEastAsia" w:hint="eastAsia"/>
                      <w:kern w:val="0"/>
                      <w:sz w:val="20"/>
                    </w:rPr>
                    <w:t>显微镜控制器</w:t>
                  </w:r>
                </w:p>
              </w:tc>
              <w:tc>
                <w:tcPr>
                  <w:tcW w:w="2356" w:type="dxa"/>
                  <w:vAlign w:val="bottom"/>
                </w:tcPr>
                <w:p w:rsidR="00F97691" w:rsidRDefault="00994B42">
                  <w:pPr>
                    <w:rPr>
                      <w:rFonts w:asciiTheme="majorEastAsia" w:eastAsiaTheme="majorEastAsia" w:hAnsiTheme="majorEastAsia" w:cs="冬青黑体简体中文 W3"/>
                      <w:w w:val="101"/>
                      <w:sz w:val="20"/>
                      <w:szCs w:val="16"/>
                    </w:rPr>
                  </w:pPr>
                  <w:r>
                    <w:rPr>
                      <w:rFonts w:asciiTheme="majorEastAsia" w:eastAsiaTheme="majorEastAsia" w:hAnsiTheme="majorEastAsia" w:cs="冬青黑体简体中文 W3" w:hint="eastAsia"/>
                      <w:w w:val="101"/>
                      <w:sz w:val="20"/>
                      <w:szCs w:val="16"/>
                    </w:rPr>
                    <w:t>1</w:t>
                  </w:r>
                </w:p>
              </w:tc>
            </w:tr>
            <w:tr w:rsidR="00F97691">
              <w:tc>
                <w:tcPr>
                  <w:tcW w:w="973" w:type="dxa"/>
                  <w:vAlign w:val="bottom"/>
                </w:tcPr>
                <w:p w:rsidR="00F97691" w:rsidRDefault="00994B42">
                  <w:pPr>
                    <w:rPr>
                      <w:rFonts w:ascii="冬青黑体简体中文 W3" w:eastAsia="冬青黑体简体中文 W3" w:hAnsi="冬青黑体简体中文 W3" w:cs="冬青黑体简体中文 W3"/>
                      <w:w w:val="101"/>
                      <w:sz w:val="20"/>
                      <w:szCs w:val="16"/>
                    </w:rPr>
                  </w:pPr>
                  <w:r>
                    <w:rPr>
                      <w:rFonts w:ascii="冬青黑体简体中文 W3" w:eastAsia="冬青黑体简体中文 W3" w:hAnsi="冬青黑体简体中文 W3" w:cs="冬青黑体简体中文 W3" w:hint="eastAsia"/>
                      <w:w w:val="101"/>
                      <w:sz w:val="20"/>
                      <w:szCs w:val="16"/>
                    </w:rPr>
                    <w:t>3</w:t>
                  </w:r>
                </w:p>
              </w:tc>
              <w:tc>
                <w:tcPr>
                  <w:tcW w:w="1276" w:type="dxa"/>
                  <w:vAlign w:val="bottom"/>
                </w:tcPr>
                <w:p w:rsidR="00F97691" w:rsidRDefault="00994B42">
                  <w:pPr>
                    <w:rPr>
                      <w:rFonts w:asciiTheme="majorEastAsia" w:eastAsiaTheme="majorEastAsia" w:hAnsiTheme="majorEastAsia" w:cs="冬青黑体简体中文 W3"/>
                      <w:w w:val="101"/>
                      <w:sz w:val="20"/>
                      <w:szCs w:val="16"/>
                    </w:rPr>
                  </w:pPr>
                  <w:r>
                    <w:rPr>
                      <w:rFonts w:asciiTheme="majorEastAsia" w:eastAsiaTheme="majorEastAsia" w:hAnsiTheme="majorEastAsia"/>
                      <w:kern w:val="0"/>
                      <w:sz w:val="20"/>
                    </w:rPr>
                    <w:t>979907</w:t>
                  </w:r>
                </w:p>
              </w:tc>
              <w:tc>
                <w:tcPr>
                  <w:tcW w:w="4818" w:type="dxa"/>
                  <w:vAlign w:val="bottom"/>
                </w:tcPr>
                <w:p w:rsidR="00F97691" w:rsidRDefault="00994B42">
                  <w:pPr>
                    <w:rPr>
                      <w:rFonts w:asciiTheme="majorEastAsia" w:eastAsiaTheme="majorEastAsia" w:hAnsiTheme="majorEastAsia" w:cs="冬青黑体简体中文 W3"/>
                      <w:w w:val="101"/>
                      <w:sz w:val="20"/>
                      <w:szCs w:val="16"/>
                    </w:rPr>
                  </w:pPr>
                  <w:r>
                    <w:rPr>
                      <w:rFonts w:asciiTheme="majorEastAsia" w:eastAsiaTheme="majorEastAsia" w:hAnsiTheme="majorEastAsia" w:hint="eastAsia"/>
                      <w:kern w:val="0"/>
                      <w:sz w:val="20"/>
                    </w:rPr>
                    <w:t>BZ</w:t>
                  </w:r>
                  <w:r>
                    <w:rPr>
                      <w:rFonts w:asciiTheme="majorEastAsia" w:eastAsiaTheme="majorEastAsia" w:hAnsiTheme="majorEastAsia" w:hint="eastAsia"/>
                      <w:kern w:val="0"/>
                      <w:sz w:val="20"/>
                    </w:rPr>
                    <w:t>安装培训费</w:t>
                  </w:r>
                </w:p>
              </w:tc>
              <w:tc>
                <w:tcPr>
                  <w:tcW w:w="2356" w:type="dxa"/>
                  <w:vAlign w:val="bottom"/>
                </w:tcPr>
                <w:p w:rsidR="00F97691" w:rsidRDefault="00994B42">
                  <w:pPr>
                    <w:rPr>
                      <w:rFonts w:asciiTheme="majorEastAsia" w:eastAsiaTheme="majorEastAsia" w:hAnsiTheme="majorEastAsia" w:cs="冬青黑体简体中文 W3"/>
                      <w:w w:val="101"/>
                      <w:sz w:val="20"/>
                      <w:szCs w:val="16"/>
                    </w:rPr>
                  </w:pPr>
                  <w:r>
                    <w:rPr>
                      <w:rFonts w:asciiTheme="majorEastAsia" w:eastAsiaTheme="majorEastAsia" w:hAnsiTheme="majorEastAsia" w:cs="冬青黑体简体中文 W3" w:hint="eastAsia"/>
                      <w:w w:val="101"/>
                      <w:sz w:val="20"/>
                      <w:szCs w:val="16"/>
                    </w:rPr>
                    <w:t>1</w:t>
                  </w:r>
                </w:p>
              </w:tc>
            </w:tr>
            <w:tr w:rsidR="00F97691">
              <w:tc>
                <w:tcPr>
                  <w:tcW w:w="973" w:type="dxa"/>
                  <w:vAlign w:val="bottom"/>
                </w:tcPr>
                <w:p w:rsidR="00F97691" w:rsidRDefault="00994B42">
                  <w:pPr>
                    <w:rPr>
                      <w:rFonts w:ascii="冬青黑体简体中文 W3" w:eastAsia="冬青黑体简体中文 W3" w:hAnsi="冬青黑体简体中文 W3" w:cs="冬青黑体简体中文 W3"/>
                      <w:w w:val="101"/>
                      <w:sz w:val="20"/>
                      <w:szCs w:val="16"/>
                    </w:rPr>
                  </w:pPr>
                  <w:r>
                    <w:rPr>
                      <w:rFonts w:ascii="冬青黑体简体中文 W3" w:eastAsia="冬青黑体简体中文 W3" w:hAnsi="冬青黑体简体中文 W3" w:cs="冬青黑体简体中文 W3" w:hint="eastAsia"/>
                      <w:w w:val="101"/>
                      <w:sz w:val="20"/>
                      <w:szCs w:val="16"/>
                    </w:rPr>
                    <w:t>4</w:t>
                  </w:r>
                </w:p>
              </w:tc>
              <w:tc>
                <w:tcPr>
                  <w:tcW w:w="1276" w:type="dxa"/>
                  <w:vAlign w:val="bottom"/>
                </w:tcPr>
                <w:p w:rsidR="00F97691" w:rsidRDefault="00994B42">
                  <w:pPr>
                    <w:rPr>
                      <w:rFonts w:asciiTheme="majorEastAsia" w:eastAsiaTheme="majorEastAsia" w:hAnsiTheme="majorEastAsia"/>
                      <w:kern w:val="0"/>
                      <w:sz w:val="20"/>
                    </w:rPr>
                  </w:pPr>
                  <w:r>
                    <w:rPr>
                      <w:rFonts w:asciiTheme="majorEastAsia" w:eastAsiaTheme="majorEastAsia" w:hAnsiTheme="majorEastAsia" w:cs="冬青黑体简体中文 W3"/>
                      <w:w w:val="101"/>
                      <w:sz w:val="20"/>
                      <w:szCs w:val="16"/>
                    </w:rPr>
                    <w:t>OP-99041</w:t>
                  </w:r>
                </w:p>
              </w:tc>
              <w:tc>
                <w:tcPr>
                  <w:tcW w:w="4818" w:type="dxa"/>
                  <w:vAlign w:val="bottom"/>
                </w:tcPr>
                <w:p w:rsidR="00F97691" w:rsidRDefault="00994B42">
                  <w:pPr>
                    <w:rPr>
                      <w:rFonts w:asciiTheme="majorEastAsia" w:eastAsiaTheme="majorEastAsia" w:hAnsiTheme="majorEastAsia"/>
                      <w:kern w:val="0"/>
                      <w:sz w:val="20"/>
                    </w:rPr>
                  </w:pPr>
                  <w:r>
                    <w:rPr>
                      <w:rFonts w:asciiTheme="majorEastAsia" w:eastAsiaTheme="majorEastAsia" w:hAnsiTheme="majorEastAsia" w:cs="微软雅黑" w:hint="eastAsia"/>
                      <w:w w:val="101"/>
                      <w:sz w:val="20"/>
                      <w:szCs w:val="16"/>
                    </w:rPr>
                    <w:t>控制器零件交流电源线</w:t>
                  </w:r>
                </w:p>
              </w:tc>
              <w:tc>
                <w:tcPr>
                  <w:tcW w:w="2356" w:type="dxa"/>
                  <w:vAlign w:val="bottom"/>
                </w:tcPr>
                <w:p w:rsidR="00F97691" w:rsidRDefault="00994B42">
                  <w:pPr>
                    <w:rPr>
                      <w:rFonts w:asciiTheme="majorEastAsia" w:eastAsiaTheme="majorEastAsia" w:hAnsiTheme="majorEastAsia" w:cs="冬青黑体简体中文 W3"/>
                      <w:w w:val="101"/>
                      <w:sz w:val="20"/>
                      <w:szCs w:val="16"/>
                    </w:rPr>
                  </w:pPr>
                  <w:r>
                    <w:rPr>
                      <w:rFonts w:asciiTheme="majorEastAsia" w:eastAsiaTheme="majorEastAsia" w:hAnsiTheme="majorEastAsia" w:cs="冬青黑体简体中文 W3" w:hint="eastAsia"/>
                      <w:w w:val="101"/>
                      <w:sz w:val="20"/>
                      <w:szCs w:val="16"/>
                    </w:rPr>
                    <w:t>3</w:t>
                  </w:r>
                </w:p>
              </w:tc>
            </w:tr>
            <w:tr w:rsidR="00F97691">
              <w:tc>
                <w:tcPr>
                  <w:tcW w:w="973" w:type="dxa"/>
                  <w:vAlign w:val="bottom"/>
                </w:tcPr>
                <w:p w:rsidR="00F97691" w:rsidRDefault="00994B42">
                  <w:pPr>
                    <w:rPr>
                      <w:rFonts w:ascii="冬青黑体简体中文 W3" w:eastAsia="冬青黑体简体中文 W3" w:hAnsi="冬青黑体简体中文 W3" w:cs="冬青黑体简体中文 W3"/>
                      <w:w w:val="101"/>
                      <w:sz w:val="20"/>
                      <w:szCs w:val="16"/>
                    </w:rPr>
                  </w:pPr>
                  <w:r>
                    <w:rPr>
                      <w:rFonts w:ascii="冬青黑体简体中文 W3" w:eastAsia="冬青黑体简体中文 W3" w:hAnsi="冬青黑体简体中文 W3" w:cs="冬青黑体简体中文 W3" w:hint="eastAsia"/>
                      <w:w w:val="101"/>
                      <w:sz w:val="20"/>
                      <w:szCs w:val="16"/>
                    </w:rPr>
                    <w:t>5</w:t>
                  </w:r>
                </w:p>
              </w:tc>
              <w:tc>
                <w:tcPr>
                  <w:tcW w:w="1276" w:type="dxa"/>
                  <w:vAlign w:val="bottom"/>
                </w:tcPr>
                <w:p w:rsidR="00F97691" w:rsidRDefault="00994B42">
                  <w:pPr>
                    <w:rPr>
                      <w:rFonts w:asciiTheme="majorEastAsia" w:eastAsiaTheme="majorEastAsia" w:hAnsiTheme="majorEastAsia" w:cs="冬青黑体简体中文 W3"/>
                      <w:w w:val="101"/>
                      <w:sz w:val="20"/>
                      <w:szCs w:val="16"/>
                    </w:rPr>
                  </w:pPr>
                  <w:r>
                    <w:rPr>
                      <w:rFonts w:asciiTheme="majorEastAsia" w:eastAsiaTheme="majorEastAsia" w:hAnsiTheme="majorEastAsia" w:cs="冬青黑体简体中文 W3"/>
                      <w:w w:val="101"/>
                      <w:sz w:val="20"/>
                      <w:szCs w:val="16"/>
                    </w:rPr>
                    <w:t>BZ-H4XD</w:t>
                  </w:r>
                </w:p>
              </w:tc>
              <w:tc>
                <w:tcPr>
                  <w:tcW w:w="4818" w:type="dxa"/>
                  <w:vAlign w:val="bottom"/>
                </w:tcPr>
                <w:p w:rsidR="00F97691" w:rsidRDefault="00994B42">
                  <w:pPr>
                    <w:rPr>
                      <w:rFonts w:asciiTheme="majorEastAsia" w:eastAsiaTheme="majorEastAsia" w:hAnsiTheme="majorEastAsia" w:cs="冬青黑体简体中文 W3"/>
                      <w:w w:val="101"/>
                      <w:sz w:val="20"/>
                      <w:szCs w:val="16"/>
                    </w:rPr>
                  </w:pPr>
                  <w:r>
                    <w:rPr>
                      <w:rFonts w:asciiTheme="majorEastAsia" w:eastAsiaTheme="majorEastAsia" w:hAnsiTheme="majorEastAsia" w:cs="微软雅黑" w:hint="eastAsia"/>
                      <w:w w:val="101"/>
                      <w:sz w:val="20"/>
                      <w:szCs w:val="16"/>
                    </w:rPr>
                    <w:t>光盘高级观察模块</w:t>
                  </w:r>
                </w:p>
              </w:tc>
              <w:tc>
                <w:tcPr>
                  <w:tcW w:w="2356" w:type="dxa"/>
                  <w:vAlign w:val="bottom"/>
                </w:tcPr>
                <w:p w:rsidR="00F97691" w:rsidRDefault="00994B42">
                  <w:pPr>
                    <w:rPr>
                      <w:rFonts w:asciiTheme="majorEastAsia" w:eastAsiaTheme="majorEastAsia" w:hAnsiTheme="majorEastAsia" w:cs="冬青黑体简体中文 W3"/>
                      <w:w w:val="101"/>
                      <w:sz w:val="20"/>
                      <w:szCs w:val="16"/>
                    </w:rPr>
                  </w:pPr>
                  <w:r>
                    <w:rPr>
                      <w:rFonts w:asciiTheme="majorEastAsia" w:eastAsiaTheme="majorEastAsia" w:hAnsiTheme="majorEastAsia" w:cs="冬青黑体简体中文 W3" w:hint="eastAsia"/>
                      <w:w w:val="101"/>
                      <w:sz w:val="20"/>
                      <w:szCs w:val="16"/>
                    </w:rPr>
                    <w:t>1</w:t>
                  </w:r>
                </w:p>
              </w:tc>
            </w:tr>
            <w:tr w:rsidR="00F97691">
              <w:tc>
                <w:tcPr>
                  <w:tcW w:w="973" w:type="dxa"/>
                  <w:vAlign w:val="bottom"/>
                </w:tcPr>
                <w:p w:rsidR="00F97691" w:rsidRDefault="00994B42">
                  <w:pPr>
                    <w:rPr>
                      <w:rFonts w:ascii="冬青黑体简体中文 W3" w:eastAsia="冬青黑体简体中文 W3" w:hAnsi="冬青黑体简体中文 W3" w:cs="冬青黑体简体中文 W3"/>
                      <w:w w:val="101"/>
                      <w:sz w:val="20"/>
                      <w:szCs w:val="16"/>
                    </w:rPr>
                  </w:pPr>
                  <w:r>
                    <w:rPr>
                      <w:rFonts w:ascii="冬青黑体简体中文 W3" w:eastAsia="冬青黑体简体中文 W3" w:hAnsi="冬青黑体简体中文 W3" w:cs="冬青黑体简体中文 W3" w:hint="eastAsia"/>
                      <w:w w:val="101"/>
                      <w:sz w:val="20"/>
                      <w:szCs w:val="16"/>
                    </w:rPr>
                    <w:t>6</w:t>
                  </w:r>
                </w:p>
              </w:tc>
              <w:tc>
                <w:tcPr>
                  <w:tcW w:w="1276" w:type="dxa"/>
                  <w:vAlign w:val="bottom"/>
                </w:tcPr>
                <w:p w:rsidR="00F97691" w:rsidRDefault="00994B42">
                  <w:pPr>
                    <w:rPr>
                      <w:rFonts w:asciiTheme="majorEastAsia" w:eastAsiaTheme="majorEastAsia" w:hAnsiTheme="majorEastAsia" w:cs="冬青黑体简体中文 W3"/>
                      <w:w w:val="101"/>
                      <w:sz w:val="20"/>
                      <w:szCs w:val="16"/>
                    </w:rPr>
                  </w:pPr>
                  <w:r>
                    <w:rPr>
                      <w:rFonts w:asciiTheme="majorEastAsia" w:eastAsiaTheme="majorEastAsia" w:hAnsiTheme="majorEastAsia" w:cs="冬青黑体简体中文 W3"/>
                      <w:w w:val="101"/>
                      <w:sz w:val="20"/>
                      <w:szCs w:val="16"/>
                    </w:rPr>
                    <w:t>BZ-PF20LP</w:t>
                  </w:r>
                </w:p>
              </w:tc>
              <w:tc>
                <w:tcPr>
                  <w:tcW w:w="4818" w:type="dxa"/>
                  <w:vAlign w:val="bottom"/>
                </w:tcPr>
                <w:p w:rsidR="00F97691" w:rsidRDefault="00994B42">
                  <w:pPr>
                    <w:rPr>
                      <w:rFonts w:asciiTheme="majorEastAsia" w:eastAsiaTheme="majorEastAsia" w:hAnsiTheme="majorEastAsia" w:cs="冬青黑体简体中文 W3"/>
                      <w:w w:val="101"/>
                      <w:sz w:val="20"/>
                      <w:szCs w:val="16"/>
                    </w:rPr>
                  </w:pPr>
                  <w:r>
                    <w:rPr>
                      <w:rFonts w:asciiTheme="majorEastAsia" w:eastAsiaTheme="majorEastAsia" w:hAnsiTheme="majorEastAsia" w:cs="冬青黑体简体中文 W3" w:hint="eastAsia"/>
                      <w:w w:val="101"/>
                      <w:sz w:val="20"/>
                      <w:szCs w:val="16"/>
                    </w:rPr>
                    <w:t>镜头</w:t>
                  </w:r>
                  <w:r>
                    <w:rPr>
                      <w:rFonts w:asciiTheme="majorEastAsia" w:eastAsiaTheme="majorEastAsia" w:hAnsiTheme="majorEastAsia" w:cs="冬青黑体简体中文 W3" w:hint="eastAsia"/>
                      <w:w w:val="101"/>
                      <w:sz w:val="20"/>
                      <w:szCs w:val="16"/>
                    </w:rPr>
                    <w:t xml:space="preserve"> 20</w:t>
                  </w:r>
                  <w:r>
                    <w:rPr>
                      <w:rFonts w:asciiTheme="majorEastAsia" w:eastAsiaTheme="majorEastAsia" w:hAnsiTheme="majorEastAsia" w:cs="冬青黑体简体中文 W3" w:hint="eastAsia"/>
                      <w:w w:val="101"/>
                      <w:sz w:val="20"/>
                      <w:szCs w:val="16"/>
                    </w:rPr>
                    <w:t>倍长距离相差物镜</w:t>
                  </w:r>
                </w:p>
              </w:tc>
              <w:tc>
                <w:tcPr>
                  <w:tcW w:w="2356" w:type="dxa"/>
                  <w:vAlign w:val="bottom"/>
                </w:tcPr>
                <w:p w:rsidR="00F97691" w:rsidRDefault="00994B42">
                  <w:pPr>
                    <w:rPr>
                      <w:rFonts w:asciiTheme="majorEastAsia" w:eastAsiaTheme="majorEastAsia" w:hAnsiTheme="majorEastAsia" w:cs="冬青黑体简体中文 W3"/>
                      <w:w w:val="101"/>
                      <w:sz w:val="20"/>
                      <w:szCs w:val="16"/>
                    </w:rPr>
                  </w:pPr>
                  <w:r>
                    <w:rPr>
                      <w:rFonts w:asciiTheme="majorEastAsia" w:eastAsiaTheme="majorEastAsia" w:hAnsiTheme="majorEastAsia" w:cs="冬青黑体简体中文 W3" w:hint="eastAsia"/>
                      <w:w w:val="101"/>
                      <w:sz w:val="20"/>
                      <w:szCs w:val="16"/>
                    </w:rPr>
                    <w:t>1</w:t>
                  </w:r>
                </w:p>
              </w:tc>
            </w:tr>
            <w:tr w:rsidR="00F97691">
              <w:tc>
                <w:tcPr>
                  <w:tcW w:w="973" w:type="dxa"/>
                  <w:vAlign w:val="bottom"/>
                </w:tcPr>
                <w:p w:rsidR="00F97691" w:rsidRDefault="00994B42">
                  <w:pPr>
                    <w:rPr>
                      <w:rFonts w:ascii="冬青黑体简体中文 W3" w:eastAsia="冬青黑体简体中文 W3" w:hAnsi="冬青黑体简体中文 W3" w:cs="冬青黑体简体中文 W3"/>
                      <w:w w:val="101"/>
                      <w:sz w:val="20"/>
                      <w:szCs w:val="16"/>
                    </w:rPr>
                  </w:pPr>
                  <w:r>
                    <w:rPr>
                      <w:rFonts w:ascii="冬青黑体简体中文 W3" w:eastAsia="冬青黑体简体中文 W3" w:hAnsi="冬青黑体简体中文 W3" w:cs="冬青黑体简体中文 W3" w:hint="eastAsia"/>
                      <w:w w:val="101"/>
                      <w:sz w:val="20"/>
                      <w:szCs w:val="16"/>
                    </w:rPr>
                    <w:t>7</w:t>
                  </w:r>
                </w:p>
              </w:tc>
              <w:tc>
                <w:tcPr>
                  <w:tcW w:w="1276" w:type="dxa"/>
                  <w:vAlign w:val="bottom"/>
                </w:tcPr>
                <w:p w:rsidR="00F97691" w:rsidRDefault="00994B42">
                  <w:pPr>
                    <w:rPr>
                      <w:rFonts w:asciiTheme="majorEastAsia" w:eastAsiaTheme="majorEastAsia" w:hAnsiTheme="majorEastAsia" w:cs="冬青黑体简体中文 W3"/>
                      <w:w w:val="101"/>
                      <w:sz w:val="20"/>
                      <w:szCs w:val="16"/>
                    </w:rPr>
                  </w:pPr>
                  <w:r>
                    <w:rPr>
                      <w:rFonts w:asciiTheme="majorEastAsia" w:eastAsiaTheme="majorEastAsia" w:hAnsiTheme="majorEastAsia" w:cs="冬青黑体简体中文 W3"/>
                      <w:w w:val="101"/>
                      <w:sz w:val="20"/>
                      <w:szCs w:val="16"/>
                    </w:rPr>
                    <w:t>BZ-PA10</w:t>
                  </w:r>
                </w:p>
              </w:tc>
              <w:tc>
                <w:tcPr>
                  <w:tcW w:w="4818" w:type="dxa"/>
                  <w:vAlign w:val="bottom"/>
                </w:tcPr>
                <w:p w:rsidR="00F97691" w:rsidRDefault="00994B42">
                  <w:pPr>
                    <w:rPr>
                      <w:rFonts w:asciiTheme="majorEastAsia" w:eastAsiaTheme="majorEastAsia" w:hAnsiTheme="majorEastAsia" w:cs="冬青黑体简体中文 W3"/>
                      <w:w w:val="101"/>
                      <w:sz w:val="20"/>
                      <w:szCs w:val="16"/>
                    </w:rPr>
                  </w:pPr>
                  <w:r>
                    <w:rPr>
                      <w:rFonts w:asciiTheme="majorEastAsia" w:eastAsiaTheme="majorEastAsia" w:hAnsiTheme="majorEastAsia" w:cs="微软雅黑" w:hint="eastAsia"/>
                      <w:w w:val="101"/>
                      <w:sz w:val="20"/>
                      <w:szCs w:val="16"/>
                    </w:rPr>
                    <w:t>镜头</w:t>
                  </w:r>
                  <w:r>
                    <w:rPr>
                      <w:rFonts w:asciiTheme="majorEastAsia" w:eastAsiaTheme="majorEastAsia" w:hAnsiTheme="majorEastAsia" w:cs="冬青黑体简体中文 W3" w:hint="eastAsia"/>
                      <w:w w:val="101"/>
                      <w:sz w:val="20"/>
                      <w:szCs w:val="16"/>
                    </w:rPr>
                    <w:t xml:space="preserve"> 10</w:t>
                  </w:r>
                  <w:r>
                    <w:rPr>
                      <w:rFonts w:asciiTheme="majorEastAsia" w:eastAsiaTheme="majorEastAsia" w:hAnsiTheme="majorEastAsia" w:cs="微软雅黑" w:hint="eastAsia"/>
                      <w:w w:val="101"/>
                      <w:sz w:val="20"/>
                      <w:szCs w:val="16"/>
                    </w:rPr>
                    <w:t>倍</w:t>
                  </w:r>
                  <w:r>
                    <w:rPr>
                      <w:rFonts w:asciiTheme="majorEastAsia" w:eastAsiaTheme="majorEastAsia" w:hAnsiTheme="majorEastAsia" w:cs="冬青黑体简体中文 W3" w:hint="eastAsia"/>
                      <w:w w:val="101"/>
                      <w:sz w:val="20"/>
                      <w:szCs w:val="16"/>
                    </w:rPr>
                    <w:t>APO</w:t>
                  </w:r>
                  <w:r>
                    <w:rPr>
                      <w:rFonts w:asciiTheme="majorEastAsia" w:eastAsiaTheme="majorEastAsia" w:hAnsiTheme="majorEastAsia" w:cs="微软雅黑" w:hint="eastAsia"/>
                      <w:w w:val="101"/>
                      <w:sz w:val="20"/>
                      <w:szCs w:val="16"/>
                    </w:rPr>
                    <w:t>物镜</w:t>
                  </w:r>
                </w:p>
              </w:tc>
              <w:tc>
                <w:tcPr>
                  <w:tcW w:w="2356" w:type="dxa"/>
                  <w:vAlign w:val="bottom"/>
                </w:tcPr>
                <w:p w:rsidR="00F97691" w:rsidRDefault="00994B42">
                  <w:pPr>
                    <w:rPr>
                      <w:rFonts w:asciiTheme="majorEastAsia" w:eastAsiaTheme="majorEastAsia" w:hAnsiTheme="majorEastAsia" w:cs="冬青黑体简体中文 W3"/>
                      <w:w w:val="101"/>
                      <w:sz w:val="20"/>
                      <w:szCs w:val="16"/>
                    </w:rPr>
                  </w:pPr>
                  <w:r>
                    <w:rPr>
                      <w:rFonts w:asciiTheme="majorEastAsia" w:eastAsiaTheme="majorEastAsia" w:hAnsiTheme="majorEastAsia" w:cs="冬青黑体简体中文 W3" w:hint="eastAsia"/>
                      <w:w w:val="101"/>
                      <w:sz w:val="20"/>
                      <w:szCs w:val="16"/>
                    </w:rPr>
                    <w:t>1</w:t>
                  </w:r>
                </w:p>
              </w:tc>
            </w:tr>
            <w:tr w:rsidR="00F97691">
              <w:tc>
                <w:tcPr>
                  <w:tcW w:w="973" w:type="dxa"/>
                  <w:vAlign w:val="bottom"/>
                </w:tcPr>
                <w:p w:rsidR="00F97691" w:rsidRDefault="00994B42">
                  <w:pPr>
                    <w:rPr>
                      <w:rFonts w:ascii="冬青黑体简体中文 W3" w:eastAsia="冬青黑体简体中文 W3" w:hAnsi="冬青黑体简体中文 W3" w:cs="冬青黑体简体中文 W3"/>
                      <w:w w:val="101"/>
                      <w:sz w:val="20"/>
                      <w:szCs w:val="16"/>
                    </w:rPr>
                  </w:pPr>
                  <w:r>
                    <w:rPr>
                      <w:rFonts w:ascii="冬青黑体简体中文 W3" w:eastAsia="冬青黑体简体中文 W3" w:hAnsi="冬青黑体简体中文 W3" w:cs="冬青黑体简体中文 W3" w:hint="eastAsia"/>
                      <w:w w:val="101"/>
                      <w:sz w:val="20"/>
                      <w:szCs w:val="16"/>
                    </w:rPr>
                    <w:t>8</w:t>
                  </w:r>
                </w:p>
              </w:tc>
              <w:tc>
                <w:tcPr>
                  <w:tcW w:w="1276" w:type="dxa"/>
                  <w:vAlign w:val="bottom"/>
                </w:tcPr>
                <w:p w:rsidR="00F97691" w:rsidRDefault="00994B42">
                  <w:pPr>
                    <w:rPr>
                      <w:rFonts w:asciiTheme="majorEastAsia" w:eastAsiaTheme="majorEastAsia" w:hAnsiTheme="majorEastAsia" w:cs="冬青黑体简体中文 W3"/>
                      <w:w w:val="101"/>
                      <w:sz w:val="20"/>
                      <w:szCs w:val="16"/>
                    </w:rPr>
                  </w:pPr>
                  <w:r>
                    <w:rPr>
                      <w:rFonts w:asciiTheme="majorEastAsia" w:eastAsiaTheme="majorEastAsia" w:hAnsiTheme="majorEastAsia" w:cs="冬青黑体简体中文 W3"/>
                      <w:w w:val="101"/>
                      <w:sz w:val="20"/>
                      <w:szCs w:val="16"/>
                    </w:rPr>
                    <w:t>BZ-PA40</w:t>
                  </w:r>
                </w:p>
              </w:tc>
              <w:tc>
                <w:tcPr>
                  <w:tcW w:w="4818" w:type="dxa"/>
                  <w:vAlign w:val="bottom"/>
                </w:tcPr>
                <w:p w:rsidR="00F97691" w:rsidRDefault="00994B42">
                  <w:pPr>
                    <w:rPr>
                      <w:rFonts w:asciiTheme="majorEastAsia" w:eastAsiaTheme="majorEastAsia" w:hAnsiTheme="majorEastAsia" w:cs="冬青黑体简体中文 W3"/>
                      <w:w w:val="101"/>
                      <w:sz w:val="20"/>
                      <w:szCs w:val="16"/>
                    </w:rPr>
                  </w:pPr>
                  <w:r>
                    <w:rPr>
                      <w:rFonts w:asciiTheme="majorEastAsia" w:eastAsiaTheme="majorEastAsia" w:hAnsiTheme="majorEastAsia" w:cs="冬青黑体简体中文 W3" w:hint="eastAsia"/>
                      <w:w w:val="101"/>
                      <w:sz w:val="20"/>
                      <w:szCs w:val="16"/>
                    </w:rPr>
                    <w:t>镜头</w:t>
                  </w:r>
                  <w:r>
                    <w:rPr>
                      <w:rFonts w:asciiTheme="majorEastAsia" w:eastAsiaTheme="majorEastAsia" w:hAnsiTheme="majorEastAsia" w:cs="冬青黑体简体中文 W3" w:hint="eastAsia"/>
                      <w:w w:val="101"/>
                      <w:sz w:val="20"/>
                      <w:szCs w:val="16"/>
                    </w:rPr>
                    <w:t xml:space="preserve"> 40</w:t>
                  </w:r>
                  <w:r>
                    <w:rPr>
                      <w:rFonts w:asciiTheme="majorEastAsia" w:eastAsiaTheme="majorEastAsia" w:hAnsiTheme="majorEastAsia" w:cs="冬青黑体简体中文 W3" w:hint="eastAsia"/>
                      <w:w w:val="101"/>
                      <w:sz w:val="20"/>
                      <w:szCs w:val="16"/>
                    </w:rPr>
                    <w:t>倍</w:t>
                  </w:r>
                  <w:r>
                    <w:rPr>
                      <w:rFonts w:asciiTheme="majorEastAsia" w:eastAsiaTheme="majorEastAsia" w:hAnsiTheme="majorEastAsia" w:cs="冬青黑体简体中文 W3" w:hint="eastAsia"/>
                      <w:w w:val="101"/>
                      <w:sz w:val="20"/>
                      <w:szCs w:val="16"/>
                    </w:rPr>
                    <w:t>APO</w:t>
                  </w:r>
                  <w:r>
                    <w:rPr>
                      <w:rFonts w:asciiTheme="majorEastAsia" w:eastAsiaTheme="majorEastAsia" w:hAnsiTheme="majorEastAsia" w:cs="冬青黑体简体中文 W3" w:hint="eastAsia"/>
                      <w:w w:val="101"/>
                      <w:sz w:val="20"/>
                      <w:szCs w:val="16"/>
                    </w:rPr>
                    <w:t>物镜</w:t>
                  </w:r>
                </w:p>
              </w:tc>
              <w:tc>
                <w:tcPr>
                  <w:tcW w:w="2356" w:type="dxa"/>
                  <w:vAlign w:val="bottom"/>
                </w:tcPr>
                <w:p w:rsidR="00F97691" w:rsidRDefault="00994B42">
                  <w:pPr>
                    <w:rPr>
                      <w:rFonts w:asciiTheme="majorEastAsia" w:eastAsiaTheme="majorEastAsia" w:hAnsiTheme="majorEastAsia" w:cs="冬青黑体简体中文 W3"/>
                      <w:w w:val="101"/>
                      <w:sz w:val="20"/>
                      <w:szCs w:val="16"/>
                    </w:rPr>
                  </w:pPr>
                  <w:r>
                    <w:rPr>
                      <w:rFonts w:asciiTheme="majorEastAsia" w:eastAsiaTheme="majorEastAsia" w:hAnsiTheme="majorEastAsia" w:cs="冬青黑体简体中文 W3" w:hint="eastAsia"/>
                      <w:w w:val="101"/>
                      <w:sz w:val="20"/>
                      <w:szCs w:val="16"/>
                    </w:rPr>
                    <w:t>1</w:t>
                  </w:r>
                </w:p>
              </w:tc>
            </w:tr>
            <w:tr w:rsidR="00F97691">
              <w:trPr>
                <w:trHeight w:val="394"/>
              </w:trPr>
              <w:tc>
                <w:tcPr>
                  <w:tcW w:w="973" w:type="dxa"/>
                  <w:vAlign w:val="bottom"/>
                </w:tcPr>
                <w:p w:rsidR="00F97691" w:rsidRDefault="00994B42">
                  <w:pPr>
                    <w:rPr>
                      <w:rFonts w:ascii="冬青黑体简体中文 W3" w:eastAsia="冬青黑体简体中文 W3" w:hAnsi="冬青黑体简体中文 W3" w:cs="冬青黑体简体中文 W3"/>
                      <w:w w:val="101"/>
                      <w:sz w:val="20"/>
                      <w:szCs w:val="16"/>
                    </w:rPr>
                  </w:pPr>
                  <w:r>
                    <w:rPr>
                      <w:rFonts w:ascii="冬青黑体简体中文 W3" w:eastAsia="冬青黑体简体中文 W3" w:hAnsi="冬青黑体简体中文 W3" w:cs="冬青黑体简体中文 W3" w:hint="eastAsia"/>
                      <w:w w:val="101"/>
                      <w:sz w:val="20"/>
                      <w:szCs w:val="16"/>
                    </w:rPr>
                    <w:t>9</w:t>
                  </w:r>
                </w:p>
              </w:tc>
              <w:tc>
                <w:tcPr>
                  <w:tcW w:w="1276" w:type="dxa"/>
                  <w:vAlign w:val="bottom"/>
                </w:tcPr>
                <w:p w:rsidR="00F97691" w:rsidRDefault="00994B42">
                  <w:pPr>
                    <w:rPr>
                      <w:rFonts w:asciiTheme="majorEastAsia" w:eastAsiaTheme="majorEastAsia" w:hAnsiTheme="majorEastAsia" w:cs="冬青黑体简体中文 W3"/>
                      <w:w w:val="101"/>
                      <w:sz w:val="20"/>
                      <w:szCs w:val="16"/>
                    </w:rPr>
                  </w:pPr>
                  <w:r>
                    <w:rPr>
                      <w:rFonts w:asciiTheme="majorEastAsia" w:eastAsiaTheme="majorEastAsia" w:hAnsiTheme="majorEastAsia" w:cs="冬青黑体简体中文 W3"/>
                      <w:w w:val="101"/>
                      <w:sz w:val="20"/>
                      <w:szCs w:val="16"/>
                    </w:rPr>
                    <w:t>BZ-PA04</w:t>
                  </w:r>
                </w:p>
              </w:tc>
              <w:tc>
                <w:tcPr>
                  <w:tcW w:w="4818" w:type="dxa"/>
                  <w:vAlign w:val="bottom"/>
                </w:tcPr>
                <w:p w:rsidR="00F97691" w:rsidRDefault="00994B42">
                  <w:pPr>
                    <w:rPr>
                      <w:rFonts w:asciiTheme="majorEastAsia" w:eastAsiaTheme="majorEastAsia" w:hAnsiTheme="majorEastAsia" w:cs="微软雅黑"/>
                      <w:w w:val="101"/>
                      <w:sz w:val="20"/>
                      <w:szCs w:val="16"/>
                    </w:rPr>
                  </w:pPr>
                  <w:r>
                    <w:rPr>
                      <w:rFonts w:asciiTheme="majorEastAsia" w:eastAsiaTheme="majorEastAsia" w:hAnsiTheme="majorEastAsia" w:cs="微软雅黑" w:hint="eastAsia"/>
                      <w:w w:val="101"/>
                      <w:sz w:val="20"/>
                      <w:szCs w:val="16"/>
                    </w:rPr>
                    <w:t>镜头</w:t>
                  </w:r>
                  <w:r>
                    <w:rPr>
                      <w:rFonts w:asciiTheme="majorEastAsia" w:eastAsiaTheme="majorEastAsia" w:hAnsiTheme="majorEastAsia" w:cs="微软雅黑" w:hint="eastAsia"/>
                      <w:w w:val="101"/>
                      <w:sz w:val="20"/>
                      <w:szCs w:val="16"/>
                    </w:rPr>
                    <w:t xml:space="preserve"> 4</w:t>
                  </w:r>
                  <w:r>
                    <w:rPr>
                      <w:rFonts w:asciiTheme="majorEastAsia" w:eastAsiaTheme="majorEastAsia" w:hAnsiTheme="majorEastAsia" w:cs="微软雅黑" w:hint="eastAsia"/>
                      <w:w w:val="101"/>
                      <w:sz w:val="20"/>
                      <w:szCs w:val="16"/>
                    </w:rPr>
                    <w:t>倍</w:t>
                  </w:r>
                  <w:r>
                    <w:rPr>
                      <w:rFonts w:asciiTheme="majorEastAsia" w:eastAsiaTheme="majorEastAsia" w:hAnsiTheme="majorEastAsia" w:cs="微软雅黑" w:hint="eastAsia"/>
                      <w:w w:val="101"/>
                      <w:sz w:val="20"/>
                      <w:szCs w:val="16"/>
                    </w:rPr>
                    <w:t>APO</w:t>
                  </w:r>
                  <w:r>
                    <w:rPr>
                      <w:rFonts w:asciiTheme="majorEastAsia" w:eastAsiaTheme="majorEastAsia" w:hAnsiTheme="majorEastAsia" w:cs="微软雅黑" w:hint="eastAsia"/>
                      <w:w w:val="101"/>
                      <w:sz w:val="20"/>
                      <w:szCs w:val="16"/>
                    </w:rPr>
                    <w:t>物镜</w:t>
                  </w:r>
                </w:p>
              </w:tc>
              <w:tc>
                <w:tcPr>
                  <w:tcW w:w="2356" w:type="dxa"/>
                  <w:vAlign w:val="bottom"/>
                </w:tcPr>
                <w:p w:rsidR="00F97691" w:rsidRDefault="00994B42">
                  <w:pPr>
                    <w:rPr>
                      <w:rFonts w:asciiTheme="majorEastAsia" w:eastAsiaTheme="majorEastAsia" w:hAnsiTheme="majorEastAsia" w:cs="冬青黑体简体中文 W3"/>
                      <w:w w:val="101"/>
                      <w:sz w:val="20"/>
                      <w:szCs w:val="16"/>
                    </w:rPr>
                  </w:pPr>
                  <w:r>
                    <w:rPr>
                      <w:rFonts w:asciiTheme="majorEastAsia" w:eastAsiaTheme="majorEastAsia" w:hAnsiTheme="majorEastAsia" w:cs="冬青黑体简体中文 W3" w:hint="eastAsia"/>
                      <w:w w:val="101"/>
                      <w:sz w:val="20"/>
                      <w:szCs w:val="16"/>
                    </w:rPr>
                    <w:t>1</w:t>
                  </w:r>
                </w:p>
              </w:tc>
            </w:tr>
            <w:tr w:rsidR="00F97691">
              <w:tc>
                <w:tcPr>
                  <w:tcW w:w="973" w:type="dxa"/>
                  <w:vAlign w:val="bottom"/>
                </w:tcPr>
                <w:p w:rsidR="00F97691" w:rsidRDefault="00994B42">
                  <w:pPr>
                    <w:rPr>
                      <w:rFonts w:ascii="冬青黑体简体中文 W3" w:eastAsia="冬青黑体简体中文 W3" w:hAnsi="冬青黑体简体中文 W3" w:cs="冬青黑体简体中文 W3"/>
                      <w:w w:val="101"/>
                      <w:sz w:val="20"/>
                      <w:szCs w:val="16"/>
                    </w:rPr>
                  </w:pPr>
                  <w:r>
                    <w:rPr>
                      <w:rFonts w:ascii="冬青黑体简体中文 W3" w:eastAsia="冬青黑体简体中文 W3" w:hAnsi="冬青黑体简体中文 W3" w:cs="冬青黑体简体中文 W3" w:hint="eastAsia"/>
                      <w:w w:val="101"/>
                      <w:sz w:val="20"/>
                      <w:szCs w:val="16"/>
                    </w:rPr>
                    <w:t>10</w:t>
                  </w:r>
                </w:p>
              </w:tc>
              <w:tc>
                <w:tcPr>
                  <w:tcW w:w="1276" w:type="dxa"/>
                  <w:vAlign w:val="bottom"/>
                </w:tcPr>
                <w:p w:rsidR="00F97691" w:rsidRDefault="00994B42">
                  <w:pPr>
                    <w:rPr>
                      <w:rFonts w:asciiTheme="majorEastAsia" w:eastAsiaTheme="majorEastAsia" w:hAnsiTheme="majorEastAsia" w:cs="冬青黑体简体中文 W3"/>
                      <w:w w:val="101"/>
                      <w:sz w:val="20"/>
                      <w:szCs w:val="16"/>
                    </w:rPr>
                  </w:pPr>
                  <w:r>
                    <w:rPr>
                      <w:rFonts w:asciiTheme="majorEastAsia" w:eastAsiaTheme="majorEastAsia" w:hAnsiTheme="majorEastAsia" w:cs="冬青黑体简体中文 W3"/>
                      <w:w w:val="101"/>
                      <w:sz w:val="20"/>
                      <w:szCs w:val="16"/>
                    </w:rPr>
                    <w:t>OP-87762</w:t>
                  </w:r>
                </w:p>
              </w:tc>
              <w:tc>
                <w:tcPr>
                  <w:tcW w:w="4818" w:type="dxa"/>
                  <w:vAlign w:val="bottom"/>
                </w:tcPr>
                <w:p w:rsidR="00F97691" w:rsidRDefault="00994B42">
                  <w:pPr>
                    <w:rPr>
                      <w:rFonts w:asciiTheme="majorEastAsia" w:eastAsiaTheme="majorEastAsia" w:hAnsiTheme="majorEastAsia" w:cs="微软雅黑"/>
                      <w:w w:val="101"/>
                      <w:sz w:val="20"/>
                      <w:szCs w:val="16"/>
                    </w:rPr>
                  </w:pPr>
                  <w:r>
                    <w:rPr>
                      <w:rFonts w:asciiTheme="majorEastAsia" w:eastAsiaTheme="majorEastAsia" w:hAnsiTheme="majorEastAsia" w:cs="微软雅黑" w:hint="eastAsia"/>
                      <w:w w:val="101"/>
                      <w:sz w:val="20"/>
                      <w:szCs w:val="16"/>
                    </w:rPr>
                    <w:t>DAPI</w:t>
                  </w:r>
                  <w:r>
                    <w:rPr>
                      <w:rFonts w:asciiTheme="majorEastAsia" w:eastAsiaTheme="majorEastAsia" w:hAnsiTheme="majorEastAsia" w:cs="微软雅黑" w:hint="eastAsia"/>
                      <w:w w:val="101"/>
                      <w:sz w:val="20"/>
                      <w:szCs w:val="16"/>
                    </w:rPr>
                    <w:t>滤光片</w:t>
                  </w:r>
                </w:p>
              </w:tc>
              <w:tc>
                <w:tcPr>
                  <w:tcW w:w="2356" w:type="dxa"/>
                  <w:vAlign w:val="bottom"/>
                </w:tcPr>
                <w:p w:rsidR="00F97691" w:rsidRDefault="00994B42">
                  <w:pPr>
                    <w:rPr>
                      <w:rFonts w:asciiTheme="majorEastAsia" w:eastAsiaTheme="majorEastAsia" w:hAnsiTheme="majorEastAsia" w:cs="冬青黑体简体中文 W3"/>
                      <w:w w:val="101"/>
                      <w:sz w:val="20"/>
                      <w:szCs w:val="16"/>
                    </w:rPr>
                  </w:pPr>
                  <w:r>
                    <w:rPr>
                      <w:rFonts w:asciiTheme="majorEastAsia" w:eastAsiaTheme="majorEastAsia" w:hAnsiTheme="majorEastAsia" w:cs="冬青黑体简体中文 W3" w:hint="eastAsia"/>
                      <w:w w:val="101"/>
                      <w:sz w:val="20"/>
                      <w:szCs w:val="16"/>
                    </w:rPr>
                    <w:t>1</w:t>
                  </w:r>
                </w:p>
              </w:tc>
            </w:tr>
            <w:tr w:rsidR="00F97691">
              <w:tc>
                <w:tcPr>
                  <w:tcW w:w="973" w:type="dxa"/>
                  <w:vAlign w:val="bottom"/>
                </w:tcPr>
                <w:p w:rsidR="00F97691" w:rsidRDefault="00994B42">
                  <w:pPr>
                    <w:rPr>
                      <w:rFonts w:ascii="冬青黑体简体中文 W3" w:eastAsia="冬青黑体简体中文 W3" w:hAnsi="冬青黑体简体中文 W3" w:cs="冬青黑体简体中文 W3"/>
                      <w:w w:val="101"/>
                      <w:sz w:val="20"/>
                      <w:szCs w:val="16"/>
                    </w:rPr>
                  </w:pPr>
                  <w:r>
                    <w:rPr>
                      <w:rFonts w:ascii="冬青黑体简体中文 W3" w:eastAsia="冬青黑体简体中文 W3" w:hAnsi="冬青黑体简体中文 W3" w:cs="冬青黑体简体中文 W3" w:hint="eastAsia"/>
                      <w:w w:val="101"/>
                      <w:sz w:val="20"/>
                      <w:szCs w:val="16"/>
                    </w:rPr>
                    <w:t>11</w:t>
                  </w:r>
                </w:p>
              </w:tc>
              <w:tc>
                <w:tcPr>
                  <w:tcW w:w="1276" w:type="dxa"/>
                  <w:vAlign w:val="bottom"/>
                </w:tcPr>
                <w:p w:rsidR="00F97691" w:rsidRDefault="00994B42">
                  <w:pPr>
                    <w:rPr>
                      <w:rFonts w:asciiTheme="majorEastAsia" w:eastAsiaTheme="majorEastAsia" w:hAnsiTheme="majorEastAsia" w:cs="冬青黑体简体中文 W3"/>
                      <w:w w:val="101"/>
                      <w:sz w:val="20"/>
                      <w:szCs w:val="16"/>
                    </w:rPr>
                  </w:pPr>
                  <w:r>
                    <w:rPr>
                      <w:rFonts w:asciiTheme="majorEastAsia" w:eastAsiaTheme="majorEastAsia" w:hAnsiTheme="majorEastAsia" w:cs="冬青黑体简体中文 W3"/>
                      <w:w w:val="101"/>
                      <w:sz w:val="20"/>
                      <w:szCs w:val="16"/>
                    </w:rPr>
                    <w:t>OP-87763</w:t>
                  </w:r>
                </w:p>
              </w:tc>
              <w:tc>
                <w:tcPr>
                  <w:tcW w:w="4818" w:type="dxa"/>
                  <w:vAlign w:val="bottom"/>
                </w:tcPr>
                <w:p w:rsidR="00F97691" w:rsidRDefault="00994B42">
                  <w:pPr>
                    <w:rPr>
                      <w:rFonts w:asciiTheme="majorEastAsia" w:eastAsiaTheme="majorEastAsia" w:hAnsiTheme="majorEastAsia" w:cs="微软雅黑"/>
                      <w:w w:val="101"/>
                      <w:sz w:val="20"/>
                      <w:szCs w:val="16"/>
                    </w:rPr>
                  </w:pPr>
                  <w:r>
                    <w:rPr>
                      <w:rFonts w:asciiTheme="majorEastAsia" w:eastAsiaTheme="majorEastAsia" w:hAnsiTheme="majorEastAsia" w:cs="微软雅黑" w:hint="eastAsia"/>
                      <w:w w:val="101"/>
                      <w:sz w:val="20"/>
                      <w:szCs w:val="16"/>
                    </w:rPr>
                    <w:t>GFP</w:t>
                  </w:r>
                  <w:r>
                    <w:rPr>
                      <w:rFonts w:asciiTheme="majorEastAsia" w:eastAsiaTheme="majorEastAsia" w:hAnsiTheme="majorEastAsia" w:cs="微软雅黑" w:hint="eastAsia"/>
                      <w:w w:val="101"/>
                      <w:sz w:val="20"/>
                      <w:szCs w:val="16"/>
                    </w:rPr>
                    <w:t>滤光片</w:t>
                  </w:r>
                </w:p>
              </w:tc>
              <w:tc>
                <w:tcPr>
                  <w:tcW w:w="2356" w:type="dxa"/>
                  <w:vAlign w:val="bottom"/>
                </w:tcPr>
                <w:p w:rsidR="00F97691" w:rsidRDefault="00994B42">
                  <w:pPr>
                    <w:rPr>
                      <w:rFonts w:asciiTheme="majorEastAsia" w:eastAsiaTheme="majorEastAsia" w:hAnsiTheme="majorEastAsia" w:cs="冬青黑体简体中文 W3"/>
                      <w:w w:val="101"/>
                      <w:sz w:val="20"/>
                      <w:szCs w:val="16"/>
                    </w:rPr>
                  </w:pPr>
                  <w:r>
                    <w:rPr>
                      <w:rFonts w:asciiTheme="majorEastAsia" w:eastAsiaTheme="majorEastAsia" w:hAnsiTheme="majorEastAsia" w:cs="冬青黑体简体中文 W3" w:hint="eastAsia"/>
                      <w:w w:val="101"/>
                      <w:sz w:val="20"/>
                      <w:szCs w:val="16"/>
                    </w:rPr>
                    <w:t>1</w:t>
                  </w:r>
                </w:p>
              </w:tc>
            </w:tr>
            <w:tr w:rsidR="00F97691">
              <w:tc>
                <w:tcPr>
                  <w:tcW w:w="973" w:type="dxa"/>
                  <w:vAlign w:val="bottom"/>
                </w:tcPr>
                <w:p w:rsidR="00F97691" w:rsidRDefault="00994B42">
                  <w:pPr>
                    <w:rPr>
                      <w:rFonts w:ascii="冬青黑体简体中文 W3" w:eastAsia="冬青黑体简体中文 W3" w:hAnsi="冬青黑体简体中文 W3" w:cs="冬青黑体简体中文 W3"/>
                      <w:w w:val="101"/>
                      <w:sz w:val="20"/>
                      <w:szCs w:val="16"/>
                    </w:rPr>
                  </w:pPr>
                  <w:r>
                    <w:rPr>
                      <w:rFonts w:ascii="冬青黑体简体中文 W3" w:eastAsia="冬青黑体简体中文 W3" w:hAnsi="冬青黑体简体中文 W3" w:cs="冬青黑体简体中文 W3" w:hint="eastAsia"/>
                      <w:w w:val="101"/>
                      <w:sz w:val="20"/>
                      <w:szCs w:val="16"/>
                    </w:rPr>
                    <w:t>12</w:t>
                  </w:r>
                </w:p>
              </w:tc>
              <w:tc>
                <w:tcPr>
                  <w:tcW w:w="1276" w:type="dxa"/>
                  <w:vAlign w:val="bottom"/>
                </w:tcPr>
                <w:p w:rsidR="00F97691" w:rsidRDefault="00994B42">
                  <w:pPr>
                    <w:rPr>
                      <w:rFonts w:asciiTheme="majorEastAsia" w:eastAsiaTheme="majorEastAsia" w:hAnsiTheme="majorEastAsia" w:cs="冬青黑体简体中文 W3"/>
                      <w:w w:val="101"/>
                      <w:sz w:val="20"/>
                      <w:szCs w:val="16"/>
                    </w:rPr>
                  </w:pPr>
                  <w:r>
                    <w:rPr>
                      <w:rFonts w:asciiTheme="majorEastAsia" w:eastAsiaTheme="majorEastAsia" w:hAnsiTheme="majorEastAsia" w:cs="冬青黑体简体中文 W3"/>
                      <w:w w:val="101"/>
                      <w:sz w:val="20"/>
                      <w:szCs w:val="16"/>
                    </w:rPr>
                    <w:t>OP-87765</w:t>
                  </w:r>
                </w:p>
              </w:tc>
              <w:tc>
                <w:tcPr>
                  <w:tcW w:w="4818" w:type="dxa"/>
                  <w:vAlign w:val="bottom"/>
                </w:tcPr>
                <w:p w:rsidR="00F97691" w:rsidRDefault="00994B42">
                  <w:pPr>
                    <w:rPr>
                      <w:rFonts w:asciiTheme="majorEastAsia" w:eastAsiaTheme="majorEastAsia" w:hAnsiTheme="majorEastAsia" w:cs="微软雅黑"/>
                      <w:w w:val="101"/>
                      <w:sz w:val="20"/>
                      <w:szCs w:val="16"/>
                    </w:rPr>
                  </w:pPr>
                  <w:r>
                    <w:rPr>
                      <w:rFonts w:asciiTheme="majorEastAsia" w:eastAsiaTheme="majorEastAsia" w:hAnsiTheme="majorEastAsia" w:cs="微软雅黑" w:hint="eastAsia"/>
                      <w:w w:val="101"/>
                      <w:sz w:val="20"/>
                      <w:szCs w:val="16"/>
                    </w:rPr>
                    <w:t>TXRED</w:t>
                  </w:r>
                  <w:r>
                    <w:rPr>
                      <w:rFonts w:asciiTheme="majorEastAsia" w:eastAsiaTheme="majorEastAsia" w:hAnsiTheme="majorEastAsia" w:cs="微软雅黑" w:hint="eastAsia"/>
                      <w:w w:val="101"/>
                      <w:sz w:val="20"/>
                      <w:szCs w:val="16"/>
                    </w:rPr>
                    <w:t>滤光片</w:t>
                  </w:r>
                </w:p>
              </w:tc>
              <w:tc>
                <w:tcPr>
                  <w:tcW w:w="2356" w:type="dxa"/>
                  <w:vAlign w:val="bottom"/>
                </w:tcPr>
                <w:p w:rsidR="00F97691" w:rsidRDefault="00994B42">
                  <w:pPr>
                    <w:rPr>
                      <w:rFonts w:asciiTheme="majorEastAsia" w:eastAsiaTheme="majorEastAsia" w:hAnsiTheme="majorEastAsia" w:cs="冬青黑体简体中文 W3"/>
                      <w:w w:val="101"/>
                      <w:sz w:val="20"/>
                      <w:szCs w:val="16"/>
                    </w:rPr>
                  </w:pPr>
                  <w:r>
                    <w:rPr>
                      <w:rFonts w:asciiTheme="majorEastAsia" w:eastAsiaTheme="majorEastAsia" w:hAnsiTheme="majorEastAsia" w:cs="冬青黑体简体中文 W3" w:hint="eastAsia"/>
                      <w:w w:val="101"/>
                      <w:sz w:val="20"/>
                      <w:szCs w:val="16"/>
                    </w:rPr>
                    <w:t>1</w:t>
                  </w:r>
                </w:p>
              </w:tc>
            </w:tr>
            <w:tr w:rsidR="00F97691">
              <w:tc>
                <w:tcPr>
                  <w:tcW w:w="973" w:type="dxa"/>
                  <w:vAlign w:val="bottom"/>
                </w:tcPr>
                <w:p w:rsidR="00F97691" w:rsidRDefault="00994B42">
                  <w:pPr>
                    <w:rPr>
                      <w:rFonts w:ascii="冬青黑体简体中文 W3" w:eastAsia="冬青黑体简体中文 W3" w:hAnsi="冬青黑体简体中文 W3" w:cs="冬青黑体简体中文 W3"/>
                      <w:w w:val="101"/>
                      <w:sz w:val="20"/>
                      <w:szCs w:val="16"/>
                    </w:rPr>
                  </w:pPr>
                  <w:r>
                    <w:rPr>
                      <w:rFonts w:ascii="冬青黑体简体中文 W3" w:eastAsia="冬青黑体简体中文 W3" w:hAnsi="冬青黑体简体中文 W3" w:cs="冬青黑体简体中文 W3" w:hint="eastAsia"/>
                      <w:w w:val="101"/>
                      <w:sz w:val="20"/>
                      <w:szCs w:val="16"/>
                    </w:rPr>
                    <w:t>13</w:t>
                  </w:r>
                </w:p>
              </w:tc>
              <w:tc>
                <w:tcPr>
                  <w:tcW w:w="1276" w:type="dxa"/>
                  <w:vAlign w:val="bottom"/>
                </w:tcPr>
                <w:p w:rsidR="00F97691" w:rsidRDefault="00994B42">
                  <w:pPr>
                    <w:rPr>
                      <w:rFonts w:asciiTheme="majorEastAsia" w:eastAsiaTheme="majorEastAsia" w:hAnsiTheme="majorEastAsia" w:cs="冬青黑体简体中文 W3"/>
                      <w:w w:val="101"/>
                      <w:sz w:val="20"/>
                      <w:szCs w:val="16"/>
                    </w:rPr>
                  </w:pPr>
                  <w:r>
                    <w:rPr>
                      <w:rFonts w:asciiTheme="majorEastAsia" w:eastAsiaTheme="majorEastAsia" w:hAnsiTheme="majorEastAsia" w:cs="冬青黑体简体中文 W3"/>
                      <w:w w:val="101"/>
                      <w:sz w:val="20"/>
                      <w:szCs w:val="16"/>
                    </w:rPr>
                    <w:t>BZ-H4XD</w:t>
                  </w:r>
                </w:p>
              </w:tc>
              <w:tc>
                <w:tcPr>
                  <w:tcW w:w="4818" w:type="dxa"/>
                  <w:vAlign w:val="bottom"/>
                </w:tcPr>
                <w:p w:rsidR="00F97691" w:rsidRDefault="00994B42">
                  <w:pPr>
                    <w:rPr>
                      <w:rFonts w:asciiTheme="majorEastAsia" w:eastAsiaTheme="majorEastAsia" w:hAnsiTheme="majorEastAsia" w:cs="微软雅黑"/>
                      <w:w w:val="101"/>
                      <w:sz w:val="20"/>
                      <w:szCs w:val="16"/>
                    </w:rPr>
                  </w:pPr>
                  <w:r>
                    <w:rPr>
                      <w:rFonts w:asciiTheme="majorEastAsia" w:eastAsiaTheme="majorEastAsia" w:hAnsiTheme="majorEastAsia" w:cs="微软雅黑" w:hint="eastAsia"/>
                      <w:w w:val="101"/>
                      <w:sz w:val="20"/>
                      <w:szCs w:val="16"/>
                    </w:rPr>
                    <w:t>光盘</w:t>
                  </w:r>
                  <w:r>
                    <w:rPr>
                      <w:rFonts w:asciiTheme="majorEastAsia" w:eastAsiaTheme="majorEastAsia" w:hAnsiTheme="majorEastAsia" w:cs="微软雅黑" w:hint="eastAsia"/>
                      <w:w w:val="101"/>
                      <w:sz w:val="20"/>
                      <w:szCs w:val="16"/>
                    </w:rPr>
                    <w:t xml:space="preserve"> </w:t>
                  </w:r>
                  <w:r>
                    <w:rPr>
                      <w:rFonts w:asciiTheme="majorEastAsia" w:eastAsiaTheme="majorEastAsia" w:hAnsiTheme="majorEastAsia" w:cs="微软雅黑" w:hint="eastAsia"/>
                      <w:w w:val="101"/>
                      <w:sz w:val="20"/>
                      <w:szCs w:val="16"/>
                    </w:rPr>
                    <w:t>高级观察模块</w:t>
                  </w:r>
                </w:p>
              </w:tc>
              <w:tc>
                <w:tcPr>
                  <w:tcW w:w="2356" w:type="dxa"/>
                  <w:vAlign w:val="bottom"/>
                </w:tcPr>
                <w:p w:rsidR="00F97691" w:rsidRDefault="00994B42">
                  <w:pPr>
                    <w:rPr>
                      <w:rFonts w:asciiTheme="majorEastAsia" w:eastAsiaTheme="majorEastAsia" w:hAnsiTheme="majorEastAsia" w:cs="冬青黑体简体中文 W3"/>
                      <w:w w:val="101"/>
                      <w:sz w:val="20"/>
                      <w:szCs w:val="16"/>
                    </w:rPr>
                  </w:pPr>
                  <w:r>
                    <w:rPr>
                      <w:rFonts w:asciiTheme="majorEastAsia" w:eastAsiaTheme="majorEastAsia" w:hAnsiTheme="majorEastAsia" w:cs="冬青黑体简体中文 W3" w:hint="eastAsia"/>
                      <w:w w:val="101"/>
                      <w:sz w:val="20"/>
                      <w:szCs w:val="16"/>
                    </w:rPr>
                    <w:t>1</w:t>
                  </w:r>
                </w:p>
              </w:tc>
            </w:tr>
            <w:tr w:rsidR="00F97691">
              <w:tc>
                <w:tcPr>
                  <w:tcW w:w="973" w:type="dxa"/>
                  <w:vAlign w:val="bottom"/>
                </w:tcPr>
                <w:p w:rsidR="00F97691" w:rsidRDefault="00994B42">
                  <w:pPr>
                    <w:rPr>
                      <w:rFonts w:ascii="冬青黑体简体中文 W3" w:hAnsi="冬青黑体简体中文 W3" w:cs="冬青黑体简体中文 W3"/>
                      <w:w w:val="101"/>
                      <w:sz w:val="20"/>
                      <w:szCs w:val="16"/>
                    </w:rPr>
                  </w:pPr>
                  <w:r>
                    <w:rPr>
                      <w:rFonts w:ascii="冬青黑体简体中文 W3" w:eastAsia="冬青黑体简体中文 W3" w:hAnsi="冬青黑体简体中文 W3" w:cs="冬青黑体简体中文 W3" w:hint="eastAsia"/>
                      <w:w w:val="101"/>
                      <w:sz w:val="20"/>
                      <w:szCs w:val="16"/>
                    </w:rPr>
                    <w:t>1</w:t>
                  </w:r>
                  <w:r>
                    <w:rPr>
                      <w:rFonts w:ascii="冬青黑体简体中文 W3" w:hAnsi="冬青黑体简体中文 W3" w:cs="冬青黑体简体中文 W3" w:hint="eastAsia"/>
                      <w:w w:val="101"/>
                      <w:sz w:val="20"/>
                      <w:szCs w:val="16"/>
                    </w:rPr>
                    <w:t>4</w:t>
                  </w:r>
                </w:p>
              </w:tc>
              <w:tc>
                <w:tcPr>
                  <w:tcW w:w="1276" w:type="dxa"/>
                  <w:vAlign w:val="bottom"/>
                </w:tcPr>
                <w:p w:rsidR="00F97691" w:rsidRDefault="00994B42">
                  <w:pPr>
                    <w:rPr>
                      <w:rFonts w:asciiTheme="majorEastAsia" w:eastAsiaTheme="majorEastAsia" w:hAnsiTheme="majorEastAsia" w:cs="冬青黑体简体中文 W3"/>
                      <w:w w:val="101"/>
                      <w:sz w:val="20"/>
                      <w:szCs w:val="16"/>
                    </w:rPr>
                  </w:pPr>
                  <w:r>
                    <w:rPr>
                      <w:rFonts w:asciiTheme="majorEastAsia" w:eastAsiaTheme="majorEastAsia" w:hAnsiTheme="majorEastAsia" w:cs="冬青黑体简体中文 W3"/>
                      <w:w w:val="101"/>
                      <w:sz w:val="20"/>
                      <w:szCs w:val="16"/>
                    </w:rPr>
                    <w:t>BZ-H4A</w:t>
                  </w:r>
                </w:p>
              </w:tc>
              <w:tc>
                <w:tcPr>
                  <w:tcW w:w="4818" w:type="dxa"/>
                  <w:vAlign w:val="bottom"/>
                </w:tcPr>
                <w:p w:rsidR="00F97691" w:rsidRDefault="00994B42">
                  <w:pPr>
                    <w:rPr>
                      <w:rFonts w:asciiTheme="majorEastAsia" w:eastAsiaTheme="majorEastAsia" w:hAnsiTheme="majorEastAsia" w:cs="微软雅黑"/>
                      <w:w w:val="101"/>
                      <w:sz w:val="20"/>
                      <w:szCs w:val="16"/>
                    </w:rPr>
                  </w:pPr>
                  <w:r>
                    <w:rPr>
                      <w:rFonts w:asciiTheme="majorEastAsia" w:eastAsiaTheme="majorEastAsia" w:hAnsiTheme="majorEastAsia" w:cs="微软雅黑" w:hint="eastAsia"/>
                      <w:w w:val="101"/>
                      <w:sz w:val="20"/>
                      <w:szCs w:val="16"/>
                    </w:rPr>
                    <w:t>光盘</w:t>
                  </w:r>
                  <w:r>
                    <w:rPr>
                      <w:rFonts w:asciiTheme="majorEastAsia" w:eastAsiaTheme="majorEastAsia" w:hAnsiTheme="majorEastAsia" w:cs="微软雅黑" w:hint="eastAsia"/>
                      <w:w w:val="101"/>
                      <w:sz w:val="20"/>
                      <w:szCs w:val="16"/>
                    </w:rPr>
                    <w:t xml:space="preserve"> </w:t>
                  </w:r>
                  <w:r>
                    <w:rPr>
                      <w:rFonts w:asciiTheme="majorEastAsia" w:eastAsiaTheme="majorEastAsia" w:hAnsiTheme="majorEastAsia" w:cs="微软雅黑" w:hint="eastAsia"/>
                      <w:w w:val="101"/>
                      <w:sz w:val="20"/>
                      <w:szCs w:val="16"/>
                    </w:rPr>
                    <w:t>分析应用程序</w:t>
                  </w:r>
                </w:p>
              </w:tc>
              <w:tc>
                <w:tcPr>
                  <w:tcW w:w="2356" w:type="dxa"/>
                  <w:vAlign w:val="bottom"/>
                </w:tcPr>
                <w:p w:rsidR="00F97691" w:rsidRDefault="00994B42">
                  <w:pPr>
                    <w:rPr>
                      <w:rFonts w:asciiTheme="majorEastAsia" w:eastAsiaTheme="majorEastAsia" w:hAnsiTheme="majorEastAsia" w:cs="冬青黑体简体中文 W3"/>
                      <w:w w:val="101"/>
                      <w:sz w:val="20"/>
                      <w:szCs w:val="16"/>
                    </w:rPr>
                  </w:pPr>
                  <w:r>
                    <w:rPr>
                      <w:rFonts w:asciiTheme="majorEastAsia" w:eastAsiaTheme="majorEastAsia" w:hAnsiTheme="majorEastAsia" w:cs="冬青黑体简体中文 W3" w:hint="eastAsia"/>
                      <w:w w:val="101"/>
                      <w:sz w:val="20"/>
                      <w:szCs w:val="16"/>
                    </w:rPr>
                    <w:t>1</w:t>
                  </w:r>
                </w:p>
              </w:tc>
            </w:tr>
          </w:tbl>
          <w:p w:rsidR="00F97691" w:rsidRDefault="00F97691">
            <w:pPr>
              <w:widowControl/>
              <w:jc w:val="left"/>
              <w:rPr>
                <w:rFonts w:ascii="宋体" w:hAnsi="宋体" w:cs="宋体"/>
                <w:b/>
                <w:bCs/>
                <w:color w:val="3F3F3F"/>
                <w:kern w:val="0"/>
                <w:sz w:val="22"/>
              </w:rPr>
            </w:pPr>
          </w:p>
        </w:tc>
      </w:tr>
      <w:tr w:rsidR="00F97691">
        <w:trPr>
          <w:trHeight w:val="645"/>
          <w:jc w:val="center"/>
        </w:trPr>
        <w:tc>
          <w:tcPr>
            <w:tcW w:w="9654" w:type="dxa"/>
            <w:gridSpan w:val="3"/>
            <w:vMerge/>
            <w:tcBorders>
              <w:top w:val="single" w:sz="4" w:space="0" w:color="3F3F3F"/>
              <w:left w:val="single" w:sz="4" w:space="0" w:color="3F3F3F"/>
              <w:bottom w:val="single" w:sz="4" w:space="0" w:color="3F3F3F"/>
              <w:right w:val="single" w:sz="4" w:space="0" w:color="3F3F3F"/>
            </w:tcBorders>
            <w:vAlign w:val="center"/>
          </w:tcPr>
          <w:p w:rsidR="00F97691" w:rsidRDefault="00F97691">
            <w:pPr>
              <w:widowControl/>
              <w:jc w:val="left"/>
              <w:rPr>
                <w:rFonts w:ascii="宋体" w:hAnsi="宋体" w:cs="宋体"/>
                <w:b/>
                <w:bCs/>
                <w:color w:val="3F3F3F"/>
                <w:kern w:val="0"/>
                <w:sz w:val="22"/>
              </w:rPr>
            </w:pPr>
          </w:p>
        </w:tc>
      </w:tr>
    </w:tbl>
    <w:p w:rsidR="00F97691" w:rsidRDefault="00F97691">
      <w:pPr>
        <w:spacing w:line="360" w:lineRule="exact"/>
        <w:jc w:val="left"/>
        <w:rPr>
          <w:rFonts w:ascii="微软雅黑" w:eastAsia="微软雅黑" w:hAnsi="微软雅黑" w:cs="宋体"/>
          <w:color w:val="3F3F3F"/>
          <w:kern w:val="0"/>
          <w:sz w:val="20"/>
          <w:szCs w:val="20"/>
        </w:rPr>
      </w:pPr>
    </w:p>
    <w:p w:rsidR="00F97691" w:rsidRDefault="00F97691">
      <w:pPr>
        <w:spacing w:line="360" w:lineRule="exact"/>
        <w:jc w:val="left"/>
        <w:rPr>
          <w:rFonts w:ascii="微软雅黑" w:eastAsia="微软雅黑" w:hAnsi="微软雅黑" w:cs="宋体"/>
          <w:color w:val="3F3F3F"/>
          <w:kern w:val="0"/>
          <w:sz w:val="20"/>
          <w:szCs w:val="20"/>
        </w:rPr>
      </w:pPr>
    </w:p>
    <w:p w:rsidR="00F97691" w:rsidRDefault="00F97691">
      <w:pPr>
        <w:spacing w:line="360" w:lineRule="exact"/>
        <w:jc w:val="left"/>
        <w:rPr>
          <w:rFonts w:ascii="微软雅黑" w:eastAsia="微软雅黑" w:hAnsi="微软雅黑" w:cs="宋体"/>
          <w:color w:val="3F3F3F"/>
          <w:kern w:val="0"/>
          <w:sz w:val="20"/>
          <w:szCs w:val="20"/>
        </w:rPr>
      </w:pPr>
    </w:p>
    <w:p w:rsidR="00F97691" w:rsidRDefault="00F97691">
      <w:pPr>
        <w:spacing w:line="360" w:lineRule="exact"/>
        <w:jc w:val="left"/>
        <w:rPr>
          <w:rFonts w:ascii="微软雅黑" w:eastAsia="微软雅黑" w:hAnsi="微软雅黑" w:cs="宋体"/>
          <w:color w:val="3F3F3F"/>
          <w:kern w:val="0"/>
          <w:sz w:val="20"/>
          <w:szCs w:val="20"/>
        </w:rPr>
      </w:pPr>
    </w:p>
    <w:p w:rsidR="00F97691" w:rsidRDefault="00F97691">
      <w:pPr>
        <w:spacing w:line="360" w:lineRule="exact"/>
        <w:jc w:val="left"/>
        <w:rPr>
          <w:rFonts w:ascii="微软雅黑" w:eastAsia="微软雅黑" w:hAnsi="微软雅黑" w:cs="宋体"/>
          <w:color w:val="3F3F3F"/>
          <w:kern w:val="0"/>
          <w:sz w:val="20"/>
          <w:szCs w:val="20"/>
        </w:rPr>
      </w:pPr>
    </w:p>
    <w:p w:rsidR="00F97691" w:rsidRDefault="00F97691">
      <w:pPr>
        <w:spacing w:line="360" w:lineRule="exact"/>
        <w:jc w:val="left"/>
        <w:rPr>
          <w:rFonts w:ascii="微软雅黑" w:eastAsia="微软雅黑" w:hAnsi="微软雅黑" w:cs="宋体"/>
          <w:color w:val="3F3F3F"/>
          <w:kern w:val="0"/>
          <w:sz w:val="20"/>
          <w:szCs w:val="20"/>
        </w:rPr>
      </w:pPr>
    </w:p>
    <w:p w:rsidR="00F97691" w:rsidRDefault="00F97691">
      <w:pPr>
        <w:spacing w:line="360" w:lineRule="exact"/>
        <w:jc w:val="left"/>
        <w:rPr>
          <w:rFonts w:ascii="微软雅黑" w:eastAsia="微软雅黑" w:hAnsi="微软雅黑" w:cs="宋体"/>
          <w:color w:val="3F3F3F"/>
          <w:kern w:val="0"/>
          <w:sz w:val="20"/>
          <w:szCs w:val="20"/>
        </w:rPr>
      </w:pPr>
    </w:p>
    <w:p w:rsidR="00F97691" w:rsidRDefault="00F97691">
      <w:pPr>
        <w:spacing w:line="360" w:lineRule="exact"/>
        <w:jc w:val="left"/>
        <w:rPr>
          <w:rFonts w:ascii="微软雅黑" w:eastAsia="微软雅黑" w:hAnsi="微软雅黑" w:cs="宋体"/>
          <w:color w:val="3F3F3F"/>
          <w:kern w:val="0"/>
          <w:sz w:val="20"/>
          <w:szCs w:val="20"/>
        </w:rPr>
      </w:pPr>
    </w:p>
    <w:p w:rsidR="00F97691" w:rsidRDefault="00F97691">
      <w:pPr>
        <w:spacing w:line="360" w:lineRule="exact"/>
        <w:jc w:val="left"/>
        <w:rPr>
          <w:rFonts w:ascii="微软雅黑" w:eastAsia="微软雅黑" w:hAnsi="微软雅黑" w:cs="宋体"/>
          <w:color w:val="3F3F3F"/>
          <w:kern w:val="0"/>
          <w:sz w:val="20"/>
          <w:szCs w:val="20"/>
        </w:rPr>
      </w:pPr>
    </w:p>
    <w:p w:rsidR="00F97691" w:rsidRDefault="00F97691">
      <w:pPr>
        <w:spacing w:line="360" w:lineRule="exact"/>
        <w:jc w:val="left"/>
        <w:rPr>
          <w:rFonts w:ascii="微软雅黑" w:eastAsia="微软雅黑" w:hAnsi="微软雅黑" w:cs="宋体"/>
          <w:color w:val="3F3F3F"/>
          <w:kern w:val="0"/>
          <w:sz w:val="20"/>
          <w:szCs w:val="20"/>
        </w:rPr>
      </w:pPr>
    </w:p>
    <w:p w:rsidR="00F97691" w:rsidRDefault="00F97691">
      <w:pPr>
        <w:spacing w:line="360" w:lineRule="exact"/>
        <w:jc w:val="left"/>
        <w:rPr>
          <w:rFonts w:ascii="微软雅黑" w:eastAsia="微软雅黑" w:hAnsi="微软雅黑" w:cs="宋体"/>
          <w:color w:val="3F3F3F"/>
          <w:kern w:val="0"/>
          <w:sz w:val="20"/>
          <w:szCs w:val="20"/>
        </w:rPr>
      </w:pPr>
    </w:p>
    <w:p w:rsidR="00F97691" w:rsidRDefault="00F97691">
      <w:pPr>
        <w:spacing w:line="360" w:lineRule="exact"/>
        <w:jc w:val="left"/>
        <w:rPr>
          <w:rFonts w:ascii="微软雅黑" w:eastAsia="微软雅黑" w:hAnsi="微软雅黑" w:cs="宋体"/>
          <w:color w:val="3F3F3F"/>
          <w:kern w:val="0"/>
          <w:sz w:val="20"/>
          <w:szCs w:val="20"/>
        </w:rPr>
      </w:pPr>
    </w:p>
    <w:p w:rsidR="00F97691" w:rsidRDefault="00F97691">
      <w:pPr>
        <w:spacing w:line="360" w:lineRule="exact"/>
        <w:jc w:val="left"/>
        <w:rPr>
          <w:rFonts w:ascii="微软雅黑" w:eastAsia="微软雅黑" w:hAnsi="微软雅黑" w:cs="宋体"/>
          <w:color w:val="3F3F3F"/>
          <w:kern w:val="0"/>
          <w:sz w:val="20"/>
          <w:szCs w:val="20"/>
        </w:rPr>
      </w:pPr>
    </w:p>
    <w:p w:rsidR="00F97691" w:rsidRDefault="00F97691">
      <w:pPr>
        <w:spacing w:line="360" w:lineRule="exact"/>
        <w:jc w:val="left"/>
        <w:rPr>
          <w:rFonts w:ascii="微软雅黑" w:eastAsia="微软雅黑" w:hAnsi="微软雅黑" w:cs="宋体"/>
          <w:color w:val="3F3F3F"/>
          <w:kern w:val="0"/>
          <w:sz w:val="20"/>
          <w:szCs w:val="20"/>
        </w:rPr>
      </w:pPr>
    </w:p>
    <w:p w:rsidR="00F97691" w:rsidRDefault="00F97691">
      <w:pPr>
        <w:spacing w:line="360" w:lineRule="exact"/>
        <w:jc w:val="left"/>
        <w:rPr>
          <w:rFonts w:ascii="微软雅黑" w:eastAsia="微软雅黑" w:hAnsi="微软雅黑" w:cs="宋体"/>
          <w:color w:val="3F3F3F"/>
          <w:kern w:val="0"/>
          <w:sz w:val="20"/>
          <w:szCs w:val="20"/>
        </w:rPr>
      </w:pPr>
    </w:p>
    <w:p w:rsidR="00F97691" w:rsidRDefault="00F97691">
      <w:pPr>
        <w:spacing w:line="360" w:lineRule="exact"/>
        <w:jc w:val="left"/>
        <w:rPr>
          <w:rFonts w:ascii="微软雅黑" w:eastAsia="微软雅黑" w:hAnsi="微软雅黑" w:cs="宋体"/>
          <w:color w:val="3F3F3F"/>
          <w:kern w:val="0"/>
          <w:sz w:val="20"/>
          <w:szCs w:val="20"/>
        </w:rPr>
      </w:pPr>
    </w:p>
    <w:sectPr w:rsidR="00F97691" w:rsidSect="00F97691">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B42" w:rsidRDefault="00994B42" w:rsidP="00F97691">
      <w:r>
        <w:separator/>
      </w:r>
    </w:p>
  </w:endnote>
  <w:endnote w:type="continuationSeparator" w:id="0">
    <w:p w:rsidR="00994B42" w:rsidRDefault="00994B42" w:rsidP="00F976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冬青黑体简体中文 W3">
    <w:altName w:val="Arial"/>
    <w:charset w:val="28"/>
    <w:family w:val="swiss"/>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691" w:rsidRDefault="00994B42">
    <w:pPr>
      <w:pStyle w:val="a5"/>
      <w:rPr>
        <w:b/>
        <w:sz w:val="28"/>
      </w:rPr>
    </w:pPr>
    <w:r>
      <w:rPr>
        <w:rFonts w:hint="eastAsia"/>
        <w:b/>
        <w:sz w:val="28"/>
      </w:rPr>
      <w:t>科室民主管理小组签名：</w:t>
    </w:r>
  </w:p>
  <w:p w:rsidR="00F97691" w:rsidRDefault="00F9769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B42" w:rsidRDefault="00994B42" w:rsidP="00F97691">
      <w:r>
        <w:separator/>
      </w:r>
    </w:p>
  </w:footnote>
  <w:footnote w:type="continuationSeparator" w:id="0">
    <w:p w:rsidR="00994B42" w:rsidRDefault="00994B42" w:rsidP="00F976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F3F66"/>
    <w:multiLevelType w:val="multilevel"/>
    <w:tmpl w:val="610F3F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bordersDoNotSurroundHeader/>
  <w:bordersDoNotSurroundFooter/>
  <w:proofState w:spelling="clean"/>
  <w:revisionView w:inkAnnotations="0"/>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WI4MGQ4ZmI0YWJiOTlkMDYzNzIxYzA5OTA3OTQ2MjQifQ=="/>
  </w:docVars>
  <w:rsids>
    <w:rsidRoot w:val="00947AB0"/>
    <w:rsid w:val="0010177A"/>
    <w:rsid w:val="0040666B"/>
    <w:rsid w:val="0055456B"/>
    <w:rsid w:val="006068E2"/>
    <w:rsid w:val="00783AA6"/>
    <w:rsid w:val="008E1A71"/>
    <w:rsid w:val="00947AB0"/>
    <w:rsid w:val="00994B42"/>
    <w:rsid w:val="009E5885"/>
    <w:rsid w:val="00BC517B"/>
    <w:rsid w:val="00CA50F1"/>
    <w:rsid w:val="00D25873"/>
    <w:rsid w:val="00F17868"/>
    <w:rsid w:val="00F97691"/>
    <w:rsid w:val="07847710"/>
    <w:rsid w:val="48A07C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691"/>
    <w:pPr>
      <w:widowControl w:val="0"/>
      <w:jc w:val="both"/>
    </w:pPr>
    <w:rPr>
      <w:kern w:val="2"/>
      <w:sz w:val="21"/>
      <w:szCs w:val="22"/>
    </w:rPr>
  </w:style>
  <w:style w:type="paragraph" w:styleId="1">
    <w:name w:val="heading 1"/>
    <w:basedOn w:val="a"/>
    <w:next w:val="a"/>
    <w:link w:val="1Char"/>
    <w:uiPriority w:val="9"/>
    <w:qFormat/>
    <w:rsid w:val="00F9769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F97691"/>
    <w:pPr>
      <w:jc w:val="left"/>
    </w:pPr>
  </w:style>
  <w:style w:type="paragraph" w:styleId="a4">
    <w:name w:val="Balloon Text"/>
    <w:basedOn w:val="a"/>
    <w:link w:val="Char0"/>
    <w:uiPriority w:val="99"/>
    <w:unhideWhenUsed/>
    <w:qFormat/>
    <w:rsid w:val="00F97691"/>
    <w:rPr>
      <w:sz w:val="18"/>
      <w:szCs w:val="18"/>
    </w:rPr>
  </w:style>
  <w:style w:type="paragraph" w:styleId="a5">
    <w:name w:val="footer"/>
    <w:basedOn w:val="a"/>
    <w:link w:val="Char1"/>
    <w:uiPriority w:val="99"/>
    <w:unhideWhenUsed/>
    <w:qFormat/>
    <w:rsid w:val="00F97691"/>
    <w:pPr>
      <w:tabs>
        <w:tab w:val="center" w:pos="4153"/>
        <w:tab w:val="right" w:pos="8306"/>
      </w:tabs>
      <w:snapToGrid w:val="0"/>
      <w:jc w:val="left"/>
    </w:pPr>
    <w:rPr>
      <w:kern w:val="0"/>
      <w:sz w:val="18"/>
      <w:szCs w:val="18"/>
    </w:rPr>
  </w:style>
  <w:style w:type="paragraph" w:styleId="a6">
    <w:name w:val="header"/>
    <w:basedOn w:val="a"/>
    <w:link w:val="Char2"/>
    <w:uiPriority w:val="99"/>
    <w:unhideWhenUsed/>
    <w:qFormat/>
    <w:rsid w:val="00F97691"/>
    <w:pPr>
      <w:pBdr>
        <w:bottom w:val="single" w:sz="6" w:space="1" w:color="auto"/>
      </w:pBdr>
      <w:tabs>
        <w:tab w:val="center" w:pos="4153"/>
        <w:tab w:val="right" w:pos="8306"/>
      </w:tabs>
      <w:snapToGrid w:val="0"/>
      <w:jc w:val="center"/>
    </w:pPr>
    <w:rPr>
      <w:kern w:val="0"/>
      <w:sz w:val="18"/>
      <w:szCs w:val="18"/>
    </w:rPr>
  </w:style>
  <w:style w:type="table" w:styleId="a7">
    <w:name w:val="Table Grid"/>
    <w:basedOn w:val="a1"/>
    <w:uiPriority w:val="59"/>
    <w:qFormat/>
    <w:rsid w:val="00F976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uiPriority w:val="99"/>
    <w:unhideWhenUsed/>
    <w:qFormat/>
    <w:rsid w:val="00F97691"/>
    <w:rPr>
      <w:sz w:val="21"/>
      <w:szCs w:val="21"/>
    </w:rPr>
  </w:style>
  <w:style w:type="character" w:customStyle="1" w:styleId="Char2">
    <w:name w:val="页眉 Char"/>
    <w:link w:val="a6"/>
    <w:uiPriority w:val="99"/>
    <w:qFormat/>
    <w:rsid w:val="00F97691"/>
    <w:rPr>
      <w:sz w:val="18"/>
      <w:szCs w:val="18"/>
    </w:rPr>
  </w:style>
  <w:style w:type="character" w:customStyle="1" w:styleId="Char1">
    <w:name w:val="页脚 Char"/>
    <w:link w:val="a5"/>
    <w:uiPriority w:val="99"/>
    <w:qFormat/>
    <w:rsid w:val="00F97691"/>
    <w:rPr>
      <w:sz w:val="18"/>
      <w:szCs w:val="18"/>
    </w:rPr>
  </w:style>
  <w:style w:type="character" w:customStyle="1" w:styleId="Char">
    <w:name w:val="批注文字 Char"/>
    <w:link w:val="a3"/>
    <w:uiPriority w:val="99"/>
    <w:semiHidden/>
    <w:qFormat/>
    <w:rsid w:val="00F97691"/>
    <w:rPr>
      <w:kern w:val="2"/>
      <w:sz w:val="21"/>
      <w:szCs w:val="22"/>
    </w:rPr>
  </w:style>
  <w:style w:type="character" w:customStyle="1" w:styleId="Char0">
    <w:name w:val="批注框文本 Char"/>
    <w:link w:val="a4"/>
    <w:uiPriority w:val="99"/>
    <w:semiHidden/>
    <w:qFormat/>
    <w:rsid w:val="00F97691"/>
    <w:rPr>
      <w:kern w:val="2"/>
      <w:sz w:val="18"/>
      <w:szCs w:val="18"/>
    </w:rPr>
  </w:style>
  <w:style w:type="character" w:customStyle="1" w:styleId="1Char">
    <w:name w:val="标题 1 Char"/>
    <w:link w:val="1"/>
    <w:uiPriority w:val="9"/>
    <w:qFormat/>
    <w:rsid w:val="00F97691"/>
    <w:rPr>
      <w:b/>
      <w:bCs/>
      <w:kern w:val="44"/>
      <w:sz w:val="44"/>
      <w:szCs w:val="44"/>
    </w:rPr>
  </w:style>
  <w:style w:type="paragraph" w:styleId="a9">
    <w:name w:val="List Paragraph"/>
    <w:basedOn w:val="a"/>
    <w:uiPriority w:val="34"/>
    <w:qFormat/>
    <w:rsid w:val="00F97691"/>
    <w:pPr>
      <w:ind w:firstLineChars="200" w:firstLine="42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1511</Characters>
  <Application>Microsoft Office Word</Application>
  <DocSecurity>0</DocSecurity>
  <Lines>12</Lines>
  <Paragraphs>3</Paragraphs>
  <ScaleCrop>false</ScaleCrop>
  <Company>Sky123.Org</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2</cp:revision>
  <cp:lastPrinted>2022-10-28T02:12:00Z</cp:lastPrinted>
  <dcterms:created xsi:type="dcterms:W3CDTF">2022-11-04T01:42:00Z</dcterms:created>
  <dcterms:modified xsi:type="dcterms:W3CDTF">2022-11-04T01:42:00Z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CB49AF111A335C3CBC005A6359AD5277</vt:lpwstr>
  </property>
  <property fmtid="{D5CDD505-2E9C-101B-9397-08002B2CF9AE}" pid="3" name="KSOProductBuildVer">
    <vt:lpwstr>2052-11.1.0.12598</vt:lpwstr>
  </property>
</Properties>
</file>