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（设备类）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2"/>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评分项</w:t>
            </w:r>
          </w:p>
        </w:tc>
        <w:tc>
          <w:tcPr>
            <w:tcW w:w="5500" w:type="dxa"/>
            <w:noWrap w:val="0"/>
            <w:vAlign w:val="center"/>
          </w:tcPr>
          <w:p>
            <w:pPr>
              <w:jc w:val="center"/>
              <w:rPr>
                <w:rFonts w:ascii="宋体" w:hAnsi="宋体"/>
                <w:sz w:val="24"/>
                <w:szCs w:val="24"/>
              </w:rPr>
            </w:pPr>
            <w:r>
              <w:rPr>
                <w:rFonts w:hint="eastAsia" w:ascii="宋体" w:hAnsi="宋体"/>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pPr>
            <w:r>
              <w:rPr>
                <w:rFonts w:hint="eastAsia"/>
              </w:rPr>
              <w:t>投标人应如实填写《技术规格偏离表》，评审委员会根据技术需求参数响应情况进行打分，各项技术参数指标及要求全部满足的得45分，带“▲”为重要参数，每负偏离一项扣</w:t>
            </w:r>
            <w:r>
              <w:rPr>
                <w:rFonts w:hint="eastAsia"/>
                <w:lang w:val="en-US" w:eastAsia="zh-CN"/>
              </w:rPr>
              <w:t>8.5</w:t>
            </w:r>
            <w:r>
              <w:rPr>
                <w:rFonts w:hint="eastAsia"/>
              </w:rPr>
              <w:t>分，其他参数每负偏离一项扣</w:t>
            </w:r>
            <w:r>
              <w:rPr>
                <w:rFonts w:hint="eastAsia"/>
                <w:lang w:val="en-US" w:eastAsia="zh-CN"/>
              </w:rPr>
              <w:t>4</w:t>
            </w:r>
            <w:r>
              <w:rPr>
                <w:rFonts w:hint="eastAsia"/>
              </w:rPr>
              <w:t>分，扣完为止。正偏离不加分。</w:t>
            </w:r>
          </w:p>
          <w:p>
            <w:pPr>
              <w:spacing w:line="280" w:lineRule="exact"/>
            </w:pPr>
            <w:r>
              <w:rPr>
                <w:rFonts w:hint="eastAsia"/>
              </w:rPr>
              <w:t>注：1、</w:t>
            </w:r>
            <w:r>
              <w:t>对带三角号（</w:t>
            </w:r>
            <w:r>
              <w:rPr>
                <w:rFonts w:hint="eastAsia"/>
              </w:rPr>
              <w:t>“▲”</w:t>
            </w:r>
            <w:r>
              <w:t>）的重要技术参数投标人必须提供相关证明材料（技术白皮书、彩页、产品说明书或检测报告等），否则按负偏离进行扣分。</w:t>
            </w:r>
          </w:p>
          <w:p>
            <w:pPr>
              <w:pStyle w:val="2"/>
              <w:numPr>
                <w:ilvl w:val="0"/>
                <w:numId w:val="1"/>
              </w:numPr>
              <w:jc w:val="left"/>
            </w:pPr>
            <w:r>
              <w:rPr>
                <w:rFonts w:hint="eastAsia"/>
                <w:lang w:eastAsia="zh-CN"/>
              </w:rPr>
              <w:t>负偏离参数项数合计≥技术规格参数项数合计的</w:t>
            </w:r>
            <w:r>
              <w:rPr>
                <w:rFonts w:hint="eastAsia"/>
                <w:lang w:val="en-US" w:eastAsia="zh-CN"/>
              </w:rPr>
              <w:t>50%，技术响应不得分。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2020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5"/>
        <w:spacing w:line="300" w:lineRule="auto"/>
        <w:jc w:val="center"/>
        <w:rPr>
          <w:rFonts w:asciiTheme="minorEastAsia" w:hAnsiTheme="minorEastAsia" w:eastAsiaTheme="minorEastAsia"/>
          <w:bCs/>
          <w:szCs w:val="24"/>
        </w:rPr>
      </w:pPr>
      <w:bookmarkStart w:id="0" w:name="_Toc309632062"/>
      <w:bookmarkStart w:id="1" w:name="_Toc313109512"/>
      <w:r>
        <w:rPr>
          <w:rFonts w:hint="eastAsia" w:asciiTheme="minorEastAsia" w:hAnsiTheme="minorEastAsia" w:eastAsiaTheme="minorEastAsia"/>
          <w:bCs/>
          <w:szCs w:val="24"/>
        </w:rPr>
        <w:t>一、开标一览表</w:t>
      </w:r>
      <w:bookmarkEnd w:id="0"/>
      <w:bookmarkEnd w:id="1"/>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2"/>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743"/>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pPr>
              <w:jc w:val="center"/>
              <w:rPr>
                <w:szCs w:val="21"/>
              </w:rPr>
            </w:pPr>
            <w:r>
              <w:rPr>
                <w:rFonts w:hint="eastAsia"/>
                <w:szCs w:val="21"/>
              </w:rPr>
              <w:t>项目编号</w:t>
            </w:r>
          </w:p>
        </w:tc>
        <w:tc>
          <w:tcPr>
            <w:tcW w:w="3425" w:type="dxa"/>
            <w:gridSpan w:val="2"/>
          </w:tcPr>
          <w:p>
            <w:pPr>
              <w:jc w:val="center"/>
              <w:rPr>
                <w:szCs w:val="21"/>
              </w:rPr>
            </w:pPr>
            <w:r>
              <w:rPr>
                <w:rFonts w:hint="eastAsia"/>
                <w:szCs w:val="21"/>
              </w:rPr>
              <w:t>供应商名称</w:t>
            </w:r>
          </w:p>
        </w:tc>
        <w:tc>
          <w:tcPr>
            <w:tcW w:w="2687" w:type="dxa"/>
          </w:tcPr>
          <w:p>
            <w:pPr>
              <w:jc w:val="center"/>
              <w:rPr>
                <w:szCs w:val="21"/>
              </w:rPr>
            </w:pPr>
            <w:r>
              <w:rPr>
                <w:rFonts w:hint="eastAsia"/>
                <w:szCs w:val="21"/>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pPr>
              <w:jc w:val="center"/>
              <w:rPr>
                <w:szCs w:val="21"/>
              </w:rPr>
            </w:pPr>
          </w:p>
        </w:tc>
        <w:tc>
          <w:tcPr>
            <w:tcW w:w="3425" w:type="dxa"/>
            <w:gridSpan w:val="2"/>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pPr>
              <w:jc w:val="center"/>
              <w:rPr>
                <w:szCs w:val="21"/>
              </w:rPr>
            </w:pPr>
            <w:r>
              <w:rPr>
                <w:rFonts w:hint="eastAsia"/>
                <w:szCs w:val="21"/>
                <w:lang w:eastAsia="zh-CN"/>
              </w:rPr>
              <w:t>品牌</w:t>
            </w:r>
          </w:p>
        </w:tc>
        <w:tc>
          <w:tcPr>
            <w:tcW w:w="1819" w:type="dxa"/>
          </w:tcPr>
          <w:p>
            <w:pPr>
              <w:jc w:val="center"/>
              <w:rPr>
                <w:rFonts w:hint="eastAsia"/>
                <w:szCs w:val="21"/>
                <w:lang w:eastAsia="zh-CN"/>
              </w:rPr>
            </w:pPr>
            <w:r>
              <w:rPr>
                <w:rFonts w:hint="eastAsia"/>
                <w:szCs w:val="21"/>
              </w:rPr>
              <w:t>型号及规格</w:t>
            </w:r>
          </w:p>
        </w:tc>
        <w:tc>
          <w:tcPr>
            <w:tcW w:w="1682" w:type="dxa"/>
          </w:tcPr>
          <w:p>
            <w:pPr>
              <w:jc w:val="center"/>
              <w:rPr>
                <w:szCs w:val="21"/>
              </w:rPr>
            </w:pPr>
            <w:r>
              <w:rPr>
                <w:rFonts w:hint="eastAsia"/>
                <w:szCs w:val="21"/>
              </w:rPr>
              <w:t>产地</w:t>
            </w:r>
          </w:p>
        </w:tc>
        <w:tc>
          <w:tcPr>
            <w:tcW w:w="1743" w:type="dxa"/>
          </w:tcPr>
          <w:p>
            <w:pPr>
              <w:jc w:val="center"/>
              <w:rPr>
                <w:rFonts w:hint="eastAsia"/>
                <w:szCs w:val="21"/>
              </w:rPr>
            </w:pPr>
            <w:r>
              <w:rPr>
                <w:rFonts w:hint="eastAsia"/>
                <w:szCs w:val="21"/>
              </w:rPr>
              <w:t>生产商名称</w:t>
            </w:r>
          </w:p>
        </w:tc>
        <w:tc>
          <w:tcPr>
            <w:tcW w:w="2687"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pPr>
              <w:jc w:val="center"/>
              <w:rPr>
                <w:szCs w:val="21"/>
              </w:rPr>
            </w:pPr>
          </w:p>
        </w:tc>
        <w:tc>
          <w:tcPr>
            <w:tcW w:w="1819" w:type="dxa"/>
          </w:tcPr>
          <w:p>
            <w:pPr>
              <w:jc w:val="center"/>
              <w:rPr>
                <w:szCs w:val="21"/>
              </w:rPr>
            </w:pPr>
          </w:p>
        </w:tc>
        <w:tc>
          <w:tcPr>
            <w:tcW w:w="1682" w:type="dxa"/>
          </w:tcPr>
          <w:p>
            <w:pPr>
              <w:jc w:val="center"/>
              <w:rPr>
                <w:szCs w:val="21"/>
              </w:rPr>
            </w:pPr>
          </w:p>
        </w:tc>
        <w:tc>
          <w:tcPr>
            <w:tcW w:w="1743" w:type="dxa"/>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pPr>
              <w:jc w:val="center"/>
              <w:rPr>
                <w:szCs w:val="21"/>
              </w:rPr>
            </w:pPr>
            <w:r>
              <w:rPr>
                <w:rFonts w:hint="eastAsia"/>
                <w:szCs w:val="21"/>
              </w:rPr>
              <w:t>投标总价（人民币/元）</w:t>
            </w:r>
          </w:p>
        </w:tc>
        <w:tc>
          <w:tcPr>
            <w:tcW w:w="3425" w:type="dxa"/>
            <w:gridSpan w:val="2"/>
          </w:tcPr>
          <w:p>
            <w:pPr>
              <w:jc w:val="center"/>
              <w:rPr>
                <w:szCs w:val="21"/>
              </w:rPr>
            </w:pPr>
            <w:r>
              <w:rPr>
                <w:rFonts w:hint="eastAsia"/>
                <w:szCs w:val="21"/>
              </w:rPr>
              <w:t>交货日期</w:t>
            </w:r>
          </w:p>
        </w:tc>
        <w:tc>
          <w:tcPr>
            <w:tcW w:w="2687" w:type="dxa"/>
          </w:tcPr>
          <w:p>
            <w:pPr>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sz w:val="32"/>
                <w:szCs w:val="32"/>
              </w:rPr>
            </w:pPr>
          </w:p>
        </w:tc>
        <w:tc>
          <w:tcPr>
            <w:tcW w:w="3425" w:type="dxa"/>
            <w:gridSpan w:val="2"/>
          </w:tcPr>
          <w:p>
            <w:pPr>
              <w:jc w:val="center"/>
              <w:rPr>
                <w:sz w:val="32"/>
                <w:szCs w:val="32"/>
              </w:rPr>
            </w:pPr>
          </w:p>
        </w:tc>
        <w:tc>
          <w:tcPr>
            <w:tcW w:w="2687" w:type="dxa"/>
          </w:tcPr>
          <w:p>
            <w:pPr>
              <w:jc w:val="center"/>
              <w:rPr>
                <w:sz w:val="32"/>
                <w:szCs w:val="32"/>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2" w:name="_Toc201997946"/>
      <w:bookmarkStart w:id="3" w:name="_Toc201742861"/>
      <w:bookmarkStart w:id="4" w:name="_Toc201743116"/>
      <w:bookmarkStart w:id="5" w:name="_Toc201401658"/>
      <w:bookmarkStart w:id="6" w:name="_Toc201719118"/>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7"/>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60288;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hkAd+1wAAAAoBAAAPAAAAAAAAAAEA&#10;IAAAACIAAABkcnMvZG93bnJldi54bWxQSwECFAAUAAAACACHTuJA1/Vi3xACAAAwBAAADgAAAAAA&#10;AAABACAAAAAmAQAAZHJzL2Uyb0RvYy54bWxQSwUGAAAAAAYABgBZAQAAqA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1312;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XC1Ex2gAAAAsBAAAPAAAAAAAA&#10;AAEAIAAAACIAAABkcnMvZG93bnJldi54bWxQSwECFAAUAAAACACHTuJAy7JsXhACAAAwBAAADgAA&#10;AAAAAAABACAAAAApAQAAZHJzL2Uyb0RvYy54bWxQSwUGAAAAAAYABgBZAQAAq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2336;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Z6GBHZAAAACgEAAA8AAAAA&#10;AAAAAQAgAAAAIgAAAGRycy9kb3ducmV2LnhtbFBLAQIUABQAAAAIAIdO4kBzfabpEwIAADAEAAAO&#10;AAAAAAAAAAEAIAAAACgBAABkcnMvZTJvRG9jLnhtbFBLBQYAAAAABgAGAFkBAACtBQ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3360"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3360;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OqqKR1wAAAAkBAAAPAAAAAAAA&#10;AAEAIAAAACIAAABkcnMvZG93bnJldi54bWxQSwECFAAUAAAACACHTuJAY0dwkhMCAAAwBAAADgAA&#10;AAAAAAABACAAAAAmAQAAZHJzL2Uyb0RvYy54bWxQSwUGAAAAAAYABgBZAQAAq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2"/>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pPr>
        <w:spacing w:line="360" w:lineRule="auto"/>
        <w:jc w:val="left"/>
        <w:rPr>
          <w:rFonts w:asciiTheme="minorEastAsia" w:hAnsiTheme="minorEastAsia" w:eastAsiaTheme="minorEastAsia"/>
          <w:sz w:val="24"/>
          <w:szCs w:val="24"/>
        </w:rPr>
      </w:pPr>
      <w:bookmarkStart w:id="7" w:name="_Toc313109527"/>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pPr>
        <w:pStyle w:val="19"/>
        <w:jc w:val="left"/>
        <w:rPr>
          <w:rFonts w:asciiTheme="minorEastAsia" w:hAnsiTheme="minorEastAsia" w:eastAsiaTheme="minorEastAsia"/>
          <w:sz w:val="24"/>
          <w:szCs w:val="24"/>
        </w:rPr>
      </w:pPr>
    </w:p>
    <w:tbl>
      <w:tblPr>
        <w:tblStyle w:val="12"/>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bl>
    <w:p>
      <w:pPr>
        <w:pStyle w:val="19"/>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pPr>
        <w:spacing w:line="360" w:lineRule="auto"/>
        <w:jc w:val="center"/>
        <w:rPr>
          <w:rFonts w:asciiTheme="minorEastAsia" w:hAnsiTheme="minorEastAsia" w:eastAsiaTheme="minorEastAsia"/>
          <w:b/>
          <w:bCs/>
          <w:sz w:val="24"/>
          <w:szCs w:val="24"/>
        </w:rPr>
      </w:pPr>
      <w:bookmarkStart w:id="8" w:name="_Toc313109531"/>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2"/>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pPr>
              <w:jc w:val="center"/>
              <w:rPr>
                <w:rFonts w:asciiTheme="minorEastAsia" w:hAnsiTheme="minorEastAsia" w:eastAsiaTheme="minorEastAsia"/>
                <w:sz w:val="24"/>
                <w:szCs w:val="24"/>
              </w:rPr>
            </w:pPr>
          </w:p>
        </w:tc>
      </w:tr>
    </w:tbl>
    <w:p>
      <w:pPr>
        <w:pStyle w:val="20"/>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pPr>
        <w:rPr>
          <w:rFonts w:asciiTheme="minorEastAsia" w:hAnsiTheme="minorEastAsia" w:eastAsiaTheme="minorEastAsia"/>
          <w:color w:val="FF0000"/>
          <w:kern w:val="0"/>
          <w:sz w:val="24"/>
          <w:szCs w:val="24"/>
          <w:highlight w:val="yellow"/>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2"/>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bl>
    <w:p>
      <w:pPr>
        <w:ind w:firstLine="482" w:firstLineChars="200"/>
        <w:rPr>
          <w:rFonts w:asciiTheme="minorEastAsia" w:hAnsiTheme="minorEastAsia" w:eastAsiaTheme="minorEastAsia"/>
          <w:b/>
          <w:bCs/>
          <w:sz w:val="24"/>
          <w:szCs w:val="24"/>
        </w:rPr>
      </w:pPr>
    </w:p>
    <w:tbl>
      <w:tblPr>
        <w:tblStyle w:val="12"/>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p>
        </w:tc>
        <w:tc>
          <w:tcPr>
            <w:tcW w:w="2262" w:type="dxa"/>
          </w:tcPr>
          <w:p>
            <w:pPr>
              <w:jc w:val="center"/>
              <w:rPr>
                <w:rFonts w:asciiTheme="minorEastAsia" w:hAnsiTheme="minorEastAsia" w:eastAsiaTheme="minorEastAsia"/>
                <w:sz w:val="24"/>
                <w:szCs w:val="24"/>
              </w:rPr>
            </w:pP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bl>
    <w:p>
      <w:pPr>
        <w:ind w:firstLine="482" w:firstLineChars="200"/>
        <w:rPr>
          <w:rFonts w:asciiTheme="minorEastAsia" w:hAnsiTheme="minorEastAsia" w:eastAsiaTheme="minorEastAsia"/>
          <w:b/>
          <w:bCs/>
          <w:sz w:val="24"/>
          <w:szCs w:val="24"/>
        </w:rPr>
      </w:pPr>
    </w:p>
    <w:p>
      <w:pPr>
        <w:ind w:firstLine="482" w:firstLineChars="200"/>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pPr>
        <w:spacing w:line="480" w:lineRule="auto"/>
        <w:jc w:val="left"/>
        <w:rPr>
          <w:rFonts w:cs="宋体" w:asciiTheme="minorEastAsia" w:hAnsiTheme="minorEastAsia" w:eastAsiaTheme="minorEastAsia"/>
          <w:sz w:val="24"/>
          <w:szCs w:val="24"/>
        </w:rPr>
      </w:pPr>
    </w:p>
    <w:p>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0"/>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jc w:val="left"/>
        <w:rPr>
          <w:rFonts w:asciiTheme="minorEastAsia" w:hAnsiTheme="minorEastAsia" w:eastAsiaTheme="minorEastAsia"/>
          <w:sz w:val="24"/>
          <w:szCs w:val="24"/>
        </w:rPr>
      </w:pPr>
    </w:p>
    <w:p>
      <w:pPr>
        <w:spacing w:line="300" w:lineRule="auto"/>
        <w:jc w:val="left"/>
        <w:rPr>
          <w:rFonts w:asciiTheme="minorEastAsia" w:hAnsiTheme="minorEastAsia" w:eastAsiaTheme="minorEastAsia"/>
          <w:sz w:val="24"/>
          <w:szCs w:val="24"/>
        </w:rPr>
      </w:pPr>
    </w:p>
    <w:p>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pPr>
        <w:pStyle w:val="7"/>
        <w:jc w:val="left"/>
        <w:rPr>
          <w:rFonts w:asciiTheme="minorEastAsia" w:hAnsiTheme="minorEastAsia" w:eastAsiaTheme="minorEastAsia"/>
          <w:sz w:val="24"/>
          <w:szCs w:val="24"/>
        </w:rPr>
      </w:pPr>
    </w:p>
    <w:tbl>
      <w:tblPr>
        <w:tblStyle w:val="12"/>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bl>
    <w:p>
      <w:pPr>
        <w:pStyle w:val="7"/>
        <w:jc w:val="left"/>
        <w:rPr>
          <w:rFonts w:asciiTheme="minorEastAsia" w:hAnsiTheme="minorEastAsia" w:eastAsiaTheme="minorEastAsia"/>
          <w:sz w:val="24"/>
          <w:szCs w:val="24"/>
        </w:rPr>
      </w:pPr>
    </w:p>
    <w:p>
      <w:pPr>
        <w:pStyle w:val="7"/>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0"/>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bookmarkStart w:id="11" w:name="_Toc313109535"/>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pStyle w:val="3"/>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2"/>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5630"/>
        <w:gridCol w:w="212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pStyle w:val="24"/>
              <w:spacing w:line="360" w:lineRule="exact"/>
              <w:ind w:firstLine="0" w:firstLineChars="0"/>
              <w:jc w:val="left"/>
              <w:rPr>
                <w:rFonts w:ascii="宋体" w:hAnsi="宋体" w:cs="宋体"/>
                <w:kern w:val="0"/>
                <w:sz w:val="24"/>
                <w:szCs w:val="24"/>
              </w:rPr>
            </w:pPr>
            <w:r>
              <w:rPr>
                <w:rFonts w:hint="eastAsia"/>
                <w:sz w:val="24"/>
                <w:szCs w:val="24"/>
              </w:rPr>
              <w:t>主要排除患儿痰液，改善肺部血液循环，减少呼吸系统并发症发生。</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tbl>
            <w:tblPr>
              <w:tblStyle w:val="12"/>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627"/>
              <w:gridCol w:w="1344"/>
              <w:gridCol w:w="1311"/>
              <w:gridCol w:w="1770"/>
              <w:gridCol w:w="177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627"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hint="eastAsia" w:ascii="宋体" w:hAnsi="宋体" w:cs="宋体"/>
                      <w:b/>
                      <w:bCs/>
                      <w:color w:val="FF0000"/>
                      <w:kern w:val="0"/>
                      <w:sz w:val="24"/>
                      <w:szCs w:val="24"/>
                    </w:rPr>
                    <w:t>设备</w:t>
                  </w:r>
                  <w:r>
                    <w:rPr>
                      <w:rFonts w:ascii="宋体" w:hAnsi="宋体" w:cs="宋体"/>
                      <w:b/>
                      <w:bCs/>
                      <w:color w:val="FF0000"/>
                      <w:kern w:val="0"/>
                      <w:sz w:val="24"/>
                      <w:szCs w:val="24"/>
                    </w:rPr>
                    <w:t xml:space="preserve">名称 </w:t>
                  </w:r>
                </w:p>
              </w:tc>
              <w:tc>
                <w:tcPr>
                  <w:tcW w:w="1344"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ascii="宋体" w:hAnsi="宋体" w:cs="宋体"/>
                      <w:b/>
                      <w:bCs/>
                      <w:color w:val="FF0000"/>
                      <w:kern w:val="0"/>
                      <w:sz w:val="24"/>
                      <w:szCs w:val="24"/>
                    </w:rPr>
                    <w:t>数量</w:t>
                  </w:r>
                </w:p>
              </w:tc>
              <w:tc>
                <w:tcPr>
                  <w:tcW w:w="1311"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hint="eastAsia" w:ascii="宋体" w:hAnsi="宋体" w:cs="宋体"/>
                      <w:b/>
                      <w:bCs/>
                      <w:color w:val="FF0000"/>
                      <w:kern w:val="0"/>
                      <w:sz w:val="24"/>
                      <w:szCs w:val="24"/>
                    </w:rPr>
                    <w:t>单位</w:t>
                  </w:r>
                </w:p>
              </w:tc>
              <w:tc>
                <w:tcPr>
                  <w:tcW w:w="1770"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hint="eastAsia" w:ascii="宋体" w:hAnsi="宋体" w:cs="宋体"/>
                      <w:b/>
                      <w:bCs/>
                      <w:color w:val="FF0000"/>
                      <w:kern w:val="0"/>
                      <w:sz w:val="24"/>
                      <w:szCs w:val="24"/>
                    </w:rPr>
                    <w:t>总</w:t>
                  </w:r>
                  <w:r>
                    <w:rPr>
                      <w:rFonts w:ascii="宋体" w:hAnsi="宋体" w:cs="宋体"/>
                      <w:b/>
                      <w:bCs/>
                      <w:color w:val="FF0000"/>
                      <w:kern w:val="0"/>
                      <w:sz w:val="24"/>
                      <w:szCs w:val="24"/>
                    </w:rPr>
                    <w:t>预算</w:t>
                  </w:r>
                  <w:r>
                    <w:rPr>
                      <w:rFonts w:hint="eastAsia" w:ascii="宋体" w:hAnsi="宋体" w:cs="宋体"/>
                      <w:b/>
                      <w:bCs/>
                      <w:color w:val="FF0000"/>
                      <w:kern w:val="0"/>
                      <w:sz w:val="24"/>
                      <w:szCs w:val="24"/>
                    </w:rPr>
                    <w:t>金</w:t>
                  </w:r>
                  <w:r>
                    <w:rPr>
                      <w:rFonts w:ascii="宋体" w:hAnsi="宋体" w:cs="宋体"/>
                      <w:b/>
                      <w:bCs/>
                      <w:color w:val="FF0000"/>
                      <w:kern w:val="0"/>
                      <w:sz w:val="24"/>
                      <w:szCs w:val="24"/>
                    </w:rPr>
                    <w:t>额(元)</w:t>
                  </w:r>
                </w:p>
              </w:tc>
              <w:tc>
                <w:tcPr>
                  <w:tcW w:w="1775"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ascii="宋体" w:hAnsi="宋体" w:cs="宋体"/>
                      <w:b/>
                      <w:bCs/>
                      <w:color w:val="FF0000"/>
                      <w:kern w:val="0"/>
                      <w:sz w:val="24"/>
                      <w:szCs w:val="24"/>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627" w:type="dxa"/>
                  <w:tcBorders>
                    <w:top w:val="single" w:color="auto" w:sz="6" w:space="0"/>
                    <w:left w:val="single" w:color="auto" w:sz="6" w:space="0"/>
                    <w:bottom w:val="nil"/>
                    <w:right w:val="nil"/>
                  </w:tcBorders>
                  <w:noWrap w:val="0"/>
                  <w:vAlign w:val="center"/>
                </w:tcPr>
                <w:p>
                  <w:pPr>
                    <w:widowControl/>
                    <w:jc w:val="center"/>
                    <w:rPr>
                      <w:rFonts w:ascii="宋体" w:hAnsi="宋体" w:cs="宋体"/>
                      <w:color w:val="FF0000"/>
                      <w:kern w:val="0"/>
                      <w:sz w:val="24"/>
                      <w:szCs w:val="24"/>
                    </w:rPr>
                  </w:pPr>
                  <w:r>
                    <w:rPr>
                      <w:rFonts w:hint="eastAsia" w:ascii="宋体" w:hAnsi="宋体"/>
                      <w:bCs/>
                      <w:sz w:val="24"/>
                      <w:szCs w:val="24"/>
                    </w:rPr>
                    <w:t>振动排痰机</w:t>
                  </w:r>
                </w:p>
              </w:tc>
              <w:tc>
                <w:tcPr>
                  <w:tcW w:w="1344"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FF0000"/>
                      <w:kern w:val="0"/>
                      <w:sz w:val="24"/>
                      <w:szCs w:val="24"/>
                      <w:lang w:eastAsia="zh-CN"/>
                    </w:rPr>
                  </w:pPr>
                  <w:r>
                    <w:rPr>
                      <w:rFonts w:hint="eastAsia" w:ascii="宋体" w:hAnsi="宋体" w:cs="宋体"/>
                      <w:color w:val="FF0000"/>
                      <w:kern w:val="0"/>
                      <w:sz w:val="24"/>
                      <w:szCs w:val="24"/>
                      <w:lang w:val="en-US" w:eastAsia="zh-CN"/>
                    </w:rPr>
                    <w:t>2</w:t>
                  </w:r>
                </w:p>
              </w:tc>
              <w:tc>
                <w:tcPr>
                  <w:tcW w:w="1311" w:type="dxa"/>
                  <w:tcBorders>
                    <w:top w:val="single" w:color="auto" w:sz="6" w:space="0"/>
                    <w:left w:val="single" w:color="auto" w:sz="6" w:space="0"/>
                    <w:bottom w:val="nil"/>
                    <w:right w:val="nil"/>
                  </w:tcBorders>
                  <w:noWrap w:val="0"/>
                  <w:vAlign w:val="center"/>
                </w:tcPr>
                <w:p>
                  <w:pPr>
                    <w:widowControl/>
                    <w:jc w:val="center"/>
                    <w:rPr>
                      <w:rFonts w:ascii="宋体" w:hAnsi="宋体" w:cs="宋体"/>
                      <w:color w:val="FF0000"/>
                      <w:kern w:val="0"/>
                      <w:sz w:val="24"/>
                      <w:szCs w:val="24"/>
                    </w:rPr>
                  </w:pPr>
                  <w:r>
                    <w:rPr>
                      <w:rFonts w:hint="eastAsia" w:ascii="宋体" w:hAnsi="宋体" w:cs="宋体"/>
                      <w:color w:val="FF0000"/>
                      <w:kern w:val="0"/>
                      <w:sz w:val="24"/>
                      <w:szCs w:val="24"/>
                    </w:rPr>
                    <w:t>套</w:t>
                  </w:r>
                </w:p>
              </w:tc>
              <w:tc>
                <w:tcPr>
                  <w:tcW w:w="1770" w:type="dxa"/>
                  <w:tcBorders>
                    <w:top w:val="single" w:color="auto" w:sz="6" w:space="0"/>
                    <w:left w:val="single" w:color="auto" w:sz="6" w:space="0"/>
                    <w:bottom w:val="nil"/>
                    <w:right w:val="nil"/>
                  </w:tcBorders>
                  <w:noWrap w:val="0"/>
                  <w:vAlign w:val="center"/>
                </w:tcPr>
                <w:p>
                  <w:pPr>
                    <w:widowControl/>
                    <w:jc w:val="center"/>
                    <w:rPr>
                      <w:rFonts w:ascii="宋体" w:hAnsi="宋体" w:cs="宋体"/>
                      <w:color w:val="FF0000"/>
                      <w:kern w:val="0"/>
                      <w:sz w:val="24"/>
                      <w:szCs w:val="24"/>
                    </w:rPr>
                  </w:pPr>
                  <w:r>
                    <w:rPr>
                      <w:rFonts w:hint="eastAsia" w:ascii="宋体" w:hAnsi="宋体" w:cs="宋体"/>
                      <w:color w:val="FF0000"/>
                      <w:kern w:val="0"/>
                      <w:sz w:val="24"/>
                      <w:szCs w:val="24"/>
                      <w:lang w:val="en-US" w:eastAsia="zh-CN"/>
                    </w:rPr>
                    <w:t>8</w:t>
                  </w:r>
                  <w:r>
                    <w:rPr>
                      <w:rFonts w:hint="eastAsia" w:ascii="宋体" w:hAnsi="宋体" w:cs="宋体"/>
                      <w:color w:val="FF0000"/>
                      <w:kern w:val="0"/>
                      <w:sz w:val="24"/>
                      <w:szCs w:val="24"/>
                    </w:rPr>
                    <w:t>0000</w:t>
                  </w:r>
                </w:p>
              </w:tc>
              <w:tc>
                <w:tcPr>
                  <w:tcW w:w="1775" w:type="dxa"/>
                  <w:tcBorders>
                    <w:top w:val="single" w:color="auto" w:sz="6" w:space="0"/>
                    <w:left w:val="single" w:color="auto" w:sz="6" w:space="0"/>
                    <w:bottom w:val="nil"/>
                    <w:right w:val="nil"/>
                  </w:tcBorders>
                  <w:noWrap w:val="0"/>
                  <w:vAlign w:val="center"/>
                </w:tcPr>
                <w:p>
                  <w:pPr>
                    <w:widowControl/>
                    <w:ind w:firstLine="480" w:firstLineChars="200"/>
                    <w:jc w:val="left"/>
                    <w:rPr>
                      <w:rFonts w:ascii="宋体" w:hAnsi="宋体" w:cs="宋体"/>
                      <w:color w:val="FF0000"/>
                      <w:kern w:val="0"/>
                      <w:sz w:val="24"/>
                      <w:szCs w:val="24"/>
                    </w:rPr>
                  </w:pPr>
                  <w:r>
                    <w:rPr>
                      <w:rFonts w:hint="eastAsia" w:ascii="宋体" w:hAnsi="宋体" w:cs="宋体"/>
                      <w:color w:val="FF0000"/>
                      <w:kern w:val="0"/>
                      <w:sz w:val="24"/>
                      <w:szCs w:val="24"/>
                      <w:lang w:eastAsia="zh-CN"/>
                    </w:rPr>
                    <w:t>拒绝</w:t>
                  </w:r>
                  <w:bookmarkStart w:id="15" w:name="_GoBack"/>
                  <w:bookmarkEnd w:id="15"/>
                  <w:r>
                    <w:rPr>
                      <w:rFonts w:hint="eastAsia" w:ascii="宋体" w:hAnsi="宋体" w:cs="宋体"/>
                      <w:color w:val="FF0000"/>
                      <w:kern w:val="0"/>
                      <w:sz w:val="24"/>
                      <w:szCs w:val="24"/>
                      <w:lang w:eastAsia="zh-CN"/>
                    </w:rPr>
                    <w:t>进口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8827" w:type="dxa"/>
                  <w:gridSpan w:val="5"/>
                  <w:tcBorders>
                    <w:top w:val="single" w:color="auto" w:sz="6" w:space="0"/>
                    <w:left w:val="single" w:color="auto" w:sz="6" w:space="0"/>
                    <w:bottom w:val="nil"/>
                    <w:right w:val="nil"/>
                  </w:tcBorders>
                  <w:noWrap w:val="0"/>
                  <w:vAlign w:val="center"/>
                </w:tcPr>
                <w:p>
                  <w:pPr>
                    <w:widowControl/>
                    <w:jc w:val="left"/>
                    <w:rPr>
                      <w:rFonts w:ascii="宋体" w:hAnsi="宋体" w:cs="宋体"/>
                      <w:color w:val="FF0000"/>
                      <w:kern w:val="0"/>
                      <w:sz w:val="24"/>
                      <w:szCs w:val="24"/>
                    </w:rPr>
                  </w:pPr>
                </w:p>
              </w:tc>
            </w:tr>
          </w:tbl>
          <w:p>
            <w:pPr>
              <w:widowControl/>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kern w:val="0"/>
                <w:sz w:val="24"/>
                <w:szCs w:val="24"/>
              </w:rPr>
              <w:t>技术要求</w:t>
            </w: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kern w:val="0"/>
                <w:sz w:val="24"/>
                <w:szCs w:val="24"/>
              </w:rPr>
            </w:pPr>
            <w:r>
              <w:rPr>
                <w:rFonts w:hint="eastAsia" w:ascii="宋体" w:hAnsi="宋体" w:cs="宋体"/>
                <w:b/>
                <w:bCs/>
                <w:color w:val="FF0000"/>
                <w:kern w:val="0"/>
                <w:sz w:val="24"/>
                <w:szCs w:val="24"/>
              </w:rPr>
              <w:t>序号</w:t>
            </w:r>
          </w:p>
        </w:tc>
        <w:tc>
          <w:tcPr>
            <w:tcW w:w="5630"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pPr>
            <w:r>
              <w:rPr>
                <w:rFonts w:hint="eastAsia" w:ascii="宋体" w:hAnsi="宋体" w:cs="宋体"/>
                <w:b/>
                <w:bCs/>
                <w:color w:val="FF0000"/>
                <w:kern w:val="0"/>
                <w:sz w:val="24"/>
                <w:szCs w:val="24"/>
              </w:rPr>
              <w:t>具体参数要求</w:t>
            </w:r>
          </w:p>
        </w:tc>
        <w:tc>
          <w:tcPr>
            <w:tcW w:w="212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pPr>
            <w:r>
              <w:rPr>
                <w:rFonts w:hint="eastAsia" w:ascii="宋体" w:hAnsi="宋体" w:cs="宋体"/>
                <w:b/>
                <w:bCs/>
                <w:color w:val="FF0000"/>
                <w:kern w:val="0"/>
                <w:sz w:val="24"/>
                <w:szCs w:val="24"/>
              </w:rPr>
              <w:t>评分分值（合计45分）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20" w:firstLineChars="200"/>
              <w:rPr>
                <w:rFonts w:hint="eastAsia" w:ascii="宋体" w:hAnsi="宋体" w:cs="宋体"/>
                <w:b/>
                <w:bCs/>
                <w:color w:val="FF0000"/>
                <w:kern w:val="0"/>
                <w:sz w:val="24"/>
                <w:szCs w:val="24"/>
                <w:lang w:val="en-US" w:eastAsia="zh-CN"/>
              </w:rPr>
            </w:pPr>
            <w:r>
              <w:rPr>
                <w:rFonts w:hint="eastAsia"/>
                <w:color w:val="FF0000"/>
              </w:rPr>
              <w:t>▲</w:t>
            </w:r>
            <w:r>
              <w:rPr>
                <w:rFonts w:hint="eastAsia"/>
              </w:rPr>
              <w:t>1</w:t>
            </w:r>
          </w:p>
        </w:tc>
        <w:tc>
          <w:tcPr>
            <w:tcW w:w="5630"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pPr>
            <w:r>
              <w:rPr>
                <w:rFonts w:hint="eastAsia"/>
              </w:rPr>
              <w:t>触摸按键操作，转换功能和参数一步到位、操作简单</w:t>
            </w:r>
          </w:p>
        </w:tc>
        <w:tc>
          <w:tcPr>
            <w:tcW w:w="212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pPr>
            <w:r>
              <w:rPr>
                <w:rFonts w:hint="eastAsia" w:ascii="宋体" w:hAnsi="宋体" w:eastAsia="宋体" w:cs="宋体"/>
                <w:color w:val="000000"/>
                <w:kern w:val="0"/>
                <w:sz w:val="24"/>
                <w:szCs w:val="24"/>
                <w:lang w:val="en-US" w:eastAsia="zh-CN"/>
              </w:rPr>
              <w:t>8.5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b/>
                <w:bCs/>
                <w:color w:val="FF0000"/>
                <w:kern w:val="0"/>
                <w:sz w:val="24"/>
                <w:szCs w:val="24"/>
                <w:lang w:val="en-US" w:eastAsia="zh-CN"/>
              </w:rPr>
            </w:pPr>
            <w:r>
              <w:rPr>
                <w:rFonts w:hint="eastAsia"/>
                <w:color w:val="FF0000"/>
              </w:rPr>
              <w:t>▲</w:t>
            </w:r>
            <w:r>
              <w:rPr>
                <w:rFonts w:hint="eastAsia" w:ascii="宋体" w:hAnsi="宋体" w:cs="宋体"/>
                <w:color w:val="000000"/>
                <w:kern w:val="0"/>
                <w:sz w:val="24"/>
                <w:szCs w:val="24"/>
              </w:rPr>
              <w:t>2</w:t>
            </w:r>
          </w:p>
        </w:tc>
        <w:tc>
          <w:tcPr>
            <w:tcW w:w="5630"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pPr>
            <w:r>
              <w:rPr>
                <w:rFonts w:hint="eastAsia"/>
              </w:rPr>
              <w:t>微电脑控制</w:t>
            </w:r>
            <w:r>
              <w:t>,</w:t>
            </w:r>
            <w:r>
              <w:rPr>
                <w:rFonts w:hint="eastAsia"/>
              </w:rPr>
              <w:t>可自动停机</w:t>
            </w:r>
          </w:p>
        </w:tc>
        <w:tc>
          <w:tcPr>
            <w:tcW w:w="212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pPr>
            <w:r>
              <w:rPr>
                <w:rFonts w:hint="eastAsia" w:ascii="宋体" w:hAnsi="宋体" w:eastAsia="宋体" w:cs="宋体"/>
                <w:color w:val="000000"/>
                <w:kern w:val="0"/>
                <w:sz w:val="24"/>
                <w:szCs w:val="24"/>
                <w:lang w:val="en-US" w:eastAsia="zh-CN"/>
              </w:rPr>
              <w:t>8.5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80" w:firstLineChars="200"/>
              <w:rPr>
                <w:rFonts w:hint="eastAsia" w:ascii="宋体" w:hAnsi="宋体" w:cs="宋体"/>
                <w:b/>
                <w:bCs/>
                <w:color w:val="FF0000"/>
                <w:kern w:val="0"/>
                <w:sz w:val="24"/>
                <w:szCs w:val="24"/>
                <w:lang w:val="en-US" w:eastAsia="zh-CN"/>
              </w:rPr>
            </w:pPr>
            <w:r>
              <w:rPr>
                <w:rFonts w:hint="eastAsia" w:ascii="宋体" w:hAnsi="宋体" w:cs="宋体"/>
                <w:color w:val="000000"/>
                <w:kern w:val="0"/>
                <w:sz w:val="24"/>
                <w:szCs w:val="24"/>
              </w:rPr>
              <w:t>3</w:t>
            </w:r>
          </w:p>
        </w:tc>
        <w:tc>
          <w:tcPr>
            <w:tcW w:w="5630"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pPr>
            <w:r>
              <w:rPr>
                <w:rFonts w:hint="eastAsia" w:ascii="宋体" w:hAnsi="宋体" w:cs="宋体"/>
                <w:color w:val="000000"/>
                <w:kern w:val="0"/>
                <w:sz w:val="24"/>
                <w:szCs w:val="24"/>
              </w:rPr>
              <w:t>可设置时间、频率、强度</w:t>
            </w:r>
          </w:p>
        </w:tc>
        <w:tc>
          <w:tcPr>
            <w:tcW w:w="212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pPr>
            <w:r>
              <w:rPr>
                <w:rFonts w:hint="eastAsia" w:ascii="宋体" w:hAnsi="宋体" w:eastAsia="宋体" w:cs="宋体"/>
                <w:color w:val="000000"/>
                <w:kern w:val="0"/>
                <w:sz w:val="24"/>
                <w:szCs w:val="24"/>
                <w:lang w:val="en-US" w:eastAsia="zh-CN"/>
              </w:rPr>
              <w:t>4</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b/>
                <w:bCs/>
                <w:color w:val="FF0000"/>
                <w:kern w:val="0"/>
                <w:sz w:val="24"/>
                <w:szCs w:val="24"/>
                <w:lang w:val="en-US" w:eastAsia="zh-CN"/>
              </w:rPr>
            </w:pPr>
            <w:r>
              <w:rPr>
                <w:rFonts w:hint="eastAsia" w:ascii="宋体" w:hAnsi="宋体" w:cs="宋体"/>
                <w:color w:val="000000"/>
                <w:kern w:val="0"/>
                <w:sz w:val="24"/>
                <w:szCs w:val="24"/>
              </w:rPr>
              <w:t>4</w:t>
            </w:r>
          </w:p>
        </w:tc>
        <w:tc>
          <w:tcPr>
            <w:tcW w:w="5630"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pPr>
            <w:r>
              <w:rPr>
                <w:rFonts w:hint="eastAsia" w:ascii="宋体" w:hAnsi="宋体"/>
              </w:rPr>
              <w:t>主机和推车可分离，方便单独使用。</w:t>
            </w:r>
            <w:r>
              <w:rPr>
                <w:rFonts w:hint="eastAsia" w:ascii="宋体" w:hAnsi="宋体"/>
                <w:bCs/>
              </w:rPr>
              <w:t>不是撑杆式，也不是一体机，设备整体</w:t>
            </w:r>
            <w:r>
              <w:rPr>
                <w:rFonts w:ascii="宋体" w:hAnsi="宋体"/>
                <w:bCs/>
              </w:rPr>
              <w:t>ABS</w:t>
            </w:r>
            <w:r>
              <w:rPr>
                <w:rFonts w:hint="eastAsia" w:ascii="宋体" w:hAnsi="宋体"/>
                <w:bCs/>
              </w:rPr>
              <w:t>模具成型</w:t>
            </w:r>
          </w:p>
        </w:tc>
        <w:tc>
          <w:tcPr>
            <w:tcW w:w="212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pPr>
            <w:r>
              <w:rPr>
                <w:rFonts w:hint="eastAsia" w:ascii="宋体" w:hAnsi="宋体" w:eastAsia="宋体" w:cs="宋体"/>
                <w:color w:val="000000"/>
                <w:kern w:val="0"/>
                <w:sz w:val="24"/>
                <w:szCs w:val="24"/>
                <w:lang w:val="en-US" w:eastAsia="zh-CN"/>
              </w:rPr>
              <w:t>4</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b/>
                <w:bCs/>
                <w:color w:val="FF0000"/>
                <w:kern w:val="0"/>
                <w:sz w:val="24"/>
                <w:szCs w:val="24"/>
                <w:lang w:val="en-US" w:eastAsia="zh-CN"/>
              </w:rPr>
            </w:pPr>
            <w:r>
              <w:rPr>
                <w:rFonts w:hint="eastAsia" w:ascii="宋体" w:hAnsi="宋体" w:cs="宋体"/>
                <w:color w:val="000000"/>
                <w:kern w:val="0"/>
                <w:sz w:val="24"/>
                <w:szCs w:val="24"/>
              </w:rPr>
              <w:t>5</w:t>
            </w:r>
          </w:p>
        </w:tc>
        <w:tc>
          <w:tcPr>
            <w:tcW w:w="5630"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pPr>
            <w:r>
              <w:rPr>
                <w:rFonts w:hint="eastAsia"/>
              </w:rPr>
              <w:t>操作手柄可360度旋转，转换器可180度旋转，不受任何体位的限制</w:t>
            </w:r>
          </w:p>
        </w:tc>
        <w:tc>
          <w:tcPr>
            <w:tcW w:w="212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pPr>
            <w:r>
              <w:rPr>
                <w:rFonts w:hint="eastAsia" w:ascii="宋体" w:hAnsi="宋体" w:eastAsia="宋体" w:cs="宋体"/>
                <w:color w:val="000000"/>
                <w:kern w:val="0"/>
                <w:sz w:val="24"/>
                <w:szCs w:val="24"/>
                <w:lang w:val="en-US" w:eastAsia="zh-CN"/>
              </w:rPr>
              <w:t>4</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b/>
                <w:bCs/>
                <w:color w:val="FF0000"/>
                <w:kern w:val="0"/>
                <w:sz w:val="24"/>
                <w:szCs w:val="24"/>
                <w:lang w:val="en-US" w:eastAsia="zh-CN"/>
              </w:rPr>
            </w:pPr>
            <w:r>
              <w:rPr>
                <w:rFonts w:hint="eastAsia" w:ascii="宋体" w:hAnsi="宋体" w:cs="宋体"/>
                <w:color w:val="000000"/>
                <w:kern w:val="0"/>
                <w:sz w:val="24"/>
                <w:szCs w:val="24"/>
              </w:rPr>
              <w:t>6</w:t>
            </w:r>
          </w:p>
        </w:tc>
        <w:tc>
          <w:tcPr>
            <w:tcW w:w="5630" w:type="dxa"/>
            <w:tcBorders>
              <w:top w:val="single" w:color="auto" w:sz="6" w:space="0"/>
              <w:left w:val="single" w:color="auto" w:sz="6" w:space="0"/>
              <w:bottom w:val="nil"/>
              <w:right w:val="nil"/>
            </w:tcBorders>
            <w:noWrap w:val="0"/>
            <w:vAlign w:val="center"/>
          </w:tcPr>
          <w:p>
            <w:pPr>
              <w:tabs>
                <w:tab w:val="left" w:pos="660"/>
              </w:tabs>
              <w:jc w:val="left"/>
            </w:pPr>
            <w:r>
              <w:rPr>
                <w:rFonts w:hint="eastAsia"/>
                <w:bCs/>
              </w:rPr>
              <w:t>双路输出</w:t>
            </w:r>
            <w:r>
              <w:rPr>
                <w:bCs/>
              </w:rPr>
              <w:t>,</w:t>
            </w:r>
            <w:r>
              <w:rPr>
                <w:rFonts w:hint="eastAsia"/>
                <w:bCs/>
              </w:rPr>
              <w:t>适用于成人、儿童、新生儿;伺服电路设计，使设定振动频率与动力实际输出振动频率保持一致，无功率衰减</w:t>
            </w:r>
          </w:p>
        </w:tc>
        <w:tc>
          <w:tcPr>
            <w:tcW w:w="212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pPr>
            <w:r>
              <w:rPr>
                <w:rFonts w:hint="eastAsia" w:ascii="宋体" w:hAnsi="宋体" w:eastAsia="宋体" w:cs="宋体"/>
                <w:color w:val="000000"/>
                <w:kern w:val="0"/>
                <w:sz w:val="24"/>
                <w:szCs w:val="24"/>
                <w:lang w:val="en-US" w:eastAsia="zh-CN"/>
              </w:rPr>
              <w:t>4</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b/>
                <w:bCs/>
                <w:color w:val="FF0000"/>
                <w:kern w:val="0"/>
                <w:sz w:val="24"/>
                <w:szCs w:val="24"/>
                <w:lang w:val="en-US" w:eastAsia="zh-CN"/>
              </w:rPr>
            </w:pPr>
            <w:r>
              <w:rPr>
                <w:rFonts w:hint="eastAsia" w:ascii="宋体" w:hAnsi="宋体" w:cs="宋体"/>
                <w:color w:val="000000"/>
                <w:kern w:val="0"/>
                <w:sz w:val="24"/>
                <w:szCs w:val="24"/>
              </w:rPr>
              <w:t>7</w:t>
            </w:r>
          </w:p>
        </w:tc>
        <w:tc>
          <w:tcPr>
            <w:tcW w:w="5630" w:type="dxa"/>
            <w:tcBorders>
              <w:top w:val="single" w:color="auto" w:sz="6" w:space="0"/>
              <w:left w:val="single" w:color="auto" w:sz="6" w:space="0"/>
              <w:bottom w:val="nil"/>
              <w:right w:val="nil"/>
            </w:tcBorders>
            <w:noWrap w:val="0"/>
            <w:vAlign w:val="center"/>
          </w:tcPr>
          <w:p>
            <w:pPr>
              <w:tabs>
                <w:tab w:val="left" w:pos="660"/>
              </w:tabs>
              <w:jc w:val="left"/>
            </w:pPr>
            <w:r>
              <w:rPr>
                <w:rFonts w:hint="eastAsia"/>
              </w:rPr>
              <w:t xml:space="preserve">振动幅度 </w:t>
            </w:r>
            <w:r>
              <w:rPr>
                <w:rFonts w:hint="eastAsia"/>
                <w:bCs/>
              </w:rPr>
              <w:t>小儿</w:t>
            </w:r>
            <w:r>
              <w:rPr>
                <w:bCs/>
              </w:rPr>
              <w:t>3mm</w:t>
            </w:r>
            <w:r>
              <w:rPr>
                <w:rFonts w:hint="eastAsia"/>
                <w:bCs/>
              </w:rPr>
              <w:t>，儿童</w:t>
            </w:r>
            <w:r>
              <w:rPr>
                <w:bCs/>
              </w:rPr>
              <w:t>5mm</w:t>
            </w:r>
          </w:p>
        </w:tc>
        <w:tc>
          <w:tcPr>
            <w:tcW w:w="212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pPr>
            <w:r>
              <w:rPr>
                <w:rFonts w:hint="eastAsia" w:ascii="宋体" w:hAnsi="宋体" w:cs="宋体"/>
                <w:color w:val="000000"/>
                <w:kern w:val="0"/>
                <w:sz w:val="24"/>
                <w:szCs w:val="24"/>
                <w:lang w:val="en-US" w:eastAsia="zh-CN"/>
              </w:rPr>
              <w:t>4</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rPr>
            </w:pPr>
            <w:r>
              <w:rPr>
                <w:rFonts w:hint="eastAsia" w:ascii="宋体" w:hAnsi="宋体" w:cs="宋体"/>
                <w:color w:val="000000"/>
                <w:kern w:val="0"/>
                <w:sz w:val="24"/>
                <w:szCs w:val="24"/>
              </w:rPr>
              <w:t>8</w:t>
            </w:r>
          </w:p>
        </w:tc>
        <w:tc>
          <w:tcPr>
            <w:tcW w:w="5630" w:type="dxa"/>
            <w:tcBorders>
              <w:top w:val="single" w:color="auto" w:sz="6" w:space="0"/>
              <w:left w:val="single" w:color="auto" w:sz="6" w:space="0"/>
              <w:bottom w:val="nil"/>
              <w:right w:val="nil"/>
            </w:tcBorders>
            <w:noWrap w:val="0"/>
            <w:vAlign w:val="center"/>
          </w:tcPr>
          <w:p>
            <w:pPr>
              <w:tabs>
                <w:tab w:val="left" w:pos="660"/>
              </w:tabs>
              <w:jc w:val="left"/>
            </w:pPr>
            <w:r>
              <w:rPr>
                <w:rFonts w:hint="eastAsia"/>
                <w:b/>
                <w:bCs/>
              </w:rPr>
              <w:t>叩击头</w:t>
            </w:r>
          </w:p>
          <w:p>
            <w:pPr>
              <w:tabs>
                <w:tab w:val="left" w:pos="660"/>
              </w:tabs>
              <w:jc w:val="left"/>
            </w:pPr>
            <w:r>
              <w:t>AP210</w:t>
            </w:r>
            <w:r>
              <w:rPr>
                <w:rFonts w:hint="eastAsia"/>
              </w:rPr>
              <w:t>叩击头</w:t>
            </w:r>
          </w:p>
          <w:p>
            <w:pPr>
              <w:jc w:val="left"/>
            </w:pPr>
            <w:r>
              <w:rPr>
                <w:rFonts w:hint="eastAsia"/>
              </w:rPr>
              <w:t>直径70</w:t>
            </w:r>
            <w:r>
              <w:t>mm</w:t>
            </w:r>
            <w:r>
              <w:rPr>
                <w:rFonts w:hint="eastAsia"/>
              </w:rPr>
              <w:t>，聚氨酯海绵</w:t>
            </w:r>
            <w:r>
              <w:t>,</w:t>
            </w:r>
            <w:r>
              <w:rPr>
                <w:rFonts w:hint="eastAsia"/>
              </w:rPr>
              <w:t>适用于儿童或身体中小的敏感部位，与</w:t>
            </w:r>
            <w:r>
              <w:t>AP209</w:t>
            </w:r>
            <w:r>
              <w:rPr>
                <w:rFonts w:hint="eastAsia"/>
              </w:rPr>
              <w:t>叩击接合器相连，常用与儿童体位引流。</w:t>
            </w:r>
          </w:p>
          <w:p>
            <w:pPr>
              <w:tabs>
                <w:tab w:val="left" w:pos="660"/>
              </w:tabs>
              <w:jc w:val="left"/>
            </w:pPr>
            <w:r>
              <w:t>AP212</w:t>
            </w:r>
            <w:r>
              <w:rPr>
                <w:rFonts w:hint="eastAsia"/>
              </w:rPr>
              <w:t>叩击头</w:t>
            </w:r>
          </w:p>
          <w:p>
            <w:pPr>
              <w:jc w:val="left"/>
            </w:pPr>
            <w:r>
              <w:rPr>
                <w:rFonts w:hint="eastAsia"/>
              </w:rPr>
              <w:t>直径</w:t>
            </w:r>
            <w:r>
              <w:t>9</w:t>
            </w:r>
            <w:r>
              <w:rPr>
                <w:rFonts w:hint="eastAsia"/>
              </w:rPr>
              <w:t>5</w:t>
            </w:r>
            <w:r>
              <w:t>mm</w:t>
            </w:r>
            <w:r>
              <w:rPr>
                <w:rFonts w:hint="eastAsia"/>
              </w:rPr>
              <w:t>，软聚氨酯海绵组成，产生的作用力比</w:t>
            </w:r>
            <w:r>
              <w:t>AP229</w:t>
            </w:r>
            <w:r>
              <w:rPr>
                <w:rFonts w:hint="eastAsia"/>
              </w:rPr>
              <w:t>更为轻柔，常用于敏感病人体位引流。</w:t>
            </w:r>
          </w:p>
          <w:p>
            <w:pPr>
              <w:tabs>
                <w:tab w:val="left" w:pos="660"/>
              </w:tabs>
              <w:jc w:val="left"/>
            </w:pPr>
            <w:r>
              <w:t>AP229</w:t>
            </w:r>
            <w:r>
              <w:rPr>
                <w:rFonts w:hint="eastAsia"/>
              </w:rPr>
              <w:t>叩击头</w:t>
            </w:r>
          </w:p>
          <w:p>
            <w:pPr>
              <w:jc w:val="left"/>
            </w:pPr>
            <w:r>
              <w:rPr>
                <w:rFonts w:hint="eastAsia"/>
              </w:rPr>
              <w:t>直径</w:t>
            </w:r>
            <w:r>
              <w:t>10</w:t>
            </w:r>
            <w:r>
              <w:rPr>
                <w:rFonts w:hint="eastAsia"/>
              </w:rPr>
              <w:t>5</w:t>
            </w:r>
            <w:r>
              <w:t>mm</w:t>
            </w:r>
            <w:r>
              <w:rPr>
                <w:rFonts w:hint="eastAsia"/>
              </w:rPr>
              <w:t>，较硬滑面橡皮，当使用其边缘或形成某一角度时，可产生明显的叩击或叩击</w:t>
            </w:r>
            <w:r>
              <w:t>—</w:t>
            </w:r>
            <w:r>
              <w:rPr>
                <w:rFonts w:hint="eastAsia"/>
              </w:rPr>
              <w:t>振动联合效果。</w:t>
            </w:r>
          </w:p>
          <w:p>
            <w:pPr>
              <w:tabs>
                <w:tab w:val="left" w:pos="660"/>
              </w:tabs>
              <w:jc w:val="left"/>
            </w:pPr>
            <w:r>
              <w:t>AP230</w:t>
            </w:r>
            <w:r>
              <w:rPr>
                <w:rFonts w:hint="eastAsia"/>
              </w:rPr>
              <w:t>叩击头</w:t>
            </w:r>
          </w:p>
          <w:p>
            <w:pPr>
              <w:jc w:val="left"/>
            </w:pPr>
            <w:r>
              <w:rPr>
                <w:rFonts w:hint="eastAsia"/>
              </w:rPr>
              <w:t>轭状，宽度</w:t>
            </w:r>
            <w:r>
              <w:t>1</w:t>
            </w:r>
            <w:r>
              <w:rPr>
                <w:rFonts w:hint="eastAsia"/>
              </w:rPr>
              <w:t>65</w:t>
            </w:r>
            <w:r>
              <w:t>mm</w:t>
            </w:r>
            <w:r>
              <w:rPr>
                <w:rFonts w:hint="eastAsia"/>
              </w:rPr>
              <w:t>，有两个接触点，可用于病人胸、背和前后的两侧治疗。</w:t>
            </w:r>
          </w:p>
          <w:p>
            <w:pPr>
              <w:tabs>
                <w:tab w:val="left" w:pos="660"/>
              </w:tabs>
              <w:jc w:val="left"/>
            </w:pPr>
            <w:r>
              <w:t>AP209/109</w:t>
            </w:r>
            <w:r>
              <w:rPr>
                <w:rFonts w:hint="eastAsia"/>
              </w:rPr>
              <w:t>接合器</w:t>
            </w:r>
          </w:p>
          <w:p>
            <w:pPr>
              <w:jc w:val="left"/>
            </w:pPr>
            <w:r>
              <w:rPr>
                <w:rFonts w:hint="eastAsia"/>
              </w:rPr>
              <w:t>用于体位引流时从叩击头的整个表面获得完整的叩击效果，使面板产生的振动作用转变为叩击作用。</w:t>
            </w:r>
          </w:p>
          <w:p>
            <w:pPr>
              <w:jc w:val="left"/>
            </w:pPr>
            <w:r>
              <w:t>AP110</w:t>
            </w:r>
            <w:r>
              <w:rPr>
                <w:rFonts w:hint="eastAsia"/>
              </w:rPr>
              <w:t>叩击头</w:t>
            </w:r>
          </w:p>
          <w:p>
            <w:pPr>
              <w:jc w:val="left"/>
            </w:pPr>
            <w:r>
              <w:rPr>
                <w:rFonts w:hint="eastAsia"/>
              </w:rPr>
              <w:t>直径</w:t>
            </w:r>
            <w:r>
              <w:t xml:space="preserve"> </w:t>
            </w:r>
            <w:r>
              <w:rPr>
                <w:rFonts w:hint="eastAsia"/>
              </w:rPr>
              <w:t>38</w:t>
            </w:r>
            <w:r>
              <w:t>mm</w:t>
            </w:r>
            <w:r>
              <w:rPr>
                <w:rFonts w:hint="eastAsia"/>
              </w:rPr>
              <w:t>，较硬的滑面橡皮，适用于小儿身体中小的敏感部位，与</w:t>
            </w:r>
            <w:r>
              <w:t>AP109</w:t>
            </w:r>
            <w:r>
              <w:rPr>
                <w:rFonts w:hint="eastAsia"/>
              </w:rPr>
              <w:t>叩击接合器相连，常用于小儿的体位引流。</w:t>
            </w:r>
          </w:p>
          <w:p>
            <w:pPr>
              <w:jc w:val="left"/>
            </w:pPr>
            <w:r>
              <w:t>AP112</w:t>
            </w:r>
            <w:r>
              <w:rPr>
                <w:rFonts w:hint="eastAsia"/>
              </w:rPr>
              <w:t>叩击头</w:t>
            </w:r>
          </w:p>
          <w:p>
            <w:pPr>
              <w:jc w:val="left"/>
            </w:pPr>
            <w:r>
              <w:rPr>
                <w:rFonts w:hint="eastAsia"/>
              </w:rPr>
              <w:t>直径</w:t>
            </w:r>
            <w:r>
              <w:t>4</w:t>
            </w:r>
            <w:r>
              <w:rPr>
                <w:rFonts w:hint="eastAsia"/>
              </w:rPr>
              <w:t>7</w:t>
            </w:r>
            <w:r>
              <w:t>mm</w:t>
            </w:r>
            <w:r>
              <w:rPr>
                <w:rFonts w:hint="eastAsia"/>
              </w:rPr>
              <w:t>，软的聚氨酯海绵组成，产生的作用比</w:t>
            </w:r>
            <w:r>
              <w:t>AP129</w:t>
            </w:r>
            <w:r>
              <w:rPr>
                <w:rFonts w:hint="eastAsia"/>
              </w:rPr>
              <w:t>更为轻柔，常用于新生儿的体位引流。</w:t>
            </w:r>
          </w:p>
          <w:p>
            <w:pPr>
              <w:jc w:val="left"/>
            </w:pPr>
            <w:r>
              <w:t>AP129</w:t>
            </w:r>
            <w:r>
              <w:rPr>
                <w:rFonts w:hint="eastAsia"/>
              </w:rPr>
              <w:t>叩击头</w:t>
            </w:r>
          </w:p>
          <w:p>
            <w:pPr>
              <w:tabs>
                <w:tab w:val="left" w:pos="660"/>
              </w:tabs>
              <w:spacing w:line="360" w:lineRule="auto"/>
              <w:jc w:val="left"/>
              <w:rPr>
                <w:rFonts w:hint="eastAsia"/>
              </w:rPr>
            </w:pPr>
            <w:r>
              <w:rPr>
                <w:rFonts w:hint="eastAsia"/>
              </w:rPr>
              <w:t>直径62</w:t>
            </w:r>
            <w:r>
              <w:t>mm</w:t>
            </w:r>
            <w:r>
              <w:rPr>
                <w:rFonts w:hint="eastAsia"/>
              </w:rPr>
              <w:t>，较硬的滑面橡皮，较之其它叩击头，更多地用于体位引流治疗</w:t>
            </w:r>
          </w:p>
        </w:tc>
        <w:tc>
          <w:tcPr>
            <w:tcW w:w="212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rPr>
            </w:pPr>
            <w:r>
              <w:rPr>
                <w:rFonts w:hint="eastAsia" w:ascii="宋体" w:hAnsi="宋体" w:cs="宋体"/>
                <w:color w:val="000000"/>
                <w:kern w:val="0"/>
                <w:sz w:val="24"/>
                <w:szCs w:val="24"/>
              </w:rPr>
              <w:t>9</w:t>
            </w:r>
          </w:p>
        </w:tc>
        <w:tc>
          <w:tcPr>
            <w:tcW w:w="5630" w:type="dxa"/>
            <w:tcBorders>
              <w:top w:val="single" w:color="auto" w:sz="6" w:space="0"/>
              <w:left w:val="single" w:color="auto" w:sz="6" w:space="0"/>
              <w:bottom w:val="nil"/>
              <w:right w:val="nil"/>
            </w:tcBorders>
            <w:noWrap w:val="0"/>
            <w:vAlign w:val="center"/>
          </w:tcPr>
          <w:p>
            <w:pPr>
              <w:tabs>
                <w:tab w:val="left" w:pos="660"/>
              </w:tabs>
              <w:jc w:val="left"/>
            </w:pPr>
            <w:r>
              <w:rPr>
                <w:rFonts w:hint="eastAsia"/>
                <w:b/>
                <w:bCs/>
              </w:rPr>
              <w:t>五种自动叩击模式</w:t>
            </w:r>
          </w:p>
          <w:p>
            <w:pPr>
              <w:tabs>
                <w:tab w:val="left" w:pos="660"/>
              </w:tabs>
              <w:jc w:val="left"/>
              <w:rPr>
                <w:bCs/>
              </w:rPr>
            </w:pPr>
            <w:r>
              <w:rPr>
                <w:bCs/>
              </w:rPr>
              <w:t>P1</w:t>
            </w:r>
            <w:r>
              <w:rPr>
                <w:rFonts w:hint="eastAsia"/>
                <w:bCs/>
              </w:rPr>
              <w:t>自动叩击模式</w:t>
            </w:r>
          </w:p>
          <w:p>
            <w:pPr>
              <w:tabs>
                <w:tab w:val="left" w:pos="660"/>
              </w:tabs>
              <w:jc w:val="left"/>
              <w:rPr>
                <w:bCs/>
              </w:rPr>
            </w:pPr>
            <w:r>
              <w:rPr>
                <w:rFonts w:hint="eastAsia"/>
                <w:bCs/>
              </w:rPr>
              <w:t>变频</w:t>
            </w:r>
            <w:r>
              <w:rPr>
                <w:bCs/>
              </w:rPr>
              <w:t>10—20HZ</w:t>
            </w:r>
            <w:r>
              <w:rPr>
                <w:rFonts w:hint="eastAsia"/>
                <w:bCs/>
              </w:rPr>
              <w:t>；适合手术后病人或敏感性病人</w:t>
            </w:r>
          </w:p>
          <w:p>
            <w:pPr>
              <w:tabs>
                <w:tab w:val="left" w:pos="660"/>
              </w:tabs>
              <w:jc w:val="left"/>
              <w:rPr>
                <w:bCs/>
              </w:rPr>
            </w:pPr>
            <w:r>
              <w:rPr>
                <w:bCs/>
              </w:rPr>
              <w:t>P2</w:t>
            </w:r>
            <w:r>
              <w:rPr>
                <w:rFonts w:hint="eastAsia"/>
                <w:bCs/>
              </w:rPr>
              <w:t>自动叩击模式</w:t>
            </w:r>
          </w:p>
          <w:p>
            <w:pPr>
              <w:tabs>
                <w:tab w:val="left" w:pos="660"/>
              </w:tabs>
              <w:jc w:val="left"/>
              <w:rPr>
                <w:bCs/>
              </w:rPr>
            </w:pPr>
            <w:r>
              <w:rPr>
                <w:rFonts w:hint="eastAsia"/>
                <w:bCs/>
              </w:rPr>
              <w:t>变频范围</w:t>
            </w:r>
            <w:r>
              <w:rPr>
                <w:bCs/>
              </w:rPr>
              <w:t>15—25HZ</w:t>
            </w:r>
            <w:r>
              <w:rPr>
                <w:rFonts w:hint="eastAsia"/>
                <w:bCs/>
              </w:rPr>
              <w:t>；适合体质较弱，或瘦小病人</w:t>
            </w:r>
          </w:p>
          <w:p>
            <w:pPr>
              <w:tabs>
                <w:tab w:val="left" w:pos="660"/>
              </w:tabs>
              <w:jc w:val="left"/>
              <w:rPr>
                <w:bCs/>
              </w:rPr>
            </w:pPr>
            <w:r>
              <w:rPr>
                <w:bCs/>
              </w:rPr>
              <w:t>P3</w:t>
            </w:r>
            <w:r>
              <w:rPr>
                <w:rFonts w:hint="eastAsia"/>
                <w:bCs/>
              </w:rPr>
              <w:t>自动叩击模式</w:t>
            </w:r>
          </w:p>
          <w:p>
            <w:pPr>
              <w:tabs>
                <w:tab w:val="left" w:pos="660"/>
              </w:tabs>
              <w:jc w:val="left"/>
              <w:rPr>
                <w:bCs/>
              </w:rPr>
            </w:pPr>
            <w:r>
              <w:rPr>
                <w:rFonts w:hint="eastAsia"/>
                <w:bCs/>
              </w:rPr>
              <w:t>变频范围</w:t>
            </w:r>
            <w:r>
              <w:rPr>
                <w:bCs/>
              </w:rPr>
              <w:t>20—25HZ</w:t>
            </w:r>
            <w:r>
              <w:rPr>
                <w:rFonts w:hint="eastAsia"/>
                <w:bCs/>
              </w:rPr>
              <w:t>；适合体质较好或需要治疗的病人</w:t>
            </w:r>
          </w:p>
          <w:p>
            <w:pPr>
              <w:tabs>
                <w:tab w:val="left" w:pos="660"/>
              </w:tabs>
              <w:jc w:val="left"/>
              <w:rPr>
                <w:bCs/>
              </w:rPr>
            </w:pPr>
            <w:r>
              <w:rPr>
                <w:bCs/>
              </w:rPr>
              <w:t>P4</w:t>
            </w:r>
            <w:r>
              <w:rPr>
                <w:rFonts w:hint="eastAsia"/>
                <w:bCs/>
              </w:rPr>
              <w:t>自动叩击模式</w:t>
            </w:r>
          </w:p>
          <w:p>
            <w:pPr>
              <w:tabs>
                <w:tab w:val="left" w:pos="660"/>
              </w:tabs>
              <w:jc w:val="left"/>
              <w:rPr>
                <w:bCs/>
              </w:rPr>
            </w:pPr>
            <w:r>
              <w:rPr>
                <w:rFonts w:hint="eastAsia"/>
                <w:bCs/>
              </w:rPr>
              <w:t>变频范围</w:t>
            </w:r>
            <w:r>
              <w:rPr>
                <w:bCs/>
              </w:rPr>
              <w:t>20—30HZ</w:t>
            </w:r>
            <w:r>
              <w:rPr>
                <w:rFonts w:hint="eastAsia"/>
                <w:bCs/>
              </w:rPr>
              <w:t>；适合体质强壮或肥胖病人</w:t>
            </w:r>
          </w:p>
          <w:p>
            <w:pPr>
              <w:tabs>
                <w:tab w:val="left" w:pos="660"/>
              </w:tabs>
              <w:jc w:val="left"/>
              <w:rPr>
                <w:bCs/>
              </w:rPr>
            </w:pPr>
            <w:r>
              <w:rPr>
                <w:rFonts w:hint="eastAsia"/>
                <w:bCs/>
              </w:rPr>
              <w:t>自定义叩击模式</w:t>
            </w:r>
          </w:p>
          <w:p>
            <w:pPr>
              <w:tabs>
                <w:tab w:val="left" w:pos="660"/>
              </w:tabs>
              <w:jc w:val="left"/>
              <w:rPr>
                <w:rFonts w:hint="eastAsia"/>
              </w:rPr>
            </w:pPr>
            <w:r>
              <w:rPr>
                <w:rFonts w:hint="eastAsia"/>
                <w:bCs/>
              </w:rPr>
              <w:t>用户可按照自己的叩击经验设计叩击程序。</w:t>
            </w:r>
          </w:p>
        </w:tc>
        <w:tc>
          <w:tcPr>
            <w:tcW w:w="212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4</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r>
              <w:rPr>
                <w:rFonts w:ascii="宋体" w:hAnsi="宋体" w:cs="宋体"/>
                <w:kern w:val="0"/>
                <w:sz w:val="24"/>
                <w:szCs w:val="24"/>
              </w:rPr>
              <w:t xml:space="preserve">  </w:t>
            </w:r>
          </w:p>
          <w:tbl>
            <w:tblPr>
              <w:tblStyle w:val="12"/>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u w:val="single"/>
                      <w:lang w:eastAsia="zh-CN"/>
                    </w:rPr>
                    <w:t>叁</w:t>
                  </w:r>
                  <w:r>
                    <w:rPr>
                      <w:rFonts w:hint="eastAsia" w:ascii="宋体" w:hAnsi="宋体" w:cs="宋体"/>
                      <w:color w:val="auto"/>
                      <w:kern w:val="0"/>
                      <w:szCs w:val="21"/>
                    </w:rPr>
                    <w:t>年(全保)</w:t>
                  </w:r>
                  <w:r>
                    <w:rPr>
                      <w:rStyle w:val="15"/>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lang w:val="en-US" w:eastAsia="zh-CN"/>
                    </w:rPr>
                    <w:t>3.2</w:t>
                  </w:r>
                  <w:r>
                    <w:rPr>
                      <w:rFonts w:hint="eastAsia"/>
                    </w:rPr>
                    <w:t>所提供的所有的硬件、软件与我院现有的PACS端口免费连接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pPr>
              <w:widowControl/>
              <w:jc w:val="left"/>
              <w:rPr>
                <w:rFonts w:ascii="宋体" w:hAnsi="宋体" w:cs="宋体"/>
                <w:kern w:val="0"/>
                <w:sz w:val="24"/>
                <w:szCs w:val="24"/>
              </w:rPr>
            </w:pPr>
          </w:p>
        </w:tc>
      </w:tr>
    </w:tbl>
    <w:p>
      <w:pPr>
        <w:rPr>
          <w:rFonts w:hint="eastAsia"/>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pPr>
        <w:pStyle w:val="5"/>
        <w:spacing w:line="300" w:lineRule="auto"/>
        <w:jc w:val="center"/>
        <w:rPr>
          <w:rFonts w:asciiTheme="minorEastAsia" w:hAnsiTheme="minorEastAsia" w:eastAsiaTheme="minorEastAsia"/>
          <w:szCs w:val="24"/>
        </w:rPr>
      </w:pPr>
      <w:bookmarkStart w:id="12" w:name="_Toc313109540"/>
      <w:bookmarkStart w:id="13" w:name="_Toc201743194"/>
      <w:bookmarkStart w:id="14" w:name="_Toc201998022"/>
      <w:r>
        <w:rPr>
          <w:rFonts w:hint="eastAsia" w:asciiTheme="minorEastAsia" w:hAnsiTheme="minorEastAsia" w:eastAsiaTheme="minorEastAsia"/>
          <w:szCs w:val="24"/>
        </w:rPr>
        <w:t>具体技术要求表</w:t>
      </w:r>
    </w:p>
    <w:bookmarkEnd w:id="12"/>
    <w:bookmarkEnd w:id="13"/>
    <w:bookmarkEnd w:id="14"/>
    <w:tbl>
      <w:tblPr>
        <w:tblStyle w:val="12"/>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bl>
    <w:p>
      <w:pPr>
        <w:pStyle w:val="5"/>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9"/>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E8E06E3"/>
    <w:multiLevelType w:val="singleLevel"/>
    <w:tmpl w:val="5E8E06E3"/>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67EF3"/>
    <w:rsid w:val="01D30AF5"/>
    <w:rsid w:val="01DC24B9"/>
    <w:rsid w:val="01DE5185"/>
    <w:rsid w:val="0213568A"/>
    <w:rsid w:val="04A80842"/>
    <w:rsid w:val="04D7648A"/>
    <w:rsid w:val="04FA14E6"/>
    <w:rsid w:val="0531362C"/>
    <w:rsid w:val="054D6974"/>
    <w:rsid w:val="057207F6"/>
    <w:rsid w:val="05FC6B91"/>
    <w:rsid w:val="07732DB2"/>
    <w:rsid w:val="07B8320C"/>
    <w:rsid w:val="07CF0ACE"/>
    <w:rsid w:val="07D13112"/>
    <w:rsid w:val="09285CF7"/>
    <w:rsid w:val="09687692"/>
    <w:rsid w:val="0A031FF0"/>
    <w:rsid w:val="0AA13162"/>
    <w:rsid w:val="0AB6258A"/>
    <w:rsid w:val="0B452B9B"/>
    <w:rsid w:val="0B5770DF"/>
    <w:rsid w:val="0C372CCD"/>
    <w:rsid w:val="0C3E34F8"/>
    <w:rsid w:val="0C5603A3"/>
    <w:rsid w:val="0C5C2346"/>
    <w:rsid w:val="0C5E5BB8"/>
    <w:rsid w:val="0C8D0956"/>
    <w:rsid w:val="0C94782E"/>
    <w:rsid w:val="0E215C17"/>
    <w:rsid w:val="0E9603EA"/>
    <w:rsid w:val="0F6B012B"/>
    <w:rsid w:val="0FDB5BF8"/>
    <w:rsid w:val="0FF0756D"/>
    <w:rsid w:val="10BB60F9"/>
    <w:rsid w:val="10CB03AE"/>
    <w:rsid w:val="110A33B6"/>
    <w:rsid w:val="11973802"/>
    <w:rsid w:val="11EC5E17"/>
    <w:rsid w:val="121432F4"/>
    <w:rsid w:val="12DD2EED"/>
    <w:rsid w:val="13545A8B"/>
    <w:rsid w:val="13840F17"/>
    <w:rsid w:val="13992498"/>
    <w:rsid w:val="13B25960"/>
    <w:rsid w:val="140F5863"/>
    <w:rsid w:val="15C21802"/>
    <w:rsid w:val="15D233F0"/>
    <w:rsid w:val="16320B1F"/>
    <w:rsid w:val="16A8700F"/>
    <w:rsid w:val="16C016B3"/>
    <w:rsid w:val="16D00C09"/>
    <w:rsid w:val="172939D1"/>
    <w:rsid w:val="17596B0C"/>
    <w:rsid w:val="17AC41D5"/>
    <w:rsid w:val="18A962E7"/>
    <w:rsid w:val="18B20DA1"/>
    <w:rsid w:val="197C450A"/>
    <w:rsid w:val="19931B20"/>
    <w:rsid w:val="1A154751"/>
    <w:rsid w:val="1A217D97"/>
    <w:rsid w:val="1A580152"/>
    <w:rsid w:val="1B733CDF"/>
    <w:rsid w:val="1BC70618"/>
    <w:rsid w:val="1BDC6183"/>
    <w:rsid w:val="1C0C72BC"/>
    <w:rsid w:val="1C146FC9"/>
    <w:rsid w:val="1C213878"/>
    <w:rsid w:val="1C6311B2"/>
    <w:rsid w:val="1CBE541D"/>
    <w:rsid w:val="1CDB04F6"/>
    <w:rsid w:val="1D1D0E35"/>
    <w:rsid w:val="1D250BA1"/>
    <w:rsid w:val="1DD93DB9"/>
    <w:rsid w:val="1E5E3775"/>
    <w:rsid w:val="1E7F1AFF"/>
    <w:rsid w:val="1EFF09E6"/>
    <w:rsid w:val="1F8C23DA"/>
    <w:rsid w:val="1FA13095"/>
    <w:rsid w:val="1FE040BC"/>
    <w:rsid w:val="20152CE5"/>
    <w:rsid w:val="204801C9"/>
    <w:rsid w:val="21916F90"/>
    <w:rsid w:val="21A95488"/>
    <w:rsid w:val="22314524"/>
    <w:rsid w:val="228C71CA"/>
    <w:rsid w:val="22DE11E6"/>
    <w:rsid w:val="249C6AFD"/>
    <w:rsid w:val="24C64B9D"/>
    <w:rsid w:val="254E2C71"/>
    <w:rsid w:val="25951B90"/>
    <w:rsid w:val="25D450BA"/>
    <w:rsid w:val="26E116DC"/>
    <w:rsid w:val="2764537F"/>
    <w:rsid w:val="277B4CFD"/>
    <w:rsid w:val="28752B19"/>
    <w:rsid w:val="2876124D"/>
    <w:rsid w:val="28AA01F1"/>
    <w:rsid w:val="2A377783"/>
    <w:rsid w:val="2A6266E9"/>
    <w:rsid w:val="2A6C54A9"/>
    <w:rsid w:val="2BB45953"/>
    <w:rsid w:val="2D1347F5"/>
    <w:rsid w:val="2D21664A"/>
    <w:rsid w:val="2D8B5BEE"/>
    <w:rsid w:val="2D943172"/>
    <w:rsid w:val="2E291DF3"/>
    <w:rsid w:val="2F203705"/>
    <w:rsid w:val="2F34651F"/>
    <w:rsid w:val="2F425E94"/>
    <w:rsid w:val="2FB81F38"/>
    <w:rsid w:val="2FFE2912"/>
    <w:rsid w:val="30BC2EBC"/>
    <w:rsid w:val="31073B5C"/>
    <w:rsid w:val="31FF72AF"/>
    <w:rsid w:val="32781A64"/>
    <w:rsid w:val="32782FFB"/>
    <w:rsid w:val="32B86F81"/>
    <w:rsid w:val="332646F1"/>
    <w:rsid w:val="33CC15C4"/>
    <w:rsid w:val="33FA3136"/>
    <w:rsid w:val="353577A9"/>
    <w:rsid w:val="357B0EFD"/>
    <w:rsid w:val="35CA2DB9"/>
    <w:rsid w:val="35F41D4F"/>
    <w:rsid w:val="361E7E3B"/>
    <w:rsid w:val="3621266D"/>
    <w:rsid w:val="364A72A3"/>
    <w:rsid w:val="36974B68"/>
    <w:rsid w:val="375C2773"/>
    <w:rsid w:val="384C47A3"/>
    <w:rsid w:val="39031BEB"/>
    <w:rsid w:val="39072F88"/>
    <w:rsid w:val="394D7D0F"/>
    <w:rsid w:val="399E4DCC"/>
    <w:rsid w:val="3B3F2D85"/>
    <w:rsid w:val="3B5330E7"/>
    <w:rsid w:val="3BD85452"/>
    <w:rsid w:val="3BF6596E"/>
    <w:rsid w:val="3C125C3B"/>
    <w:rsid w:val="3CC86BE5"/>
    <w:rsid w:val="3CED6006"/>
    <w:rsid w:val="3D132062"/>
    <w:rsid w:val="3D83213E"/>
    <w:rsid w:val="3DDB4F84"/>
    <w:rsid w:val="3F033133"/>
    <w:rsid w:val="3F07560F"/>
    <w:rsid w:val="3F6D6B69"/>
    <w:rsid w:val="3FD3744D"/>
    <w:rsid w:val="3FEF7ADA"/>
    <w:rsid w:val="40A83A07"/>
    <w:rsid w:val="416F41D1"/>
    <w:rsid w:val="41BA0644"/>
    <w:rsid w:val="41F05DAA"/>
    <w:rsid w:val="428A76BF"/>
    <w:rsid w:val="4388454E"/>
    <w:rsid w:val="438A277C"/>
    <w:rsid w:val="45C85E8B"/>
    <w:rsid w:val="46FD5BE1"/>
    <w:rsid w:val="478E1DDE"/>
    <w:rsid w:val="47E56E6A"/>
    <w:rsid w:val="481923FF"/>
    <w:rsid w:val="48694D5A"/>
    <w:rsid w:val="48C25CA3"/>
    <w:rsid w:val="48E21409"/>
    <w:rsid w:val="490579E7"/>
    <w:rsid w:val="493A417A"/>
    <w:rsid w:val="494F2FD1"/>
    <w:rsid w:val="497146B0"/>
    <w:rsid w:val="4A490D8F"/>
    <w:rsid w:val="4AB26D7B"/>
    <w:rsid w:val="4AB9636A"/>
    <w:rsid w:val="4B315FE3"/>
    <w:rsid w:val="4B693D86"/>
    <w:rsid w:val="4B8F40E0"/>
    <w:rsid w:val="4BC36005"/>
    <w:rsid w:val="4C8C1344"/>
    <w:rsid w:val="4CA37BED"/>
    <w:rsid w:val="4D6B4742"/>
    <w:rsid w:val="4DE74B53"/>
    <w:rsid w:val="4E873EC5"/>
    <w:rsid w:val="4EEB4DAE"/>
    <w:rsid w:val="4F0F2B66"/>
    <w:rsid w:val="4F296C73"/>
    <w:rsid w:val="4F747F89"/>
    <w:rsid w:val="4FC85BCB"/>
    <w:rsid w:val="50331FAE"/>
    <w:rsid w:val="505A3052"/>
    <w:rsid w:val="506247ED"/>
    <w:rsid w:val="5128622E"/>
    <w:rsid w:val="514725A2"/>
    <w:rsid w:val="51541FB9"/>
    <w:rsid w:val="51653541"/>
    <w:rsid w:val="51BA3918"/>
    <w:rsid w:val="52FB6FDA"/>
    <w:rsid w:val="533150FC"/>
    <w:rsid w:val="535459AE"/>
    <w:rsid w:val="53B23A34"/>
    <w:rsid w:val="55794964"/>
    <w:rsid w:val="55A22FA6"/>
    <w:rsid w:val="55AE397F"/>
    <w:rsid w:val="55D026AD"/>
    <w:rsid w:val="56214ACF"/>
    <w:rsid w:val="56403B5B"/>
    <w:rsid w:val="567505FD"/>
    <w:rsid w:val="56820A81"/>
    <w:rsid w:val="56AA68E1"/>
    <w:rsid w:val="56D26193"/>
    <w:rsid w:val="57271F2E"/>
    <w:rsid w:val="57B233A0"/>
    <w:rsid w:val="586B2478"/>
    <w:rsid w:val="58865E64"/>
    <w:rsid w:val="58C255AE"/>
    <w:rsid w:val="58DE6711"/>
    <w:rsid w:val="5A4D3BF6"/>
    <w:rsid w:val="5B512E4A"/>
    <w:rsid w:val="5B6B290C"/>
    <w:rsid w:val="5BC70423"/>
    <w:rsid w:val="5BE55FB8"/>
    <w:rsid w:val="5BFD4EC8"/>
    <w:rsid w:val="5C55335F"/>
    <w:rsid w:val="5C914C90"/>
    <w:rsid w:val="5CDD77D2"/>
    <w:rsid w:val="5D514298"/>
    <w:rsid w:val="5D622F2D"/>
    <w:rsid w:val="5E114E4D"/>
    <w:rsid w:val="5E954ECC"/>
    <w:rsid w:val="5F2430A4"/>
    <w:rsid w:val="5F323616"/>
    <w:rsid w:val="5F762EF1"/>
    <w:rsid w:val="5FA72226"/>
    <w:rsid w:val="5FC6029B"/>
    <w:rsid w:val="5FF81F45"/>
    <w:rsid w:val="60003EDC"/>
    <w:rsid w:val="60405D44"/>
    <w:rsid w:val="604959AE"/>
    <w:rsid w:val="60E216EA"/>
    <w:rsid w:val="610D2545"/>
    <w:rsid w:val="613269C6"/>
    <w:rsid w:val="61371FA3"/>
    <w:rsid w:val="61C15C3A"/>
    <w:rsid w:val="62001EE2"/>
    <w:rsid w:val="620C6CE6"/>
    <w:rsid w:val="62867A17"/>
    <w:rsid w:val="632640B2"/>
    <w:rsid w:val="64477A04"/>
    <w:rsid w:val="64714C1E"/>
    <w:rsid w:val="64893CF5"/>
    <w:rsid w:val="65BB756F"/>
    <w:rsid w:val="66027D44"/>
    <w:rsid w:val="66420C8D"/>
    <w:rsid w:val="672A5CA5"/>
    <w:rsid w:val="67434ACE"/>
    <w:rsid w:val="675160F0"/>
    <w:rsid w:val="67873AE3"/>
    <w:rsid w:val="679E29E3"/>
    <w:rsid w:val="67B313A0"/>
    <w:rsid w:val="67C46DBD"/>
    <w:rsid w:val="68043A23"/>
    <w:rsid w:val="68087A20"/>
    <w:rsid w:val="68124293"/>
    <w:rsid w:val="6849284A"/>
    <w:rsid w:val="68A37534"/>
    <w:rsid w:val="68EB6BC6"/>
    <w:rsid w:val="69006315"/>
    <w:rsid w:val="69B2578A"/>
    <w:rsid w:val="6A5326E7"/>
    <w:rsid w:val="6A7800D0"/>
    <w:rsid w:val="6A9476A7"/>
    <w:rsid w:val="6B740773"/>
    <w:rsid w:val="6BA96793"/>
    <w:rsid w:val="6BE47E9D"/>
    <w:rsid w:val="6C2D715B"/>
    <w:rsid w:val="6CCC2F03"/>
    <w:rsid w:val="6D7C1A08"/>
    <w:rsid w:val="6D7E3DB9"/>
    <w:rsid w:val="6EBC525F"/>
    <w:rsid w:val="6EED19D9"/>
    <w:rsid w:val="6EEE2197"/>
    <w:rsid w:val="6EEF7E4F"/>
    <w:rsid w:val="6F2D12A0"/>
    <w:rsid w:val="70115E82"/>
    <w:rsid w:val="70F03E4F"/>
    <w:rsid w:val="72BB566D"/>
    <w:rsid w:val="72FE0135"/>
    <w:rsid w:val="73021E25"/>
    <w:rsid w:val="733B0CC7"/>
    <w:rsid w:val="74802BBE"/>
    <w:rsid w:val="75017925"/>
    <w:rsid w:val="7578797C"/>
    <w:rsid w:val="75BF5C57"/>
    <w:rsid w:val="75CC7A7C"/>
    <w:rsid w:val="76287E23"/>
    <w:rsid w:val="76437394"/>
    <w:rsid w:val="7801310F"/>
    <w:rsid w:val="79A732D1"/>
    <w:rsid w:val="79BA4A36"/>
    <w:rsid w:val="7AD6416D"/>
    <w:rsid w:val="7BCD7517"/>
    <w:rsid w:val="7BD503F6"/>
    <w:rsid w:val="7BE03058"/>
    <w:rsid w:val="7C0039D3"/>
    <w:rsid w:val="7C6C6D2C"/>
    <w:rsid w:val="7C7163B3"/>
    <w:rsid w:val="7D45640A"/>
    <w:rsid w:val="7DDD641C"/>
    <w:rsid w:val="7DE6504F"/>
    <w:rsid w:val="7DEC76CD"/>
    <w:rsid w:val="7EC3172F"/>
    <w:rsid w:val="7F3E3C42"/>
    <w:rsid w:val="7F751639"/>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7"/>
    <w:qFormat/>
    <w:uiPriority w:val="0"/>
    <w:pPr>
      <w:spacing w:before="240" w:after="240"/>
      <w:outlineLvl w:val="2"/>
    </w:pPr>
    <w:rPr>
      <w:b/>
      <w:sz w:val="24"/>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ascii="宋体" w:hAnsi="宋体"/>
      <w:color w:val="FF0000"/>
      <w:szCs w:val="24"/>
    </w:rPr>
  </w:style>
  <w:style w:type="paragraph" w:styleId="6">
    <w:name w:val="Body Text Indent"/>
    <w:basedOn w:val="1"/>
    <w:qFormat/>
    <w:uiPriority w:val="0"/>
    <w:pPr>
      <w:spacing w:line="360" w:lineRule="auto"/>
      <w:ind w:left="720" w:hanging="720" w:hangingChars="300"/>
    </w:pPr>
    <w:rPr>
      <w:sz w:val="24"/>
      <w:szCs w:val="20"/>
    </w:rPr>
  </w:style>
  <w:style w:type="paragraph" w:styleId="7">
    <w:name w:val="Plain Text"/>
    <w:basedOn w:val="1"/>
    <w:link w:val="18"/>
    <w:qFormat/>
    <w:uiPriority w:val="0"/>
    <w:rPr>
      <w:rFonts w:ascii="宋体" w:hAnsi="Courier New" w:cs="Courier New"/>
      <w:szCs w:val="21"/>
    </w:rPr>
  </w:style>
  <w:style w:type="paragraph" w:styleId="8">
    <w:name w:val="Date"/>
    <w:basedOn w:val="1"/>
    <w:next w:val="1"/>
    <w:qFormat/>
    <w:uiPriority w:val="0"/>
    <w:rPr>
      <w:szCs w:val="20"/>
    </w:rPr>
  </w:style>
  <w:style w:type="paragraph" w:styleId="9">
    <w:name w:val="footer"/>
    <w:basedOn w:val="1"/>
    <w:link w:val="22"/>
    <w:qFormat/>
    <w:uiPriority w:val="99"/>
    <w:pPr>
      <w:tabs>
        <w:tab w:val="center" w:pos="4153"/>
        <w:tab w:val="right" w:pos="8306"/>
      </w:tabs>
      <w:snapToGrid w:val="0"/>
      <w:jc w:val="left"/>
    </w:pPr>
    <w:rPr>
      <w:sz w:val="18"/>
      <w:szCs w:val="18"/>
    </w:rPr>
  </w:style>
  <w:style w:type="paragraph" w:styleId="10">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kern w:val="0"/>
      <w:sz w:val="24"/>
      <w:szCs w:val="20"/>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Strong"/>
    <w:basedOn w:val="14"/>
    <w:qFormat/>
    <w:uiPriority w:val="22"/>
    <w:rPr>
      <w:b/>
      <w:bCs/>
    </w:rPr>
  </w:style>
  <w:style w:type="character" w:styleId="16">
    <w:name w:val="Hyperlink"/>
    <w:basedOn w:val="14"/>
    <w:qFormat/>
    <w:uiPriority w:val="0"/>
    <w:rPr>
      <w:color w:val="0000FF"/>
      <w:u w:val="single"/>
    </w:rPr>
  </w:style>
  <w:style w:type="character" w:customStyle="1" w:styleId="17">
    <w:name w:val="标题 3 Char"/>
    <w:basedOn w:val="14"/>
    <w:link w:val="5"/>
    <w:qFormat/>
    <w:uiPriority w:val="0"/>
    <w:rPr>
      <w:b/>
      <w:kern w:val="2"/>
      <w:sz w:val="24"/>
    </w:rPr>
  </w:style>
  <w:style w:type="character" w:customStyle="1" w:styleId="18">
    <w:name w:val="纯文本 Char"/>
    <w:basedOn w:val="14"/>
    <w:link w:val="7"/>
    <w:qFormat/>
    <w:uiPriority w:val="0"/>
    <w:rPr>
      <w:rFonts w:ascii="宋体" w:hAnsi="Courier New" w:cs="Courier New"/>
      <w:kern w:val="2"/>
      <w:sz w:val="21"/>
      <w:szCs w:val="21"/>
    </w:rPr>
  </w:style>
  <w:style w:type="paragraph" w:customStyle="1" w:styleId="19">
    <w:name w:val="Char"/>
    <w:basedOn w:val="1"/>
    <w:qFormat/>
    <w:uiPriority w:val="0"/>
    <w:rPr>
      <w:rFonts w:ascii="仿宋_GB2312" w:eastAsia="仿宋_GB2312"/>
      <w:b/>
      <w:sz w:val="32"/>
      <w:szCs w:val="32"/>
    </w:rPr>
  </w:style>
  <w:style w:type="paragraph" w:customStyle="1" w:styleId="20">
    <w:name w:val="样式 (西文) 宋体 行距: 1.5 倍行距"/>
    <w:basedOn w:val="1"/>
    <w:qFormat/>
    <w:uiPriority w:val="0"/>
    <w:pPr>
      <w:spacing w:line="360" w:lineRule="auto"/>
    </w:pPr>
    <w:rPr>
      <w:rFonts w:ascii="宋体" w:hAnsi="宋体" w:cs="宋体"/>
    </w:rPr>
  </w:style>
  <w:style w:type="character" w:customStyle="1" w:styleId="21">
    <w:name w:val="页眉 Char"/>
    <w:basedOn w:val="14"/>
    <w:link w:val="10"/>
    <w:qFormat/>
    <w:uiPriority w:val="0"/>
    <w:rPr>
      <w:kern w:val="2"/>
      <w:sz w:val="18"/>
      <w:szCs w:val="18"/>
    </w:rPr>
  </w:style>
  <w:style w:type="character" w:customStyle="1" w:styleId="22">
    <w:name w:val="页脚 Char"/>
    <w:basedOn w:val="14"/>
    <w:link w:val="9"/>
    <w:qFormat/>
    <w:uiPriority w:val="99"/>
    <w:rPr>
      <w:kern w:val="2"/>
      <w:sz w:val="18"/>
      <w:szCs w:val="18"/>
    </w:rPr>
  </w:style>
  <w:style w:type="character" w:customStyle="1" w:styleId="23">
    <w:name w:val="标题 2 Char"/>
    <w:basedOn w:val="14"/>
    <w:link w:val="4"/>
    <w:semiHidden/>
    <w:qFormat/>
    <w:uiPriority w:val="0"/>
    <w:rPr>
      <w:rFonts w:asciiTheme="majorHAnsi" w:hAnsiTheme="majorHAnsi" w:eastAsiaTheme="majorEastAsia" w:cstheme="majorBidi"/>
      <w:b/>
      <w:bCs/>
      <w:kern w:val="2"/>
      <w:sz w:val="32"/>
      <w:szCs w:val="32"/>
    </w:rPr>
  </w:style>
  <w:style w:type="paragraph" w:customStyle="1" w:styleId="24">
    <w:name w:val="List Paragraph"/>
    <w:basedOn w:val="1"/>
    <w:qFormat/>
    <w:uiPriority w:val="34"/>
    <w:pPr>
      <w:ind w:firstLine="420" w:firstLineChars="200"/>
    </w:pPr>
    <w:rPr>
      <w:rFonts w:ascii="Calibri" w:hAnsi="Calibri"/>
      <w:szCs w:val="22"/>
    </w:rPr>
  </w:style>
  <w:style w:type="character" w:customStyle="1" w:styleId="25">
    <w:name w:val="标题 1 Char"/>
    <w:basedOn w:val="14"/>
    <w:link w:val="3"/>
    <w:qFormat/>
    <w:uiPriority w:val="0"/>
    <w:rPr>
      <w:b/>
      <w:bCs/>
      <w:kern w:val="44"/>
      <w:sz w:val="44"/>
      <w:szCs w:val="44"/>
    </w:rPr>
  </w:style>
  <w:style w:type="paragraph" w:customStyle="1" w:styleId="26">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7">
    <w:name w:val="_Style 1"/>
    <w:basedOn w:val="1"/>
    <w:qFormat/>
    <w:uiPriority w:val="34"/>
    <w:pPr>
      <w:ind w:firstLine="420" w:firstLineChars="200"/>
    </w:pPr>
  </w:style>
  <w:style w:type="paragraph" w:customStyle="1" w:styleId="28">
    <w:name w:val="样式3"/>
    <w:basedOn w:val="1"/>
    <w:qFormat/>
    <w:uiPriority w:val="0"/>
    <w:pPr>
      <w:spacing w:line="0" w:lineRule="atLeast"/>
      <w:outlineLvl w:val="0"/>
    </w:pPr>
    <w:rPr>
      <w:rFonts w:ascii="宋体" w:hAnsi="Courier New"/>
      <w:sz w:val="28"/>
      <w:szCs w:val="24"/>
    </w:rPr>
  </w:style>
  <w:style w:type="paragraph" w:customStyle="1" w:styleId="29">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0">
    <w:name w:val="招标文件样式2"/>
    <w:basedOn w:val="1"/>
    <w:qFormat/>
    <w:uiPriority w:val="99"/>
    <w:pPr>
      <w:jc w:val="center"/>
      <w:outlineLvl w:val="0"/>
    </w:pPr>
    <w:rPr>
      <w:rFonts w:ascii="宋体" w:hAnsi="宋体"/>
      <w:b/>
      <w:sz w:val="28"/>
      <w:szCs w:val="28"/>
    </w:rPr>
  </w:style>
  <w:style w:type="paragraph" w:customStyle="1" w:styleId="31">
    <w:name w:val="列出段落1"/>
    <w:basedOn w:val="1"/>
    <w:qFormat/>
    <w:uiPriority w:val="99"/>
    <w:pPr>
      <w:ind w:firstLine="420" w:firstLineChars="200"/>
    </w:pPr>
  </w:style>
  <w:style w:type="paragraph" w:customStyle="1" w:styleId="32">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3">
    <w:name w:val="List Paragraph1"/>
    <w:basedOn w:val="1"/>
    <w:qFormat/>
    <w:uiPriority w:val="99"/>
    <w:pPr>
      <w:ind w:firstLine="420" w:firstLineChars="200"/>
    </w:pPr>
  </w:style>
  <w:style w:type="paragraph" w:customStyle="1" w:styleId="34">
    <w:name w:val="msolistparagraph"/>
    <w:basedOn w:val="1"/>
    <w:qFormat/>
    <w:uiPriority w:val="0"/>
    <w:pPr>
      <w:adjustRightInd w:val="0"/>
      <w:snapToGrid w:val="0"/>
      <w:ind w:firstLine="420" w:firstLineChars="200"/>
    </w:pPr>
    <w:rPr>
      <w:sz w:val="28"/>
      <w:szCs w:val="24"/>
    </w:rPr>
  </w:style>
  <w:style w:type="character" w:customStyle="1" w:styleId="35">
    <w:name w:val="font31"/>
    <w:basedOn w:val="14"/>
    <w:qFormat/>
    <w:uiPriority w:val="0"/>
    <w:rPr>
      <w:rFonts w:hint="eastAsia" w:ascii="宋体" w:hAnsi="宋体" w:eastAsia="宋体" w:cs="Times New Roman"/>
      <w:color w:val="000000"/>
      <w:sz w:val="20"/>
      <w:szCs w:val="20"/>
      <w:u w:val="none"/>
    </w:rPr>
  </w:style>
  <w:style w:type="character" w:customStyle="1" w:styleId="36">
    <w:name w:val="font21"/>
    <w:basedOn w:val="14"/>
    <w:qFormat/>
    <w:uiPriority w:val="0"/>
    <w:rPr>
      <w:rFonts w:hint="eastAsia" w:ascii="宋体" w:hAnsi="宋体" w:eastAsia="宋体" w:cs="宋体"/>
      <w:color w:val="000000"/>
      <w:sz w:val="18"/>
      <w:szCs w:val="18"/>
      <w:u w:val="none"/>
    </w:rPr>
  </w:style>
  <w:style w:type="paragraph" w:customStyle="1" w:styleId="37">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1024</Words>
  <Characters>5842</Characters>
  <Lines>48</Lines>
  <Paragraphs>13</Paragraphs>
  <TotalTime>1</TotalTime>
  <ScaleCrop>false</ScaleCrop>
  <LinksUpToDate>false</LinksUpToDate>
  <CharactersWithSpaces>6853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云中漫步1398606018</cp:lastModifiedBy>
  <cp:lastPrinted>2017-09-05T08:05:00Z</cp:lastPrinted>
  <dcterms:modified xsi:type="dcterms:W3CDTF">2020-08-24T02:38:38Z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