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F9337" w14:textId="77777777" w:rsidR="00492DD5" w:rsidRDefault="001C3849">
      <w:pPr>
        <w:ind w:firstLineChars="199" w:firstLine="2397"/>
        <w:rPr>
          <w:b/>
          <w:sz w:val="120"/>
          <w:szCs w:val="120"/>
        </w:rPr>
      </w:pPr>
      <w:r>
        <w:rPr>
          <w:rFonts w:hint="eastAsia"/>
          <w:b/>
          <w:sz w:val="120"/>
          <w:szCs w:val="120"/>
        </w:rPr>
        <w:t>采购文件</w:t>
      </w:r>
    </w:p>
    <w:p w14:paraId="4C4F52C3" w14:textId="77777777" w:rsidR="00492DD5" w:rsidRDefault="00492DD5">
      <w:pPr>
        <w:rPr>
          <w:szCs w:val="22"/>
        </w:rPr>
      </w:pPr>
    </w:p>
    <w:p w14:paraId="1A26DC02" w14:textId="77777777" w:rsidR="00492DD5" w:rsidRDefault="001C3849">
      <w:pPr>
        <w:jc w:val="center"/>
        <w:rPr>
          <w:b/>
          <w:sz w:val="52"/>
          <w:szCs w:val="52"/>
        </w:rPr>
      </w:pPr>
      <w:r>
        <w:rPr>
          <w:rFonts w:hint="eastAsia"/>
          <w:b/>
          <w:sz w:val="52"/>
          <w:szCs w:val="52"/>
        </w:rPr>
        <w:t xml:space="preserve">   </w:t>
      </w:r>
      <w:r>
        <w:rPr>
          <w:rFonts w:hint="eastAsia"/>
          <w:b/>
          <w:sz w:val="52"/>
          <w:szCs w:val="52"/>
        </w:rPr>
        <w:t>（</w:t>
      </w:r>
      <w:r w:rsidR="00120D99">
        <w:rPr>
          <w:rFonts w:hint="eastAsia"/>
          <w:b/>
          <w:sz w:val="52"/>
          <w:szCs w:val="52"/>
        </w:rPr>
        <w:t>货物</w:t>
      </w:r>
      <w:r>
        <w:rPr>
          <w:rFonts w:hint="eastAsia"/>
          <w:b/>
          <w:sz w:val="52"/>
          <w:szCs w:val="52"/>
        </w:rPr>
        <w:t>类）</w:t>
      </w:r>
    </w:p>
    <w:p w14:paraId="5FD2F20C" w14:textId="77777777" w:rsidR="00492DD5" w:rsidRDefault="00492DD5">
      <w:pPr>
        <w:rPr>
          <w:szCs w:val="22"/>
        </w:rPr>
      </w:pPr>
    </w:p>
    <w:p w14:paraId="3A9C8E7A" w14:textId="77777777" w:rsidR="00492DD5" w:rsidRDefault="00492DD5"/>
    <w:p w14:paraId="2312A92D" w14:textId="77777777" w:rsidR="00492DD5" w:rsidRDefault="00492DD5"/>
    <w:p w14:paraId="1DF0E86F" w14:textId="77777777" w:rsidR="00492DD5" w:rsidRDefault="00492DD5"/>
    <w:p w14:paraId="3E11AFEF" w14:textId="77777777" w:rsidR="00492DD5" w:rsidRDefault="00492DD5"/>
    <w:p w14:paraId="479733D9" w14:textId="77777777" w:rsidR="00492DD5" w:rsidRDefault="00492DD5"/>
    <w:p w14:paraId="0EACE560" w14:textId="77777777" w:rsidR="00492DD5" w:rsidRDefault="00492DD5"/>
    <w:p w14:paraId="19E849AD" w14:textId="77777777" w:rsidR="00492DD5" w:rsidRDefault="00492DD5"/>
    <w:p w14:paraId="7F5F355B" w14:textId="77777777" w:rsidR="00492DD5" w:rsidRDefault="00492DD5"/>
    <w:p w14:paraId="028ED727" w14:textId="77777777" w:rsidR="00492DD5" w:rsidRDefault="00492DD5"/>
    <w:p w14:paraId="3CE0A6A5" w14:textId="77777777" w:rsidR="00492DD5" w:rsidRDefault="00492DD5">
      <w:pPr>
        <w:jc w:val="center"/>
        <w:rPr>
          <w:b/>
          <w:sz w:val="44"/>
          <w:szCs w:val="44"/>
        </w:rPr>
      </w:pPr>
    </w:p>
    <w:p w14:paraId="1165D99E" w14:textId="77777777" w:rsidR="00492DD5" w:rsidRDefault="00492DD5">
      <w:pPr>
        <w:jc w:val="center"/>
        <w:rPr>
          <w:b/>
          <w:sz w:val="44"/>
          <w:szCs w:val="44"/>
        </w:rPr>
      </w:pPr>
    </w:p>
    <w:p w14:paraId="0B5A4C6E" w14:textId="77777777" w:rsidR="00492DD5" w:rsidRDefault="00492DD5">
      <w:pPr>
        <w:jc w:val="center"/>
        <w:rPr>
          <w:b/>
          <w:sz w:val="44"/>
          <w:szCs w:val="44"/>
        </w:rPr>
      </w:pPr>
    </w:p>
    <w:p w14:paraId="2232DD1F" w14:textId="77777777" w:rsidR="00492DD5" w:rsidRDefault="00492DD5">
      <w:pPr>
        <w:jc w:val="center"/>
        <w:rPr>
          <w:b/>
          <w:sz w:val="44"/>
          <w:szCs w:val="44"/>
        </w:rPr>
      </w:pPr>
    </w:p>
    <w:p w14:paraId="1459BAD7" w14:textId="77777777" w:rsidR="00492DD5" w:rsidRDefault="00492DD5">
      <w:pPr>
        <w:jc w:val="center"/>
        <w:rPr>
          <w:b/>
          <w:sz w:val="44"/>
          <w:szCs w:val="44"/>
        </w:rPr>
      </w:pPr>
    </w:p>
    <w:p w14:paraId="51619602" w14:textId="77777777" w:rsidR="00492DD5" w:rsidRDefault="00492DD5">
      <w:pPr>
        <w:jc w:val="center"/>
        <w:rPr>
          <w:b/>
          <w:sz w:val="44"/>
          <w:szCs w:val="44"/>
        </w:rPr>
      </w:pPr>
    </w:p>
    <w:p w14:paraId="27C4A4A4" w14:textId="77777777" w:rsidR="00492DD5" w:rsidRDefault="00492DD5">
      <w:pPr>
        <w:jc w:val="center"/>
        <w:rPr>
          <w:b/>
          <w:sz w:val="44"/>
          <w:szCs w:val="44"/>
        </w:rPr>
      </w:pPr>
    </w:p>
    <w:p w14:paraId="3DED0038" w14:textId="77777777" w:rsidR="00492DD5" w:rsidRDefault="00492DD5">
      <w:pPr>
        <w:jc w:val="center"/>
        <w:rPr>
          <w:b/>
          <w:sz w:val="44"/>
          <w:szCs w:val="44"/>
        </w:rPr>
      </w:pPr>
    </w:p>
    <w:p w14:paraId="482E399D" w14:textId="77777777" w:rsidR="00492DD5" w:rsidRDefault="00492DD5">
      <w:pPr>
        <w:jc w:val="center"/>
        <w:rPr>
          <w:b/>
          <w:sz w:val="44"/>
          <w:szCs w:val="44"/>
        </w:rPr>
      </w:pPr>
    </w:p>
    <w:p w14:paraId="30650AA3" w14:textId="77777777" w:rsidR="00492DD5" w:rsidRDefault="00492DD5">
      <w:pPr>
        <w:jc w:val="center"/>
        <w:rPr>
          <w:b/>
          <w:sz w:val="44"/>
          <w:szCs w:val="44"/>
        </w:rPr>
      </w:pPr>
    </w:p>
    <w:p w14:paraId="2F55D772" w14:textId="77777777" w:rsidR="00492DD5" w:rsidRDefault="001C3849">
      <w:pPr>
        <w:jc w:val="center"/>
        <w:rPr>
          <w:sz w:val="80"/>
          <w:szCs w:val="80"/>
        </w:rPr>
      </w:pPr>
      <w:r>
        <w:rPr>
          <w:rFonts w:hint="eastAsia"/>
          <w:b/>
          <w:sz w:val="44"/>
          <w:szCs w:val="44"/>
        </w:rPr>
        <w:t>深圳市儿童医院</w:t>
      </w:r>
    </w:p>
    <w:p w14:paraId="0B370E27" w14:textId="77777777" w:rsidR="00492DD5" w:rsidRDefault="00492DD5">
      <w:pPr>
        <w:rPr>
          <w:rFonts w:asciiTheme="minorEastAsia" w:eastAsiaTheme="minorEastAsia" w:hAnsiTheme="minorEastAsia"/>
          <w:b/>
          <w:sz w:val="24"/>
          <w:szCs w:val="24"/>
        </w:rPr>
      </w:pPr>
    </w:p>
    <w:p w14:paraId="5A26AA8F" w14:textId="77777777" w:rsidR="00492DD5" w:rsidRDefault="00492DD5">
      <w:pPr>
        <w:rPr>
          <w:rFonts w:asciiTheme="minorEastAsia" w:eastAsiaTheme="minorEastAsia" w:hAnsiTheme="minorEastAsia"/>
          <w:b/>
          <w:sz w:val="24"/>
          <w:szCs w:val="24"/>
        </w:rPr>
      </w:pPr>
    </w:p>
    <w:p w14:paraId="186A193A" w14:textId="77777777" w:rsidR="00492DD5" w:rsidRDefault="00492DD5">
      <w:pPr>
        <w:rPr>
          <w:rFonts w:asciiTheme="minorEastAsia" w:eastAsiaTheme="minorEastAsia" w:hAnsiTheme="minorEastAsia"/>
          <w:b/>
          <w:sz w:val="24"/>
          <w:szCs w:val="24"/>
        </w:rPr>
      </w:pPr>
    </w:p>
    <w:p w14:paraId="3956816A" w14:textId="77777777" w:rsidR="00492DD5" w:rsidRDefault="00492DD5">
      <w:pPr>
        <w:rPr>
          <w:rFonts w:asciiTheme="minorEastAsia" w:eastAsiaTheme="minorEastAsia" w:hAnsiTheme="minorEastAsia"/>
          <w:b/>
          <w:sz w:val="24"/>
          <w:szCs w:val="24"/>
        </w:rPr>
      </w:pPr>
    </w:p>
    <w:p w14:paraId="46AF93F4" w14:textId="77777777" w:rsidR="00492DD5" w:rsidRDefault="00492DD5">
      <w:pPr>
        <w:rPr>
          <w:rFonts w:asciiTheme="minorEastAsia" w:eastAsiaTheme="minorEastAsia" w:hAnsiTheme="minorEastAsia"/>
          <w:b/>
          <w:sz w:val="24"/>
          <w:szCs w:val="24"/>
        </w:rPr>
      </w:pPr>
    </w:p>
    <w:p w14:paraId="58CBC650" w14:textId="77777777" w:rsidR="00492DD5" w:rsidRDefault="00492DD5">
      <w:pPr>
        <w:rPr>
          <w:rFonts w:asciiTheme="minorEastAsia" w:eastAsiaTheme="minorEastAsia" w:hAnsiTheme="minorEastAsia"/>
          <w:b/>
          <w:sz w:val="24"/>
          <w:szCs w:val="24"/>
        </w:rPr>
      </w:pPr>
    </w:p>
    <w:p w14:paraId="1C83E0A1" w14:textId="77777777" w:rsidR="00492DD5" w:rsidRDefault="00492DD5">
      <w:pPr>
        <w:rPr>
          <w:rFonts w:asciiTheme="minorEastAsia" w:eastAsiaTheme="minorEastAsia" w:hAnsiTheme="minorEastAsia"/>
          <w:b/>
          <w:sz w:val="24"/>
          <w:szCs w:val="24"/>
        </w:rPr>
      </w:pPr>
    </w:p>
    <w:p w14:paraId="0A4D33BE" w14:textId="77777777" w:rsidR="00492DD5" w:rsidRDefault="00492DD5">
      <w:pPr>
        <w:rPr>
          <w:rFonts w:asciiTheme="minorEastAsia" w:eastAsiaTheme="minorEastAsia" w:hAnsiTheme="minorEastAsia"/>
          <w:b/>
          <w:sz w:val="24"/>
          <w:szCs w:val="24"/>
        </w:rPr>
      </w:pPr>
    </w:p>
    <w:p w14:paraId="4EC6BCCA" w14:textId="77777777" w:rsidR="00492DD5" w:rsidRDefault="00492DD5">
      <w:pPr>
        <w:rPr>
          <w:rFonts w:asciiTheme="minorEastAsia" w:eastAsiaTheme="minorEastAsia" w:hAnsiTheme="minorEastAsia"/>
          <w:b/>
          <w:sz w:val="24"/>
          <w:szCs w:val="24"/>
        </w:rPr>
      </w:pPr>
    </w:p>
    <w:p w14:paraId="39457723" w14:textId="77777777" w:rsidR="00492DD5" w:rsidRDefault="00492DD5">
      <w:pPr>
        <w:rPr>
          <w:rFonts w:asciiTheme="minorEastAsia" w:eastAsiaTheme="minorEastAsia" w:hAnsiTheme="minorEastAsia"/>
          <w:b/>
          <w:sz w:val="24"/>
          <w:szCs w:val="24"/>
        </w:rPr>
      </w:pPr>
    </w:p>
    <w:p w14:paraId="38F846D1" w14:textId="77777777" w:rsidR="00492DD5" w:rsidRDefault="001C3849">
      <w:pPr>
        <w:ind w:left="42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评标信息</w:t>
      </w:r>
    </w:p>
    <w:p w14:paraId="43EFF10A" w14:textId="77777777" w:rsidR="001375BE" w:rsidRDefault="001375BE" w:rsidP="001375BE">
      <w:pPr>
        <w:ind w:left="420" w:firstLineChars="200" w:firstLine="480"/>
        <w:rPr>
          <w:rFonts w:asciiTheme="minorEastAsia" w:eastAsiaTheme="minorEastAsia" w:hAnsiTheme="minorEastAsia"/>
          <w:sz w:val="24"/>
          <w:szCs w:val="24"/>
        </w:rPr>
      </w:pPr>
      <w:r w:rsidRPr="001375BE">
        <w:rPr>
          <w:rFonts w:asciiTheme="minorEastAsia" w:eastAsiaTheme="minorEastAsia" w:hAnsiTheme="minorEastAsia" w:hint="eastAsia"/>
          <w:sz w:val="24"/>
          <w:szCs w:val="24"/>
        </w:rPr>
        <w:t>综合评分法，是指投标文件满足招标文件全部实质性要求，</w:t>
      </w:r>
      <w:proofErr w:type="gramStart"/>
      <w:r w:rsidRPr="001375BE">
        <w:rPr>
          <w:rFonts w:asciiTheme="minorEastAsia" w:eastAsiaTheme="minorEastAsia" w:hAnsiTheme="minorEastAsia" w:hint="eastAsia"/>
          <w:sz w:val="24"/>
          <w:szCs w:val="24"/>
        </w:rPr>
        <w:t>且按照</w:t>
      </w:r>
      <w:proofErr w:type="gramEnd"/>
      <w:r w:rsidRPr="001375BE">
        <w:rPr>
          <w:rFonts w:asciiTheme="minorEastAsia" w:eastAsiaTheme="minorEastAsia" w:hAnsiTheme="minorEastAsia" w:hint="eastAsia"/>
          <w:sz w:val="24"/>
          <w:szCs w:val="24"/>
        </w:rPr>
        <w:t>评审因素的量化指标评审得分最高的投标人为中标候选人的评标方法。    </w:t>
      </w:r>
    </w:p>
    <w:p w14:paraId="5B41489C" w14:textId="42DBB8B5" w:rsidR="001375BE" w:rsidRDefault="001375BE" w:rsidP="001375BE">
      <w:pPr>
        <w:ind w:left="420" w:firstLineChars="200" w:firstLine="480"/>
        <w:rPr>
          <w:rFonts w:asciiTheme="minorEastAsia" w:eastAsiaTheme="minorEastAsia" w:hAnsiTheme="minorEastAsia"/>
          <w:sz w:val="24"/>
          <w:szCs w:val="24"/>
        </w:rPr>
      </w:pPr>
      <w:r w:rsidRPr="001375BE">
        <w:rPr>
          <w:rFonts w:asciiTheme="minorEastAsia" w:eastAsiaTheme="minorEastAsia" w:hAnsiTheme="minorEastAsia" w:hint="eastAsia"/>
          <w:sz w:val="24"/>
          <w:szCs w:val="24"/>
        </w:rPr>
        <w:t xml:space="preserve"> 价格分计算方法：采用低价优先法计算，即满足招标文件要求且投标价格最低的投标报价为评标基准价，其价格分为满分。</w:t>
      </w:r>
    </w:p>
    <w:p w14:paraId="7705DF7A" w14:textId="728B80C7" w:rsidR="001375BE" w:rsidRPr="001375BE" w:rsidRDefault="001375BE" w:rsidP="001375BE">
      <w:pPr>
        <w:ind w:left="420" w:firstLineChars="300" w:firstLine="720"/>
        <w:rPr>
          <w:rFonts w:asciiTheme="minorEastAsia" w:eastAsiaTheme="minorEastAsia" w:hAnsiTheme="minorEastAsia"/>
          <w:sz w:val="24"/>
          <w:szCs w:val="24"/>
        </w:rPr>
      </w:pPr>
      <w:r w:rsidRPr="001375BE">
        <w:rPr>
          <w:rFonts w:asciiTheme="minorEastAsia" w:eastAsiaTheme="minorEastAsia" w:hAnsiTheme="minorEastAsia" w:hint="eastAsia"/>
          <w:sz w:val="24"/>
          <w:szCs w:val="24"/>
        </w:rPr>
        <w:t>其他投标人的价格</w:t>
      </w:r>
      <w:proofErr w:type="gramStart"/>
      <w:r w:rsidRPr="001375BE">
        <w:rPr>
          <w:rFonts w:asciiTheme="minorEastAsia" w:eastAsiaTheme="minorEastAsia" w:hAnsiTheme="minorEastAsia" w:hint="eastAsia"/>
          <w:sz w:val="24"/>
          <w:szCs w:val="24"/>
        </w:rPr>
        <w:t>分统一</w:t>
      </w:r>
      <w:proofErr w:type="gramEnd"/>
      <w:r w:rsidRPr="001375BE">
        <w:rPr>
          <w:rFonts w:asciiTheme="minorEastAsia" w:eastAsiaTheme="minorEastAsia" w:hAnsiTheme="minorEastAsia" w:hint="eastAsia"/>
          <w:sz w:val="24"/>
          <w:szCs w:val="24"/>
        </w:rPr>
        <w:t xml:space="preserve">按照下列公式计算： </w:t>
      </w:r>
    </w:p>
    <w:p w14:paraId="375B4322" w14:textId="0AFAAFE4" w:rsidR="001375BE" w:rsidRPr="001375BE" w:rsidRDefault="001375BE" w:rsidP="001375BE">
      <w:pPr>
        <w:ind w:left="4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w:t>
      </w:r>
      <w:r w:rsidRPr="001375BE">
        <w:rPr>
          <w:rFonts w:asciiTheme="minorEastAsia" w:eastAsiaTheme="minorEastAsia" w:hAnsiTheme="minorEastAsia" w:hint="eastAsia"/>
          <w:sz w:val="24"/>
          <w:szCs w:val="24"/>
        </w:rPr>
        <w:t xml:space="preserve">投标报价得分=(评标基准价／投标报价)×100 </w:t>
      </w:r>
    </w:p>
    <w:p w14:paraId="432B33E9" w14:textId="5F570B32" w:rsidR="001375BE" w:rsidRPr="001375BE" w:rsidRDefault="001375BE" w:rsidP="001375BE">
      <w:pPr>
        <w:ind w:left="4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w:t>
      </w:r>
      <w:r w:rsidRPr="001375BE">
        <w:rPr>
          <w:rFonts w:asciiTheme="minorEastAsia" w:eastAsiaTheme="minorEastAsia" w:hAnsiTheme="minorEastAsia" w:hint="eastAsia"/>
          <w:sz w:val="24"/>
          <w:szCs w:val="24"/>
        </w:rPr>
        <w:t>评标总得分＝F1×A1＋F2×A2＋……＋</w:t>
      </w:r>
      <w:proofErr w:type="spellStart"/>
      <w:r w:rsidRPr="001375BE">
        <w:rPr>
          <w:rFonts w:asciiTheme="minorEastAsia" w:eastAsiaTheme="minorEastAsia" w:hAnsiTheme="minorEastAsia" w:hint="eastAsia"/>
          <w:sz w:val="24"/>
          <w:szCs w:val="24"/>
        </w:rPr>
        <w:t>Fn</w:t>
      </w:r>
      <w:proofErr w:type="spellEnd"/>
      <w:r w:rsidRPr="001375BE">
        <w:rPr>
          <w:rFonts w:asciiTheme="minorEastAsia" w:eastAsiaTheme="minorEastAsia" w:hAnsiTheme="minorEastAsia" w:hint="eastAsia"/>
          <w:sz w:val="24"/>
          <w:szCs w:val="24"/>
        </w:rPr>
        <w:t xml:space="preserve">×An </w:t>
      </w:r>
    </w:p>
    <w:p w14:paraId="6B735333" w14:textId="06669F2C" w:rsidR="001375BE" w:rsidRPr="001375BE" w:rsidRDefault="001375BE" w:rsidP="001375BE">
      <w:pPr>
        <w:ind w:left="4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w:t>
      </w:r>
      <w:r w:rsidRPr="001375BE">
        <w:rPr>
          <w:rFonts w:asciiTheme="minorEastAsia" w:eastAsiaTheme="minorEastAsia" w:hAnsiTheme="minorEastAsia" w:hint="eastAsia"/>
          <w:sz w:val="24"/>
          <w:szCs w:val="24"/>
        </w:rPr>
        <w:t>F1、F2……</w:t>
      </w:r>
      <w:proofErr w:type="spellStart"/>
      <w:r w:rsidRPr="001375BE">
        <w:rPr>
          <w:rFonts w:asciiTheme="minorEastAsia" w:eastAsiaTheme="minorEastAsia" w:hAnsiTheme="minorEastAsia" w:hint="eastAsia"/>
          <w:sz w:val="24"/>
          <w:szCs w:val="24"/>
        </w:rPr>
        <w:t>Fn</w:t>
      </w:r>
      <w:proofErr w:type="spellEnd"/>
      <w:r w:rsidRPr="001375BE">
        <w:rPr>
          <w:rFonts w:asciiTheme="minorEastAsia" w:eastAsiaTheme="minorEastAsia" w:hAnsiTheme="minorEastAsia" w:hint="eastAsia"/>
          <w:sz w:val="24"/>
          <w:szCs w:val="24"/>
        </w:rPr>
        <w:t xml:space="preserve">分别为各项评审因素的得分； </w:t>
      </w:r>
    </w:p>
    <w:p w14:paraId="424BB866" w14:textId="015D9816" w:rsidR="001375BE" w:rsidRPr="001375BE" w:rsidRDefault="001375BE" w:rsidP="001375BE">
      <w:pPr>
        <w:ind w:left="4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w:t>
      </w:r>
      <w:r w:rsidRPr="001375BE">
        <w:rPr>
          <w:rFonts w:asciiTheme="minorEastAsia" w:eastAsiaTheme="minorEastAsia" w:hAnsiTheme="minorEastAsia" w:hint="eastAsia"/>
          <w:sz w:val="24"/>
          <w:szCs w:val="24"/>
        </w:rPr>
        <w:t xml:space="preserve">A1、A2、……An 分别为各项评审因素所占的权重(A1＋A2＋……＋An＝1)。 </w:t>
      </w:r>
    </w:p>
    <w:p w14:paraId="6DEDF80B" w14:textId="15893460" w:rsidR="001375BE" w:rsidRPr="001375BE" w:rsidRDefault="001375BE" w:rsidP="001375BE">
      <w:pPr>
        <w:ind w:left="4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w:t>
      </w:r>
      <w:r w:rsidRPr="001375BE">
        <w:rPr>
          <w:rFonts w:asciiTheme="minorEastAsia" w:eastAsiaTheme="minorEastAsia" w:hAnsiTheme="minorEastAsia" w:hint="eastAsia"/>
          <w:sz w:val="24"/>
          <w:szCs w:val="24"/>
        </w:rPr>
        <w:t xml:space="preserve">评标过程中，不得去掉报价中的最高报价和最低报价。 </w:t>
      </w:r>
    </w:p>
    <w:p w14:paraId="788B1DAB" w14:textId="6D965F53" w:rsidR="000B6811" w:rsidRDefault="001375BE" w:rsidP="001375BE">
      <w:pPr>
        <w:ind w:left="420"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 </w:t>
      </w:r>
      <w:r w:rsidRPr="001375BE">
        <w:rPr>
          <w:rFonts w:asciiTheme="minorEastAsia" w:eastAsiaTheme="minorEastAsia" w:hAnsiTheme="minorEastAsia" w:hint="eastAsia"/>
          <w:sz w:val="24"/>
          <w:szCs w:val="24"/>
        </w:rPr>
        <w:t>此方法适用于货物类、服务类、工程类项目。  </w:t>
      </w:r>
      <w:r w:rsidRPr="001375BE">
        <w:rPr>
          <w:rFonts w:asciiTheme="minorEastAsia" w:eastAsiaTheme="minorEastAsia" w:hAnsiTheme="minorEastAsia" w:hint="eastAsia"/>
          <w:b/>
          <w:sz w:val="24"/>
          <w:szCs w:val="24"/>
        </w:rPr>
        <w:t> </w:t>
      </w:r>
    </w:p>
    <w:p w14:paraId="501A3D62" w14:textId="77777777" w:rsidR="000B6811" w:rsidRDefault="000B6811">
      <w:pPr>
        <w:ind w:left="420"/>
        <w:rPr>
          <w:rFonts w:asciiTheme="minorEastAsia" w:eastAsiaTheme="minorEastAsia" w:hAnsiTheme="minorEastAsia"/>
          <w:b/>
          <w:sz w:val="24"/>
          <w:szCs w:val="24"/>
        </w:rPr>
      </w:pPr>
    </w:p>
    <w:p w14:paraId="3D39295F" w14:textId="6C67404A" w:rsidR="00492DD5" w:rsidRDefault="001C3849" w:rsidP="000B6811">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本项目详细评分细则如下表：</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67"/>
        <w:gridCol w:w="907"/>
        <w:gridCol w:w="5455"/>
      </w:tblGrid>
      <w:tr w:rsidR="007A267D" w14:paraId="0E9490A8" w14:textId="77777777" w:rsidTr="007A267D">
        <w:trPr>
          <w:trHeight w:val="20"/>
          <w:tblHeader/>
          <w:jc w:val="center"/>
        </w:trPr>
        <w:tc>
          <w:tcPr>
            <w:tcW w:w="1137" w:type="dxa"/>
            <w:tcBorders>
              <w:top w:val="double" w:sz="4" w:space="0" w:color="auto"/>
              <w:left w:val="double" w:sz="4" w:space="0" w:color="auto"/>
              <w:bottom w:val="single" w:sz="4" w:space="0" w:color="auto"/>
            </w:tcBorders>
            <w:vAlign w:val="center"/>
          </w:tcPr>
          <w:p w14:paraId="4F9EC546" w14:textId="77777777" w:rsidR="007A267D" w:rsidRDefault="007A267D" w:rsidP="00865B58">
            <w:pPr>
              <w:adjustRightInd w:val="0"/>
              <w:snapToGrid w:val="0"/>
              <w:spacing w:line="300" w:lineRule="auto"/>
              <w:jc w:val="center"/>
              <w:rPr>
                <w:b/>
                <w:bCs/>
                <w:snapToGrid w:val="0"/>
                <w:kern w:val="0"/>
                <w:sz w:val="18"/>
              </w:rPr>
            </w:pPr>
            <w:r>
              <w:rPr>
                <w:rFonts w:hint="eastAsia"/>
                <w:b/>
                <w:bCs/>
                <w:snapToGrid w:val="0"/>
                <w:kern w:val="0"/>
                <w:sz w:val="18"/>
              </w:rPr>
              <w:t>类别</w:t>
            </w:r>
          </w:p>
        </w:tc>
        <w:tc>
          <w:tcPr>
            <w:tcW w:w="1167" w:type="dxa"/>
            <w:tcBorders>
              <w:top w:val="double" w:sz="4" w:space="0" w:color="auto"/>
            </w:tcBorders>
            <w:vAlign w:val="center"/>
          </w:tcPr>
          <w:p w14:paraId="1902FB61" w14:textId="77777777" w:rsidR="007A267D" w:rsidRDefault="007A267D" w:rsidP="00865B58">
            <w:pPr>
              <w:adjustRightInd w:val="0"/>
              <w:snapToGrid w:val="0"/>
              <w:spacing w:line="300" w:lineRule="auto"/>
              <w:jc w:val="center"/>
              <w:rPr>
                <w:b/>
                <w:bCs/>
                <w:snapToGrid w:val="0"/>
                <w:kern w:val="0"/>
                <w:sz w:val="18"/>
              </w:rPr>
            </w:pPr>
            <w:r>
              <w:rPr>
                <w:rFonts w:hint="eastAsia"/>
                <w:b/>
                <w:bCs/>
                <w:snapToGrid w:val="0"/>
                <w:kern w:val="0"/>
                <w:sz w:val="18"/>
              </w:rPr>
              <w:t>评分项目</w:t>
            </w:r>
          </w:p>
        </w:tc>
        <w:tc>
          <w:tcPr>
            <w:tcW w:w="907" w:type="dxa"/>
            <w:tcBorders>
              <w:top w:val="double" w:sz="4" w:space="0" w:color="auto"/>
            </w:tcBorders>
            <w:vAlign w:val="center"/>
          </w:tcPr>
          <w:p w14:paraId="22726FC3" w14:textId="77777777" w:rsidR="007A267D" w:rsidRDefault="007A267D" w:rsidP="00865B58">
            <w:pPr>
              <w:widowControl/>
              <w:adjustRightInd w:val="0"/>
              <w:snapToGrid w:val="0"/>
              <w:spacing w:after="60"/>
              <w:jc w:val="center"/>
              <w:rPr>
                <w:snapToGrid w:val="0"/>
                <w:kern w:val="0"/>
                <w:sz w:val="18"/>
              </w:rPr>
            </w:pPr>
            <w:r>
              <w:rPr>
                <w:rFonts w:hint="eastAsia"/>
                <w:b/>
                <w:bCs/>
                <w:snapToGrid w:val="0"/>
                <w:kern w:val="0"/>
                <w:sz w:val="18"/>
              </w:rPr>
              <w:t>最高分值</w:t>
            </w:r>
          </w:p>
        </w:tc>
        <w:tc>
          <w:tcPr>
            <w:tcW w:w="5455" w:type="dxa"/>
            <w:tcBorders>
              <w:top w:val="double" w:sz="4" w:space="0" w:color="auto"/>
              <w:right w:val="double" w:sz="4" w:space="0" w:color="auto"/>
            </w:tcBorders>
            <w:vAlign w:val="center"/>
          </w:tcPr>
          <w:p w14:paraId="1B36562C" w14:textId="77777777" w:rsidR="007A267D" w:rsidRDefault="007A267D" w:rsidP="00865B58">
            <w:pPr>
              <w:adjustRightInd w:val="0"/>
              <w:snapToGrid w:val="0"/>
              <w:spacing w:line="300" w:lineRule="auto"/>
              <w:jc w:val="center"/>
              <w:rPr>
                <w:b/>
                <w:bCs/>
                <w:snapToGrid w:val="0"/>
                <w:kern w:val="0"/>
                <w:sz w:val="18"/>
              </w:rPr>
            </w:pPr>
            <w:r>
              <w:rPr>
                <w:rFonts w:hint="eastAsia"/>
                <w:b/>
                <w:bCs/>
                <w:snapToGrid w:val="0"/>
                <w:kern w:val="0"/>
                <w:sz w:val="18"/>
              </w:rPr>
              <w:t>备注</w:t>
            </w:r>
          </w:p>
        </w:tc>
      </w:tr>
      <w:tr w:rsidR="007A267D" w14:paraId="6566B3CC" w14:textId="77777777" w:rsidTr="007A267D">
        <w:trPr>
          <w:cantSplit/>
          <w:trHeight w:val="1011"/>
          <w:jc w:val="center"/>
        </w:trPr>
        <w:tc>
          <w:tcPr>
            <w:tcW w:w="1137" w:type="dxa"/>
            <w:vMerge w:val="restart"/>
            <w:tcBorders>
              <w:left w:val="double" w:sz="4" w:space="0" w:color="auto"/>
            </w:tcBorders>
            <w:vAlign w:val="center"/>
          </w:tcPr>
          <w:p w14:paraId="747E391F" w14:textId="77777777" w:rsidR="007A267D" w:rsidRDefault="007A267D" w:rsidP="00865B58">
            <w:pPr>
              <w:adjustRightInd w:val="0"/>
              <w:spacing w:line="300" w:lineRule="auto"/>
              <w:jc w:val="center"/>
              <w:rPr>
                <w:b/>
                <w:bCs/>
                <w:snapToGrid w:val="0"/>
                <w:kern w:val="0"/>
                <w:szCs w:val="21"/>
              </w:rPr>
            </w:pPr>
            <w:r>
              <w:rPr>
                <w:rFonts w:hint="eastAsia"/>
                <w:b/>
                <w:bCs/>
                <w:snapToGrid w:val="0"/>
                <w:kern w:val="0"/>
                <w:szCs w:val="21"/>
              </w:rPr>
              <w:t>技术标（</w:t>
            </w:r>
            <w:r>
              <w:rPr>
                <w:rFonts w:hint="eastAsia"/>
                <w:b/>
                <w:bCs/>
                <w:snapToGrid w:val="0"/>
                <w:kern w:val="0"/>
                <w:szCs w:val="21"/>
              </w:rPr>
              <w:t>J</w:t>
            </w:r>
            <w:r>
              <w:rPr>
                <w:rFonts w:hint="eastAsia"/>
                <w:b/>
                <w:bCs/>
                <w:snapToGrid w:val="0"/>
                <w:kern w:val="0"/>
                <w:szCs w:val="21"/>
              </w:rPr>
              <w:t>）</w:t>
            </w:r>
          </w:p>
          <w:p w14:paraId="29624E07" w14:textId="77777777" w:rsidR="007A267D" w:rsidRDefault="007A267D" w:rsidP="00865B58">
            <w:pPr>
              <w:adjustRightInd w:val="0"/>
              <w:spacing w:line="300" w:lineRule="auto"/>
              <w:jc w:val="center"/>
              <w:rPr>
                <w:b/>
                <w:bCs/>
                <w:snapToGrid w:val="0"/>
                <w:kern w:val="0"/>
                <w:szCs w:val="21"/>
              </w:rPr>
            </w:pPr>
            <w:r>
              <w:rPr>
                <w:rFonts w:hint="eastAsia"/>
                <w:b/>
                <w:bCs/>
                <w:snapToGrid w:val="0"/>
                <w:kern w:val="0"/>
                <w:szCs w:val="21"/>
              </w:rPr>
              <w:t>（总分</w:t>
            </w:r>
            <w:r>
              <w:rPr>
                <w:b/>
                <w:bCs/>
                <w:snapToGrid w:val="0"/>
                <w:kern w:val="0"/>
                <w:szCs w:val="21"/>
              </w:rPr>
              <w:t>53</w:t>
            </w:r>
            <w:r>
              <w:rPr>
                <w:rFonts w:hint="eastAsia"/>
                <w:b/>
                <w:bCs/>
                <w:snapToGrid w:val="0"/>
                <w:kern w:val="0"/>
                <w:szCs w:val="21"/>
              </w:rPr>
              <w:t>分）</w:t>
            </w:r>
          </w:p>
        </w:tc>
        <w:tc>
          <w:tcPr>
            <w:tcW w:w="1167" w:type="dxa"/>
            <w:vAlign w:val="center"/>
          </w:tcPr>
          <w:p w14:paraId="3B582E72" w14:textId="77777777" w:rsidR="007A267D" w:rsidRDefault="007A267D" w:rsidP="00865B58">
            <w:pPr>
              <w:adjustRightInd w:val="0"/>
              <w:spacing w:line="300" w:lineRule="auto"/>
              <w:jc w:val="center"/>
              <w:rPr>
                <w:rFonts w:ascii="宋体" w:hAnsi="宋体" w:cs="宋体"/>
                <w:kern w:val="0"/>
              </w:rPr>
            </w:pPr>
            <w:r>
              <w:rPr>
                <w:rFonts w:ascii="宋体" w:hAnsi="宋体" w:cs="宋体" w:hint="eastAsia"/>
                <w:kern w:val="0"/>
              </w:rPr>
              <w:t>技术保障措施</w:t>
            </w:r>
          </w:p>
        </w:tc>
        <w:tc>
          <w:tcPr>
            <w:tcW w:w="907" w:type="dxa"/>
            <w:vAlign w:val="center"/>
          </w:tcPr>
          <w:p w14:paraId="40FAA554" w14:textId="77777777" w:rsidR="007A267D" w:rsidRDefault="007A267D" w:rsidP="00865B58">
            <w:pPr>
              <w:adjustRightInd w:val="0"/>
              <w:spacing w:line="300" w:lineRule="auto"/>
              <w:jc w:val="center"/>
              <w:rPr>
                <w:rFonts w:ascii="宋体" w:hAnsi="宋体" w:cs="宋体"/>
                <w:kern w:val="0"/>
              </w:rPr>
            </w:pPr>
            <w:r>
              <w:rPr>
                <w:rFonts w:ascii="宋体" w:hAnsi="宋体" w:cs="宋体" w:hint="eastAsia"/>
                <w:kern w:val="0"/>
              </w:rPr>
              <w:t>3</w:t>
            </w:r>
          </w:p>
        </w:tc>
        <w:tc>
          <w:tcPr>
            <w:tcW w:w="5455" w:type="dxa"/>
            <w:tcBorders>
              <w:right w:val="double" w:sz="4" w:space="0" w:color="auto"/>
            </w:tcBorders>
            <w:vAlign w:val="center"/>
          </w:tcPr>
          <w:p w14:paraId="6AA56027" w14:textId="77777777" w:rsidR="007A267D" w:rsidRDefault="007A267D" w:rsidP="00865B58">
            <w:pPr>
              <w:adjustRightInd w:val="0"/>
              <w:spacing w:line="300" w:lineRule="auto"/>
              <w:rPr>
                <w:rFonts w:ascii="宋体" w:hAnsi="宋体" w:cs="宋体"/>
                <w:kern w:val="0"/>
              </w:rPr>
            </w:pPr>
            <w:r>
              <w:rPr>
                <w:rFonts w:ascii="宋体" w:hAnsi="宋体" w:cs="宋体" w:hint="eastAsia"/>
                <w:kern w:val="0"/>
              </w:rPr>
              <w:t>在投标文件中详细说明设备制造商的保障措施（包括技术团队和技术方案等），评审委员会根据对招标文件的响应情况进行打分：保障措施满足招标要求且详细可行</w:t>
            </w:r>
            <w:proofErr w:type="gramStart"/>
            <w:r>
              <w:rPr>
                <w:rFonts w:ascii="宋体" w:hAnsi="宋体" w:cs="宋体" w:hint="eastAsia"/>
                <w:kern w:val="0"/>
              </w:rPr>
              <w:t>为优得</w:t>
            </w:r>
            <w:r>
              <w:rPr>
                <w:rFonts w:ascii="宋体" w:hAnsi="宋体" w:cs="宋体"/>
                <w:kern w:val="0"/>
              </w:rPr>
              <w:t>3</w:t>
            </w:r>
            <w:r>
              <w:rPr>
                <w:rFonts w:ascii="宋体" w:hAnsi="宋体" w:cs="宋体" w:hint="eastAsia"/>
                <w:kern w:val="0"/>
              </w:rPr>
              <w:t>分</w:t>
            </w:r>
            <w:proofErr w:type="gramEnd"/>
            <w:r>
              <w:rPr>
                <w:rFonts w:ascii="宋体" w:hAnsi="宋体" w:cs="宋体" w:hint="eastAsia"/>
                <w:kern w:val="0"/>
              </w:rPr>
              <w:t>，保障措施满足招标要求且比较完善</w:t>
            </w:r>
            <w:proofErr w:type="gramStart"/>
            <w:r>
              <w:rPr>
                <w:rFonts w:ascii="宋体" w:hAnsi="宋体" w:cs="宋体" w:hint="eastAsia"/>
                <w:kern w:val="0"/>
              </w:rPr>
              <w:t>为良得</w:t>
            </w:r>
            <w:r>
              <w:rPr>
                <w:rFonts w:ascii="宋体" w:hAnsi="宋体" w:cs="宋体"/>
                <w:kern w:val="0"/>
              </w:rPr>
              <w:t>2</w:t>
            </w:r>
            <w:r>
              <w:rPr>
                <w:rFonts w:ascii="宋体" w:hAnsi="宋体" w:cs="宋体" w:hint="eastAsia"/>
                <w:kern w:val="0"/>
              </w:rPr>
              <w:t>分</w:t>
            </w:r>
            <w:proofErr w:type="gramEnd"/>
            <w:r>
              <w:rPr>
                <w:rFonts w:ascii="宋体" w:hAnsi="宋体" w:cs="宋体" w:hint="eastAsia"/>
                <w:kern w:val="0"/>
              </w:rPr>
              <w:t>，保障措施基本满足招标要求为中得</w:t>
            </w:r>
            <w:r>
              <w:rPr>
                <w:rFonts w:ascii="宋体" w:hAnsi="宋体" w:cs="宋体"/>
                <w:kern w:val="0"/>
              </w:rPr>
              <w:t>1</w:t>
            </w:r>
            <w:r>
              <w:rPr>
                <w:rFonts w:ascii="宋体" w:hAnsi="宋体" w:cs="宋体" w:hint="eastAsia"/>
                <w:kern w:val="0"/>
              </w:rPr>
              <w:t>分，不提供或不可行为差得</w:t>
            </w:r>
            <w:r>
              <w:rPr>
                <w:rFonts w:ascii="宋体" w:hAnsi="宋体" w:cs="宋体"/>
                <w:kern w:val="0"/>
              </w:rPr>
              <w:t>0</w:t>
            </w:r>
            <w:r>
              <w:rPr>
                <w:rFonts w:ascii="宋体" w:hAnsi="宋体" w:cs="宋体" w:hint="eastAsia"/>
                <w:kern w:val="0"/>
              </w:rPr>
              <w:t>分</w:t>
            </w:r>
          </w:p>
        </w:tc>
      </w:tr>
      <w:tr w:rsidR="007A267D" w14:paraId="2057D9FE" w14:textId="77777777" w:rsidTr="007A267D">
        <w:trPr>
          <w:cantSplit/>
          <w:trHeight w:val="1073"/>
          <w:jc w:val="center"/>
        </w:trPr>
        <w:tc>
          <w:tcPr>
            <w:tcW w:w="1137" w:type="dxa"/>
            <w:vMerge/>
            <w:tcBorders>
              <w:left w:val="double" w:sz="4" w:space="0" w:color="auto"/>
            </w:tcBorders>
            <w:vAlign w:val="center"/>
          </w:tcPr>
          <w:p w14:paraId="300C8E13" w14:textId="77777777" w:rsidR="007A267D" w:rsidRDefault="007A267D" w:rsidP="00865B58">
            <w:pPr>
              <w:adjustRightInd w:val="0"/>
              <w:spacing w:line="300" w:lineRule="auto"/>
              <w:jc w:val="center"/>
              <w:rPr>
                <w:b/>
                <w:bCs/>
                <w:snapToGrid w:val="0"/>
                <w:kern w:val="0"/>
                <w:szCs w:val="21"/>
              </w:rPr>
            </w:pPr>
          </w:p>
        </w:tc>
        <w:tc>
          <w:tcPr>
            <w:tcW w:w="1167" w:type="dxa"/>
            <w:vAlign w:val="center"/>
          </w:tcPr>
          <w:p w14:paraId="6CB33721" w14:textId="77777777" w:rsidR="007A267D" w:rsidRDefault="007A267D" w:rsidP="00865B58">
            <w:pPr>
              <w:adjustRightInd w:val="0"/>
              <w:spacing w:line="300" w:lineRule="auto"/>
              <w:jc w:val="center"/>
              <w:rPr>
                <w:rFonts w:ascii="宋体" w:hAnsi="宋体" w:cs="宋体"/>
                <w:kern w:val="0"/>
              </w:rPr>
            </w:pPr>
            <w:r>
              <w:rPr>
                <w:rFonts w:ascii="宋体" w:hAnsi="宋体" w:cs="宋体" w:hint="eastAsia"/>
                <w:kern w:val="0"/>
              </w:rPr>
              <w:t>技术规格偏离情况</w:t>
            </w:r>
          </w:p>
        </w:tc>
        <w:tc>
          <w:tcPr>
            <w:tcW w:w="907" w:type="dxa"/>
            <w:vAlign w:val="center"/>
          </w:tcPr>
          <w:p w14:paraId="3256F117" w14:textId="77777777" w:rsidR="007A267D" w:rsidRDefault="007A267D" w:rsidP="00865B58">
            <w:pPr>
              <w:spacing w:line="300" w:lineRule="auto"/>
              <w:jc w:val="center"/>
              <w:rPr>
                <w:rFonts w:ascii="宋体" w:hAnsi="宋体" w:cs="宋体"/>
                <w:kern w:val="0"/>
              </w:rPr>
            </w:pPr>
            <w:r>
              <w:rPr>
                <w:rFonts w:ascii="宋体" w:hAnsi="宋体" w:cs="宋体"/>
                <w:kern w:val="0"/>
              </w:rPr>
              <w:t>38</w:t>
            </w:r>
          </w:p>
        </w:tc>
        <w:tc>
          <w:tcPr>
            <w:tcW w:w="5455" w:type="dxa"/>
            <w:tcBorders>
              <w:right w:val="double" w:sz="4" w:space="0" w:color="auto"/>
            </w:tcBorders>
            <w:vAlign w:val="center"/>
          </w:tcPr>
          <w:p w14:paraId="4C6BBBD2" w14:textId="59825D48" w:rsidR="007A267D" w:rsidRDefault="007A267D" w:rsidP="00865B58">
            <w:pPr>
              <w:adjustRightInd w:val="0"/>
              <w:snapToGrid w:val="0"/>
              <w:spacing w:line="360" w:lineRule="exact"/>
              <w:rPr>
                <w:rFonts w:ascii="宋体" w:hAnsi="宋体"/>
                <w:szCs w:val="21"/>
              </w:rPr>
            </w:pPr>
            <w:r>
              <w:rPr>
                <w:rFonts w:ascii="宋体" w:hAnsi="宋体" w:hint="eastAsia"/>
                <w:szCs w:val="21"/>
              </w:rPr>
              <w:t>投标人应如实填写《技术规格偏离表》，评审委员会根据技术参数响应情况进行打分，各项技术参数指标及要求全部满足的得满分5</w:t>
            </w:r>
            <w:r>
              <w:rPr>
                <w:rFonts w:ascii="宋体" w:hAnsi="宋体"/>
                <w:szCs w:val="21"/>
              </w:rPr>
              <w:t>0</w:t>
            </w:r>
            <w:r>
              <w:rPr>
                <w:rFonts w:ascii="宋体" w:hAnsi="宋体" w:hint="eastAsia"/>
                <w:szCs w:val="21"/>
              </w:rPr>
              <w:t>分，未响应的</w:t>
            </w:r>
            <w:proofErr w:type="gramStart"/>
            <w:r>
              <w:rPr>
                <w:rFonts w:ascii="宋体" w:hAnsi="宋体" w:hint="eastAsia"/>
                <w:szCs w:val="21"/>
              </w:rPr>
              <w:t>参数按负偏离</w:t>
            </w:r>
            <w:proofErr w:type="gramEnd"/>
            <w:r>
              <w:rPr>
                <w:rFonts w:ascii="宋体" w:hAnsi="宋体" w:hint="eastAsia"/>
                <w:szCs w:val="21"/>
              </w:rPr>
              <w:t>扣分。</w:t>
            </w:r>
            <w:r w:rsidR="0058200F" w:rsidRPr="0058200F">
              <w:rPr>
                <w:rFonts w:ascii="宋体" w:hAnsi="宋体" w:hint="eastAsia"/>
                <w:szCs w:val="21"/>
              </w:rPr>
              <w:t>“★”号条款是关键技术参数，一项不符合即导致该投标人投标无效。所有投标人必须严格按照招标文件的内容进行填写，如不能</w:t>
            </w:r>
            <w:proofErr w:type="gramStart"/>
            <w:r w:rsidR="0058200F" w:rsidRPr="0058200F">
              <w:rPr>
                <w:rFonts w:ascii="宋体" w:hAnsi="宋体" w:hint="eastAsia"/>
                <w:szCs w:val="21"/>
              </w:rPr>
              <w:t>填写请</w:t>
            </w:r>
            <w:proofErr w:type="gramEnd"/>
            <w:r w:rsidR="0058200F" w:rsidRPr="0058200F">
              <w:rPr>
                <w:rFonts w:ascii="宋体" w:hAnsi="宋体" w:hint="eastAsia"/>
                <w:szCs w:val="21"/>
              </w:rPr>
              <w:t>提供说明。</w:t>
            </w:r>
            <w:r>
              <w:rPr>
                <w:rFonts w:ascii="宋体" w:hAnsi="宋体" w:hint="eastAsia"/>
                <w:szCs w:val="21"/>
              </w:rPr>
              <w:t>带▲的重要</w:t>
            </w:r>
            <w:proofErr w:type="gramStart"/>
            <w:r>
              <w:rPr>
                <w:rFonts w:ascii="宋体" w:hAnsi="宋体" w:hint="eastAsia"/>
                <w:szCs w:val="21"/>
              </w:rPr>
              <w:t>参数每负偏离</w:t>
            </w:r>
            <w:proofErr w:type="gramEnd"/>
            <w:r>
              <w:rPr>
                <w:rFonts w:ascii="宋体" w:hAnsi="宋体" w:hint="eastAsia"/>
                <w:szCs w:val="21"/>
              </w:rPr>
              <w:t>一项扣10分，其他一般</w:t>
            </w:r>
            <w:proofErr w:type="gramStart"/>
            <w:r>
              <w:rPr>
                <w:rFonts w:ascii="宋体" w:hAnsi="宋体" w:hint="eastAsia"/>
                <w:szCs w:val="21"/>
              </w:rPr>
              <w:t>参数每负偏离</w:t>
            </w:r>
            <w:proofErr w:type="gramEnd"/>
            <w:r>
              <w:rPr>
                <w:rFonts w:ascii="宋体" w:hAnsi="宋体" w:hint="eastAsia"/>
                <w:szCs w:val="21"/>
              </w:rPr>
              <w:t>一项扣5分，正偏离不加分。扣完为止，最低得0分。</w:t>
            </w:r>
          </w:p>
          <w:p w14:paraId="5C115788" w14:textId="77777777" w:rsidR="007A267D" w:rsidRDefault="007A267D" w:rsidP="00865B58">
            <w:pPr>
              <w:adjustRightInd w:val="0"/>
              <w:snapToGrid w:val="0"/>
              <w:spacing w:line="360" w:lineRule="exact"/>
              <w:rPr>
                <w:rFonts w:ascii="宋体" w:hAnsi="宋体" w:cs="宋体"/>
                <w:b/>
                <w:kern w:val="0"/>
              </w:rPr>
            </w:pPr>
            <w:r>
              <w:rPr>
                <w:rFonts w:ascii="宋体" w:hAnsi="宋体" w:hint="eastAsia"/>
                <w:szCs w:val="21"/>
              </w:rPr>
              <w:t>【对于《技术规格偏离表》中投标技术响应与偏离情况填写不一致的，评委会按负偏离处理。】</w:t>
            </w:r>
          </w:p>
        </w:tc>
      </w:tr>
      <w:tr w:rsidR="007A267D" w14:paraId="0C1A4949" w14:textId="77777777" w:rsidTr="007A267D">
        <w:trPr>
          <w:cantSplit/>
          <w:trHeight w:val="1073"/>
          <w:jc w:val="center"/>
        </w:trPr>
        <w:tc>
          <w:tcPr>
            <w:tcW w:w="1137" w:type="dxa"/>
            <w:vMerge/>
            <w:tcBorders>
              <w:left w:val="double" w:sz="4" w:space="0" w:color="auto"/>
            </w:tcBorders>
            <w:vAlign w:val="center"/>
          </w:tcPr>
          <w:p w14:paraId="6552BA17" w14:textId="77777777" w:rsidR="007A267D" w:rsidRDefault="007A267D" w:rsidP="00865B58">
            <w:pPr>
              <w:adjustRightInd w:val="0"/>
              <w:spacing w:line="300" w:lineRule="auto"/>
              <w:jc w:val="center"/>
              <w:rPr>
                <w:b/>
                <w:bCs/>
                <w:snapToGrid w:val="0"/>
                <w:kern w:val="0"/>
                <w:szCs w:val="21"/>
              </w:rPr>
            </w:pPr>
          </w:p>
        </w:tc>
        <w:tc>
          <w:tcPr>
            <w:tcW w:w="1167" w:type="dxa"/>
            <w:vAlign w:val="center"/>
          </w:tcPr>
          <w:p w14:paraId="31B9F5DF" w14:textId="77777777" w:rsidR="007A267D" w:rsidRPr="00E6074B" w:rsidRDefault="007A267D" w:rsidP="00865B58">
            <w:pPr>
              <w:spacing w:line="240" w:lineRule="exact"/>
              <w:jc w:val="center"/>
              <w:rPr>
                <w:rFonts w:ascii="宋体" w:hAnsi="宋体" w:cs="宋体"/>
                <w:color w:val="000000" w:themeColor="text1"/>
                <w:szCs w:val="21"/>
              </w:rPr>
            </w:pPr>
            <w:r w:rsidRPr="00E6074B">
              <w:rPr>
                <w:rFonts w:ascii="宋体" w:hAnsi="宋体" w:cs="宋体" w:hint="eastAsia"/>
                <w:color w:val="000000" w:themeColor="text1"/>
                <w:szCs w:val="21"/>
              </w:rPr>
              <w:t>奖项</w:t>
            </w:r>
          </w:p>
          <w:p w14:paraId="461A4CF8" w14:textId="77777777" w:rsidR="007A267D" w:rsidRPr="00E6074B" w:rsidRDefault="007A267D" w:rsidP="00865B58">
            <w:pPr>
              <w:adjustRightInd w:val="0"/>
              <w:spacing w:line="300" w:lineRule="auto"/>
              <w:jc w:val="center"/>
              <w:rPr>
                <w:rFonts w:ascii="宋体" w:hAnsi="宋体" w:cs="宋体"/>
                <w:color w:val="000000" w:themeColor="text1"/>
                <w:kern w:val="0"/>
              </w:rPr>
            </w:pPr>
          </w:p>
        </w:tc>
        <w:tc>
          <w:tcPr>
            <w:tcW w:w="907" w:type="dxa"/>
            <w:vAlign w:val="center"/>
          </w:tcPr>
          <w:p w14:paraId="7A07A194" w14:textId="77777777" w:rsidR="007A267D" w:rsidRPr="00E6074B" w:rsidRDefault="007A267D" w:rsidP="00865B58">
            <w:pPr>
              <w:spacing w:line="300" w:lineRule="auto"/>
              <w:jc w:val="center"/>
              <w:rPr>
                <w:rFonts w:ascii="宋体" w:hAnsi="宋体" w:cs="宋体"/>
                <w:color w:val="000000" w:themeColor="text1"/>
                <w:kern w:val="0"/>
              </w:rPr>
            </w:pPr>
            <w:r w:rsidRPr="00E6074B">
              <w:rPr>
                <w:rFonts w:ascii="宋体" w:hAnsi="宋体" w:cs="宋体" w:hint="eastAsia"/>
                <w:color w:val="000000" w:themeColor="text1"/>
                <w:kern w:val="0"/>
              </w:rPr>
              <w:t>1</w:t>
            </w:r>
            <w:r w:rsidRPr="00E6074B">
              <w:rPr>
                <w:rFonts w:ascii="宋体" w:hAnsi="宋体" w:cs="宋体"/>
                <w:color w:val="000000" w:themeColor="text1"/>
                <w:kern w:val="0"/>
              </w:rPr>
              <w:t>2</w:t>
            </w:r>
          </w:p>
        </w:tc>
        <w:tc>
          <w:tcPr>
            <w:tcW w:w="5455" w:type="dxa"/>
            <w:tcBorders>
              <w:right w:val="double" w:sz="4" w:space="0" w:color="auto"/>
            </w:tcBorders>
            <w:vAlign w:val="center"/>
          </w:tcPr>
          <w:p w14:paraId="11CEA2A7" w14:textId="77777777" w:rsidR="007A267D" w:rsidRPr="00E6074B" w:rsidRDefault="007A267D" w:rsidP="00865B58">
            <w:pPr>
              <w:adjustRightInd w:val="0"/>
              <w:snapToGrid w:val="0"/>
              <w:rPr>
                <w:rFonts w:ascii="宋体" w:hAnsi="宋体"/>
                <w:color w:val="000000" w:themeColor="text1"/>
                <w:kern w:val="0"/>
                <w:szCs w:val="21"/>
              </w:rPr>
            </w:pPr>
            <w:r w:rsidRPr="00E6074B">
              <w:rPr>
                <w:rFonts w:ascii="宋体" w:hAnsi="宋体" w:hint="eastAsia"/>
                <w:color w:val="000000" w:themeColor="text1"/>
                <w:kern w:val="0"/>
                <w:szCs w:val="21"/>
              </w:rPr>
              <w:t>所投产</w:t>
            </w:r>
            <w:proofErr w:type="gramStart"/>
            <w:r w:rsidRPr="00E6074B">
              <w:rPr>
                <w:rFonts w:ascii="宋体" w:hAnsi="宋体" w:hint="eastAsia"/>
                <w:color w:val="000000" w:themeColor="text1"/>
                <w:kern w:val="0"/>
                <w:szCs w:val="21"/>
              </w:rPr>
              <w:t>品机构</w:t>
            </w:r>
            <w:proofErr w:type="gramEnd"/>
            <w:r w:rsidRPr="00E6074B">
              <w:rPr>
                <w:rFonts w:ascii="宋体" w:hAnsi="宋体" w:hint="eastAsia"/>
                <w:color w:val="000000" w:themeColor="text1"/>
                <w:kern w:val="0"/>
                <w:szCs w:val="21"/>
              </w:rPr>
              <w:t>岗位数字证书原厂商需具备“2</w:t>
            </w:r>
            <w:r w:rsidRPr="00E6074B">
              <w:rPr>
                <w:rFonts w:ascii="宋体" w:hAnsi="宋体"/>
                <w:color w:val="000000" w:themeColor="text1"/>
                <w:kern w:val="0"/>
                <w:szCs w:val="21"/>
              </w:rPr>
              <w:t>019</w:t>
            </w:r>
            <w:r w:rsidRPr="00E6074B">
              <w:rPr>
                <w:rFonts w:ascii="宋体" w:hAnsi="宋体" w:hint="eastAsia"/>
                <w:color w:val="000000" w:themeColor="text1"/>
                <w:kern w:val="0"/>
                <w:szCs w:val="21"/>
              </w:rPr>
              <w:t>年广东省医学信息”优秀合作企业荣誉证书。</w:t>
            </w:r>
          </w:p>
          <w:p w14:paraId="3F42AC1F" w14:textId="77777777" w:rsidR="007A267D" w:rsidRPr="00E6074B" w:rsidRDefault="007A267D" w:rsidP="00865B58">
            <w:pPr>
              <w:adjustRightInd w:val="0"/>
              <w:snapToGrid w:val="0"/>
              <w:rPr>
                <w:rFonts w:ascii="宋体" w:hAnsi="宋体"/>
                <w:color w:val="000000" w:themeColor="text1"/>
                <w:kern w:val="0"/>
                <w:szCs w:val="21"/>
              </w:rPr>
            </w:pPr>
            <w:r w:rsidRPr="00E6074B">
              <w:rPr>
                <w:rFonts w:ascii="宋体" w:hAnsi="宋体" w:hint="eastAsia"/>
                <w:color w:val="000000" w:themeColor="text1"/>
                <w:kern w:val="0"/>
                <w:szCs w:val="21"/>
              </w:rPr>
              <w:t>所投产品服务器证书原厂商需具备“基于T</w:t>
            </w:r>
            <w:r w:rsidRPr="00E6074B">
              <w:rPr>
                <w:rFonts w:ascii="宋体" w:hAnsi="宋体"/>
                <w:color w:val="000000" w:themeColor="text1"/>
                <w:kern w:val="0"/>
                <w:szCs w:val="21"/>
              </w:rPr>
              <w:t>LS</w:t>
            </w:r>
            <w:r w:rsidRPr="00E6074B">
              <w:rPr>
                <w:rFonts w:ascii="宋体" w:hAnsi="宋体" w:hint="eastAsia"/>
                <w:color w:val="000000" w:themeColor="text1"/>
                <w:kern w:val="0"/>
                <w:szCs w:val="21"/>
              </w:rPr>
              <w:t>协议实用加密通信的方法及装置”发明专利证书。</w:t>
            </w:r>
          </w:p>
          <w:p w14:paraId="7BD1F7BA" w14:textId="77777777" w:rsidR="007A267D" w:rsidRPr="00E6074B" w:rsidRDefault="007A267D" w:rsidP="00865B58">
            <w:pPr>
              <w:adjustRightInd w:val="0"/>
              <w:snapToGrid w:val="0"/>
              <w:rPr>
                <w:rFonts w:ascii="宋体" w:hAnsi="宋体" w:cs="宋体"/>
                <w:color w:val="000000" w:themeColor="text1"/>
                <w:szCs w:val="21"/>
              </w:rPr>
            </w:pPr>
            <w:r w:rsidRPr="00E6074B">
              <w:rPr>
                <w:rFonts w:ascii="宋体" w:hAnsi="宋体" w:cs="宋体" w:hint="eastAsia"/>
                <w:color w:val="000000" w:themeColor="text1"/>
                <w:szCs w:val="21"/>
              </w:rPr>
              <w:t>提供</w:t>
            </w:r>
            <w:r w:rsidRPr="00E6074B">
              <w:rPr>
                <w:rFonts w:ascii="宋体" w:hAnsi="宋体" w:hint="eastAsia"/>
                <w:color w:val="000000" w:themeColor="text1"/>
                <w:kern w:val="0"/>
                <w:szCs w:val="21"/>
              </w:rPr>
              <w:t>优秀合作企业荣誉证书及发明专利证书扫描件</w:t>
            </w:r>
            <w:r w:rsidRPr="00E6074B">
              <w:rPr>
                <w:rFonts w:ascii="宋体" w:hAnsi="宋体" w:cs="宋体" w:hint="eastAsia"/>
                <w:color w:val="000000" w:themeColor="text1"/>
                <w:szCs w:val="21"/>
              </w:rPr>
              <w:t>。</w:t>
            </w:r>
          </w:p>
          <w:p w14:paraId="41198BF0" w14:textId="77777777" w:rsidR="007A267D" w:rsidRPr="00E6074B" w:rsidRDefault="007A267D" w:rsidP="00865B58">
            <w:pPr>
              <w:adjustRightInd w:val="0"/>
              <w:snapToGrid w:val="0"/>
              <w:spacing w:line="360" w:lineRule="exact"/>
              <w:rPr>
                <w:rFonts w:ascii="宋体" w:hAnsi="宋体"/>
                <w:color w:val="000000" w:themeColor="text1"/>
                <w:szCs w:val="21"/>
              </w:rPr>
            </w:pPr>
            <w:r w:rsidRPr="00E6074B">
              <w:rPr>
                <w:rFonts w:ascii="宋体" w:hAnsi="宋体" w:cs="宋体" w:hint="eastAsia"/>
                <w:color w:val="000000" w:themeColor="text1"/>
                <w:szCs w:val="21"/>
              </w:rPr>
              <w:t>有提供一项得</w:t>
            </w:r>
            <w:r w:rsidRPr="00E6074B">
              <w:rPr>
                <w:rFonts w:ascii="宋体" w:hAnsi="宋体" w:cs="宋体"/>
                <w:color w:val="000000" w:themeColor="text1"/>
                <w:szCs w:val="21"/>
              </w:rPr>
              <w:t>6</w:t>
            </w:r>
            <w:r w:rsidRPr="00E6074B">
              <w:rPr>
                <w:rFonts w:ascii="宋体" w:hAnsi="宋体" w:cs="宋体" w:hint="eastAsia"/>
                <w:color w:val="000000" w:themeColor="text1"/>
                <w:szCs w:val="21"/>
              </w:rPr>
              <w:t>分，提供两项的得满分，一项都未提供则不得分。</w:t>
            </w:r>
          </w:p>
        </w:tc>
      </w:tr>
      <w:tr w:rsidR="007A267D" w14:paraId="0A7F7829" w14:textId="77777777" w:rsidTr="007A267D">
        <w:trPr>
          <w:trHeight w:val="223"/>
          <w:jc w:val="center"/>
        </w:trPr>
        <w:tc>
          <w:tcPr>
            <w:tcW w:w="1137" w:type="dxa"/>
            <w:tcBorders>
              <w:left w:val="double" w:sz="4" w:space="0" w:color="auto"/>
            </w:tcBorders>
            <w:vAlign w:val="center"/>
          </w:tcPr>
          <w:p w14:paraId="677A39DA" w14:textId="77777777" w:rsidR="007A267D" w:rsidRDefault="007A267D" w:rsidP="00865B58">
            <w:pPr>
              <w:adjustRightInd w:val="0"/>
              <w:spacing w:line="300" w:lineRule="auto"/>
              <w:jc w:val="center"/>
              <w:rPr>
                <w:b/>
                <w:bCs/>
                <w:snapToGrid w:val="0"/>
                <w:kern w:val="0"/>
                <w:szCs w:val="21"/>
              </w:rPr>
            </w:pPr>
            <w:r>
              <w:rPr>
                <w:rFonts w:hint="eastAsia"/>
                <w:b/>
                <w:bCs/>
                <w:snapToGrid w:val="0"/>
                <w:kern w:val="0"/>
                <w:szCs w:val="21"/>
              </w:rPr>
              <w:t>价格标（</w:t>
            </w:r>
            <w:r>
              <w:rPr>
                <w:rFonts w:hint="eastAsia"/>
                <w:b/>
                <w:bCs/>
                <w:snapToGrid w:val="0"/>
                <w:kern w:val="0"/>
                <w:szCs w:val="21"/>
              </w:rPr>
              <w:t>G</w:t>
            </w:r>
            <w:r>
              <w:rPr>
                <w:rFonts w:hint="eastAsia"/>
                <w:b/>
                <w:bCs/>
                <w:snapToGrid w:val="0"/>
                <w:kern w:val="0"/>
                <w:szCs w:val="21"/>
              </w:rPr>
              <w:t>）</w:t>
            </w:r>
          </w:p>
          <w:p w14:paraId="570A5336" w14:textId="77777777" w:rsidR="007A267D" w:rsidRDefault="007A267D" w:rsidP="00865B58">
            <w:pPr>
              <w:adjustRightInd w:val="0"/>
              <w:spacing w:line="300" w:lineRule="auto"/>
              <w:jc w:val="center"/>
              <w:rPr>
                <w:b/>
                <w:bCs/>
                <w:snapToGrid w:val="0"/>
                <w:kern w:val="0"/>
                <w:szCs w:val="21"/>
              </w:rPr>
            </w:pPr>
            <w:r>
              <w:rPr>
                <w:rFonts w:hint="eastAsia"/>
                <w:b/>
                <w:bCs/>
                <w:snapToGrid w:val="0"/>
                <w:kern w:val="0"/>
                <w:szCs w:val="21"/>
              </w:rPr>
              <w:lastRenderedPageBreak/>
              <w:t>（总分</w:t>
            </w:r>
            <w:r>
              <w:rPr>
                <w:b/>
                <w:bCs/>
                <w:snapToGrid w:val="0"/>
                <w:kern w:val="0"/>
                <w:szCs w:val="21"/>
              </w:rPr>
              <w:t>20</w:t>
            </w:r>
            <w:r>
              <w:rPr>
                <w:rFonts w:hint="eastAsia"/>
                <w:b/>
                <w:bCs/>
                <w:snapToGrid w:val="0"/>
                <w:kern w:val="0"/>
                <w:szCs w:val="21"/>
              </w:rPr>
              <w:t>分）</w:t>
            </w:r>
          </w:p>
        </w:tc>
        <w:tc>
          <w:tcPr>
            <w:tcW w:w="1167" w:type="dxa"/>
            <w:vAlign w:val="center"/>
          </w:tcPr>
          <w:p w14:paraId="4227117D" w14:textId="77777777" w:rsidR="007A267D" w:rsidRDefault="007A267D" w:rsidP="00865B58">
            <w:pPr>
              <w:adjustRightInd w:val="0"/>
              <w:spacing w:line="300" w:lineRule="auto"/>
              <w:jc w:val="center"/>
              <w:rPr>
                <w:rFonts w:ascii="宋体" w:hAnsi="宋体" w:cs="宋体"/>
                <w:kern w:val="0"/>
                <w:szCs w:val="21"/>
              </w:rPr>
            </w:pPr>
            <w:r>
              <w:rPr>
                <w:rFonts w:ascii="宋体" w:hAnsi="宋体" w:cs="宋体" w:hint="eastAsia"/>
                <w:kern w:val="0"/>
                <w:szCs w:val="21"/>
              </w:rPr>
              <w:lastRenderedPageBreak/>
              <w:t>投标总价</w:t>
            </w:r>
          </w:p>
        </w:tc>
        <w:tc>
          <w:tcPr>
            <w:tcW w:w="907" w:type="dxa"/>
            <w:tcBorders>
              <w:bottom w:val="single" w:sz="4" w:space="0" w:color="auto"/>
            </w:tcBorders>
            <w:vAlign w:val="center"/>
          </w:tcPr>
          <w:p w14:paraId="6FD6BE33" w14:textId="77777777" w:rsidR="007A267D" w:rsidRDefault="007A267D" w:rsidP="00865B58">
            <w:pPr>
              <w:adjustRightInd w:val="0"/>
              <w:spacing w:line="300" w:lineRule="auto"/>
              <w:jc w:val="center"/>
              <w:rPr>
                <w:rFonts w:ascii="宋体" w:hAnsi="宋体" w:cs="宋体"/>
                <w:kern w:val="0"/>
              </w:rPr>
            </w:pPr>
            <w:r>
              <w:rPr>
                <w:rFonts w:ascii="宋体" w:hAnsi="宋体" w:cs="宋体"/>
                <w:kern w:val="0"/>
              </w:rPr>
              <w:t>20</w:t>
            </w:r>
          </w:p>
        </w:tc>
        <w:tc>
          <w:tcPr>
            <w:tcW w:w="5455" w:type="dxa"/>
            <w:tcBorders>
              <w:bottom w:val="single" w:sz="4" w:space="0" w:color="auto"/>
              <w:right w:val="double" w:sz="4" w:space="0" w:color="auto"/>
            </w:tcBorders>
            <w:vAlign w:val="center"/>
          </w:tcPr>
          <w:p w14:paraId="1C4BA9E8" w14:textId="77777777" w:rsidR="007A267D" w:rsidRDefault="007A267D" w:rsidP="00865B58">
            <w:pPr>
              <w:adjustRightInd w:val="0"/>
              <w:spacing w:line="25" w:lineRule="atLeast"/>
              <w:jc w:val="left"/>
              <w:rPr>
                <w:rFonts w:ascii="宋体" w:hAnsi="宋体" w:cs="宋体"/>
                <w:kern w:val="0"/>
              </w:rPr>
            </w:pPr>
            <w:r>
              <w:rPr>
                <w:rFonts w:ascii="宋体" w:hAnsi="宋体" w:cs="宋体" w:hint="eastAsia"/>
                <w:kern w:val="0"/>
              </w:rPr>
              <w:t>价格分按以下方案计算：</w:t>
            </w:r>
          </w:p>
          <w:p w14:paraId="1DC1FB08" w14:textId="77777777" w:rsidR="007A267D" w:rsidRDefault="007A267D" w:rsidP="00865B58">
            <w:pPr>
              <w:adjustRightInd w:val="0"/>
              <w:spacing w:line="25" w:lineRule="atLeast"/>
              <w:jc w:val="left"/>
              <w:rPr>
                <w:rFonts w:ascii="宋体" w:hAnsi="宋体" w:cs="宋体"/>
                <w:kern w:val="0"/>
              </w:rPr>
            </w:pPr>
            <w:r>
              <w:rPr>
                <w:rFonts w:ascii="宋体" w:hAnsi="宋体" w:cs="宋体" w:hint="eastAsia"/>
                <w:kern w:val="0"/>
              </w:rPr>
              <w:t>投标报价得分= Z/Sn×30</w:t>
            </w:r>
          </w:p>
          <w:p w14:paraId="35C81BE7" w14:textId="77777777" w:rsidR="007A267D" w:rsidRDefault="007A267D" w:rsidP="00865B58">
            <w:pPr>
              <w:adjustRightInd w:val="0"/>
              <w:spacing w:line="25" w:lineRule="atLeast"/>
              <w:jc w:val="left"/>
              <w:rPr>
                <w:rFonts w:ascii="宋体" w:hAnsi="宋体" w:cs="宋体"/>
                <w:kern w:val="0"/>
              </w:rPr>
            </w:pPr>
            <w:r>
              <w:rPr>
                <w:rFonts w:ascii="宋体" w:hAnsi="宋体" w:cs="宋体" w:hint="eastAsia"/>
                <w:kern w:val="0"/>
              </w:rPr>
              <w:t>其中： Z --评标基准价，即通过资格性审查和符合性审</w:t>
            </w:r>
            <w:r>
              <w:rPr>
                <w:rFonts w:ascii="宋体" w:hAnsi="宋体" w:cs="宋体" w:hint="eastAsia"/>
                <w:kern w:val="0"/>
              </w:rPr>
              <w:lastRenderedPageBreak/>
              <w:t>查且投标价格最低的投标报价</w:t>
            </w:r>
          </w:p>
          <w:p w14:paraId="58E33705" w14:textId="77777777" w:rsidR="007A267D" w:rsidRDefault="007A267D" w:rsidP="00865B58">
            <w:pPr>
              <w:adjustRightInd w:val="0"/>
              <w:spacing w:line="25" w:lineRule="atLeast"/>
              <w:rPr>
                <w:rFonts w:ascii="宋体" w:hAnsi="宋体" w:cs="宋体"/>
                <w:kern w:val="0"/>
              </w:rPr>
            </w:pPr>
            <w:r>
              <w:rPr>
                <w:rFonts w:ascii="宋体" w:hAnsi="宋体" w:cs="宋体" w:hint="eastAsia"/>
                <w:kern w:val="0"/>
              </w:rPr>
              <w:tab/>
              <w:t xml:space="preserve">  Sn ---投标报价，即通过资格性审查和符合性审查的投标报价。</w:t>
            </w:r>
          </w:p>
          <w:p w14:paraId="1FC2AD4F" w14:textId="77777777" w:rsidR="007A267D" w:rsidRDefault="007A267D" w:rsidP="00865B58">
            <w:pPr>
              <w:adjustRightInd w:val="0"/>
              <w:spacing w:line="25" w:lineRule="atLeast"/>
              <w:rPr>
                <w:rFonts w:ascii="宋体" w:hAnsi="宋体" w:cs="宋体"/>
                <w:kern w:val="0"/>
              </w:rPr>
            </w:pPr>
            <w:r>
              <w:rPr>
                <w:rFonts w:ascii="宋体" w:hAnsi="宋体" w:cs="宋体" w:hint="eastAsia"/>
                <w:kern w:val="0"/>
              </w:rPr>
              <w:t>注：对于符合“26.4.3评标优惠政策”的投标，以调整后的价格计算评标基准价和投标报价。</w:t>
            </w:r>
          </w:p>
        </w:tc>
      </w:tr>
      <w:tr w:rsidR="007A267D" w14:paraId="33EB72E4" w14:textId="77777777" w:rsidTr="007A267D">
        <w:trPr>
          <w:trHeight w:val="315"/>
          <w:jc w:val="center"/>
        </w:trPr>
        <w:tc>
          <w:tcPr>
            <w:tcW w:w="1137" w:type="dxa"/>
            <w:vMerge w:val="restart"/>
            <w:tcBorders>
              <w:left w:val="double" w:sz="4" w:space="0" w:color="auto"/>
            </w:tcBorders>
            <w:vAlign w:val="center"/>
          </w:tcPr>
          <w:p w14:paraId="573162CF" w14:textId="77777777" w:rsidR="007A267D" w:rsidRDefault="007A267D" w:rsidP="00865B58">
            <w:pPr>
              <w:adjustRightInd w:val="0"/>
              <w:spacing w:line="300" w:lineRule="auto"/>
              <w:jc w:val="center"/>
              <w:rPr>
                <w:b/>
                <w:bCs/>
                <w:snapToGrid w:val="0"/>
                <w:kern w:val="0"/>
                <w:szCs w:val="21"/>
              </w:rPr>
            </w:pPr>
            <w:r>
              <w:rPr>
                <w:rFonts w:hint="eastAsia"/>
                <w:b/>
                <w:bCs/>
                <w:snapToGrid w:val="0"/>
                <w:kern w:val="0"/>
                <w:szCs w:val="21"/>
              </w:rPr>
              <w:lastRenderedPageBreak/>
              <w:t>商务标（</w:t>
            </w:r>
            <w:r>
              <w:rPr>
                <w:rFonts w:hint="eastAsia"/>
                <w:b/>
                <w:bCs/>
                <w:snapToGrid w:val="0"/>
                <w:kern w:val="0"/>
                <w:szCs w:val="21"/>
              </w:rPr>
              <w:t>S</w:t>
            </w:r>
            <w:r>
              <w:rPr>
                <w:rFonts w:hint="eastAsia"/>
                <w:b/>
                <w:bCs/>
                <w:snapToGrid w:val="0"/>
                <w:kern w:val="0"/>
                <w:szCs w:val="21"/>
              </w:rPr>
              <w:t>）</w:t>
            </w:r>
          </w:p>
          <w:p w14:paraId="1CA87598" w14:textId="77777777" w:rsidR="007A267D" w:rsidRDefault="007A267D" w:rsidP="00865B58">
            <w:pPr>
              <w:adjustRightInd w:val="0"/>
              <w:spacing w:line="300" w:lineRule="auto"/>
              <w:jc w:val="center"/>
              <w:rPr>
                <w:b/>
                <w:bCs/>
                <w:snapToGrid w:val="0"/>
                <w:kern w:val="0"/>
                <w:szCs w:val="21"/>
              </w:rPr>
            </w:pPr>
            <w:r>
              <w:rPr>
                <w:rFonts w:hint="eastAsia"/>
                <w:b/>
                <w:bCs/>
                <w:snapToGrid w:val="0"/>
                <w:kern w:val="0"/>
                <w:szCs w:val="21"/>
              </w:rPr>
              <w:t>（总分</w:t>
            </w:r>
            <w:r>
              <w:rPr>
                <w:b/>
                <w:bCs/>
                <w:snapToGrid w:val="0"/>
                <w:kern w:val="0"/>
                <w:szCs w:val="21"/>
              </w:rPr>
              <w:t>27</w:t>
            </w:r>
            <w:r>
              <w:rPr>
                <w:rFonts w:hint="eastAsia"/>
                <w:b/>
                <w:bCs/>
                <w:snapToGrid w:val="0"/>
                <w:kern w:val="0"/>
                <w:szCs w:val="21"/>
              </w:rPr>
              <w:t>分）</w:t>
            </w:r>
          </w:p>
        </w:tc>
        <w:tc>
          <w:tcPr>
            <w:tcW w:w="1167" w:type="dxa"/>
            <w:vAlign w:val="center"/>
          </w:tcPr>
          <w:p w14:paraId="05B40C42" w14:textId="77777777" w:rsidR="007A267D" w:rsidRDefault="007A267D" w:rsidP="00865B58">
            <w:pPr>
              <w:jc w:val="center"/>
              <w:rPr>
                <w:rFonts w:ascii="宋体" w:hAnsi="宋体"/>
                <w:szCs w:val="21"/>
              </w:rPr>
            </w:pPr>
            <w:r>
              <w:rPr>
                <w:rFonts w:ascii="宋体" w:hAnsi="宋体" w:cs="宋体" w:hint="eastAsia"/>
                <w:color w:val="000000"/>
                <w:kern w:val="0"/>
                <w:szCs w:val="21"/>
              </w:rPr>
              <w:t>免费保修期内售后服务条款偏离情况</w:t>
            </w:r>
          </w:p>
        </w:tc>
        <w:tc>
          <w:tcPr>
            <w:tcW w:w="907" w:type="dxa"/>
            <w:tcBorders>
              <w:right w:val="single" w:sz="4" w:space="0" w:color="auto"/>
            </w:tcBorders>
            <w:vAlign w:val="center"/>
          </w:tcPr>
          <w:p w14:paraId="6746F0C1" w14:textId="77777777" w:rsidR="007A267D" w:rsidRDefault="007A267D" w:rsidP="00865B58">
            <w:pPr>
              <w:widowControl/>
              <w:adjustRightInd w:val="0"/>
              <w:spacing w:line="300" w:lineRule="auto"/>
              <w:jc w:val="center"/>
              <w:rPr>
                <w:rFonts w:ascii="宋体" w:hAnsi="宋体"/>
                <w:szCs w:val="21"/>
              </w:rPr>
            </w:pPr>
            <w:r>
              <w:rPr>
                <w:rFonts w:ascii="宋体" w:hAnsi="宋体"/>
                <w:szCs w:val="21"/>
              </w:rPr>
              <w:t>5</w:t>
            </w:r>
          </w:p>
        </w:tc>
        <w:tc>
          <w:tcPr>
            <w:tcW w:w="5455" w:type="dxa"/>
            <w:tcBorders>
              <w:left w:val="single" w:sz="4" w:space="0" w:color="auto"/>
              <w:right w:val="double" w:sz="4" w:space="0" w:color="auto"/>
            </w:tcBorders>
            <w:vAlign w:val="center"/>
          </w:tcPr>
          <w:p w14:paraId="278EFF78" w14:textId="77777777" w:rsidR="007A267D" w:rsidRDefault="007A267D" w:rsidP="00865B58">
            <w:pPr>
              <w:widowControl/>
              <w:jc w:val="left"/>
              <w:textAlignment w:val="center"/>
              <w:rPr>
                <w:rFonts w:ascii="宋体" w:hAnsi="宋体"/>
                <w:szCs w:val="21"/>
              </w:rPr>
            </w:pPr>
            <w:r>
              <w:rPr>
                <w:rFonts w:ascii="宋体" w:hAnsi="宋体" w:cs="宋体"/>
                <w:color w:val="000000"/>
                <w:kern w:val="0"/>
                <w:szCs w:val="21"/>
              </w:rPr>
              <w:t>投标人应如实填写《</w:t>
            </w:r>
            <w:r>
              <w:rPr>
                <w:rFonts w:ascii="宋体" w:hAnsi="宋体" w:hint="eastAsia"/>
                <w:szCs w:val="21"/>
              </w:rPr>
              <w:t>商务条款偏离表</w:t>
            </w:r>
            <w:r>
              <w:rPr>
                <w:rFonts w:ascii="宋体" w:hAnsi="宋体" w:cs="宋体"/>
                <w:color w:val="000000"/>
                <w:kern w:val="0"/>
                <w:szCs w:val="21"/>
              </w:rPr>
              <w:t>》，评审委员会根据响应情况进行打分</w:t>
            </w:r>
            <w:r>
              <w:rPr>
                <w:rFonts w:ascii="宋体" w:hAnsi="宋体" w:cs="宋体" w:hint="eastAsia"/>
                <w:color w:val="000000"/>
                <w:kern w:val="0"/>
                <w:szCs w:val="21"/>
              </w:rPr>
              <w:t>:</w:t>
            </w:r>
            <w:r>
              <w:rPr>
                <w:rFonts w:ascii="宋体" w:hAnsi="宋体" w:cs="宋体"/>
                <w:color w:val="000000"/>
                <w:kern w:val="0"/>
                <w:szCs w:val="21"/>
              </w:rPr>
              <w:t>全部满足要求的得5分，</w:t>
            </w:r>
            <w:proofErr w:type="gramStart"/>
            <w:r>
              <w:rPr>
                <w:rFonts w:ascii="宋体" w:hAnsi="宋体" w:cs="宋体"/>
                <w:color w:val="000000"/>
                <w:kern w:val="0"/>
                <w:szCs w:val="21"/>
              </w:rPr>
              <w:t>每负偏离</w:t>
            </w:r>
            <w:proofErr w:type="gramEnd"/>
            <w:r>
              <w:rPr>
                <w:rFonts w:ascii="宋体" w:hAnsi="宋体" w:cs="宋体"/>
                <w:color w:val="000000"/>
                <w:kern w:val="0"/>
                <w:szCs w:val="21"/>
              </w:rPr>
              <w:t>一项扣</w:t>
            </w:r>
            <w:r>
              <w:rPr>
                <w:rFonts w:ascii="宋体" w:hAnsi="宋体" w:cs="宋体" w:hint="eastAsia"/>
                <w:color w:val="000000"/>
                <w:kern w:val="0"/>
                <w:szCs w:val="21"/>
              </w:rPr>
              <w:t>2</w:t>
            </w:r>
            <w:r>
              <w:rPr>
                <w:rFonts w:ascii="宋体" w:hAnsi="宋体" w:cs="宋体"/>
                <w:color w:val="000000"/>
                <w:kern w:val="0"/>
                <w:szCs w:val="21"/>
              </w:rPr>
              <w:t>分</w:t>
            </w:r>
            <w:r>
              <w:rPr>
                <w:rFonts w:ascii="宋体" w:hAnsi="宋体" w:cs="宋体" w:hint="eastAsia"/>
                <w:color w:val="000000"/>
                <w:kern w:val="0"/>
                <w:szCs w:val="21"/>
              </w:rPr>
              <w:t>，扣完为止</w:t>
            </w:r>
            <w:r>
              <w:rPr>
                <w:rFonts w:ascii="宋体" w:hAnsi="宋体" w:cs="宋体"/>
                <w:color w:val="000000"/>
                <w:kern w:val="0"/>
                <w:szCs w:val="21"/>
              </w:rPr>
              <w:t>。</w:t>
            </w:r>
          </w:p>
        </w:tc>
      </w:tr>
      <w:tr w:rsidR="007A267D" w14:paraId="77AEA0B0" w14:textId="77777777" w:rsidTr="007A267D">
        <w:trPr>
          <w:trHeight w:val="480"/>
          <w:jc w:val="center"/>
        </w:trPr>
        <w:tc>
          <w:tcPr>
            <w:tcW w:w="1137" w:type="dxa"/>
            <w:vMerge/>
            <w:tcBorders>
              <w:left w:val="double" w:sz="4" w:space="0" w:color="auto"/>
            </w:tcBorders>
            <w:vAlign w:val="center"/>
          </w:tcPr>
          <w:p w14:paraId="6AA35590" w14:textId="77777777" w:rsidR="007A267D" w:rsidRDefault="007A267D" w:rsidP="00865B58">
            <w:pPr>
              <w:adjustRightInd w:val="0"/>
              <w:spacing w:line="300" w:lineRule="auto"/>
              <w:jc w:val="center"/>
              <w:rPr>
                <w:b/>
                <w:bCs/>
                <w:snapToGrid w:val="0"/>
                <w:kern w:val="0"/>
                <w:szCs w:val="21"/>
              </w:rPr>
            </w:pPr>
          </w:p>
        </w:tc>
        <w:tc>
          <w:tcPr>
            <w:tcW w:w="1167" w:type="dxa"/>
            <w:vAlign w:val="center"/>
          </w:tcPr>
          <w:p w14:paraId="1716731F" w14:textId="77777777" w:rsidR="007A267D" w:rsidRDefault="007A267D" w:rsidP="00865B58">
            <w:pPr>
              <w:widowControl/>
              <w:spacing w:before="100" w:beforeAutospacing="1"/>
              <w:jc w:val="center"/>
              <w:textAlignment w:val="center"/>
              <w:rPr>
                <w:rFonts w:ascii="宋体" w:hAnsi="宋体"/>
                <w:snapToGrid w:val="0"/>
                <w:kern w:val="0"/>
                <w:szCs w:val="21"/>
              </w:rPr>
            </w:pPr>
            <w:r>
              <w:rPr>
                <w:rFonts w:ascii="宋体" w:hAnsi="宋体" w:cs="宋体"/>
                <w:color w:val="000000"/>
                <w:kern w:val="0"/>
                <w:sz w:val="22"/>
              </w:rPr>
              <w:t>其他商务条款偏离情况</w:t>
            </w:r>
          </w:p>
        </w:tc>
        <w:tc>
          <w:tcPr>
            <w:tcW w:w="907" w:type="dxa"/>
            <w:tcBorders>
              <w:right w:val="single" w:sz="4" w:space="0" w:color="auto"/>
            </w:tcBorders>
            <w:vAlign w:val="center"/>
          </w:tcPr>
          <w:p w14:paraId="534B1EC3" w14:textId="77777777" w:rsidR="007A267D" w:rsidRDefault="007A267D" w:rsidP="00865B58">
            <w:pPr>
              <w:widowControl/>
              <w:spacing w:line="288" w:lineRule="auto"/>
              <w:jc w:val="center"/>
              <w:rPr>
                <w:rFonts w:ascii="宋体" w:hAnsi="宋体"/>
                <w:snapToGrid w:val="0"/>
                <w:kern w:val="0"/>
                <w:szCs w:val="21"/>
              </w:rPr>
            </w:pPr>
            <w:r>
              <w:rPr>
                <w:rFonts w:ascii="宋体" w:hAnsi="宋体"/>
                <w:snapToGrid w:val="0"/>
                <w:kern w:val="0"/>
                <w:szCs w:val="21"/>
              </w:rPr>
              <w:t>5</w:t>
            </w:r>
          </w:p>
        </w:tc>
        <w:tc>
          <w:tcPr>
            <w:tcW w:w="5455" w:type="dxa"/>
            <w:tcBorders>
              <w:left w:val="single" w:sz="4" w:space="0" w:color="auto"/>
              <w:right w:val="double" w:sz="4" w:space="0" w:color="auto"/>
            </w:tcBorders>
            <w:vAlign w:val="center"/>
          </w:tcPr>
          <w:p w14:paraId="03E80904" w14:textId="77777777" w:rsidR="007A267D" w:rsidRDefault="007A267D" w:rsidP="00865B58">
            <w:pPr>
              <w:snapToGrid w:val="0"/>
              <w:jc w:val="left"/>
              <w:rPr>
                <w:rFonts w:ascii="宋体" w:hAnsi="宋体" w:cs="宋体"/>
                <w:kern w:val="0"/>
                <w:szCs w:val="21"/>
              </w:rPr>
            </w:pPr>
            <w:r>
              <w:rPr>
                <w:rFonts w:ascii="宋体" w:hAnsi="宋体" w:cs="宋体"/>
                <w:color w:val="000000"/>
                <w:kern w:val="0"/>
                <w:szCs w:val="21"/>
              </w:rPr>
              <w:t>投标人应如实填写《</w:t>
            </w:r>
            <w:r>
              <w:rPr>
                <w:rFonts w:ascii="宋体" w:hAnsi="宋体" w:hint="eastAsia"/>
                <w:szCs w:val="21"/>
              </w:rPr>
              <w:t>商务条款偏离表</w:t>
            </w:r>
            <w:r>
              <w:rPr>
                <w:rFonts w:ascii="宋体" w:hAnsi="宋体" w:cs="宋体"/>
                <w:color w:val="000000"/>
                <w:kern w:val="0"/>
                <w:szCs w:val="21"/>
              </w:rPr>
              <w:t>》，评审委员会根据响应情况进行打分，全部满足要求的得5分，</w:t>
            </w:r>
            <w:proofErr w:type="gramStart"/>
            <w:r>
              <w:rPr>
                <w:rFonts w:ascii="宋体" w:hAnsi="宋体" w:cs="宋体"/>
                <w:color w:val="000000"/>
                <w:kern w:val="0"/>
                <w:szCs w:val="21"/>
              </w:rPr>
              <w:t>每负偏离</w:t>
            </w:r>
            <w:proofErr w:type="gramEnd"/>
            <w:r>
              <w:rPr>
                <w:rFonts w:ascii="宋体" w:hAnsi="宋体" w:cs="宋体"/>
                <w:color w:val="000000"/>
                <w:kern w:val="0"/>
                <w:szCs w:val="21"/>
              </w:rPr>
              <w:t>一项扣2分</w:t>
            </w:r>
            <w:r>
              <w:rPr>
                <w:rFonts w:ascii="宋体" w:hAnsi="宋体" w:cs="宋体" w:hint="eastAsia"/>
                <w:color w:val="000000"/>
                <w:kern w:val="0"/>
                <w:szCs w:val="21"/>
              </w:rPr>
              <w:t>，</w:t>
            </w:r>
            <w:r>
              <w:rPr>
                <w:rFonts w:ascii="宋体" w:hAnsi="宋体" w:hint="eastAsia"/>
                <w:szCs w:val="21"/>
              </w:rPr>
              <w:t>扣完为止</w:t>
            </w:r>
            <w:r>
              <w:rPr>
                <w:rFonts w:ascii="宋体" w:hAnsi="宋体" w:cs="宋体"/>
                <w:color w:val="000000"/>
                <w:kern w:val="0"/>
                <w:szCs w:val="21"/>
              </w:rPr>
              <w:t>。</w:t>
            </w:r>
          </w:p>
        </w:tc>
      </w:tr>
      <w:tr w:rsidR="007A267D" w14:paraId="07E7DC81" w14:textId="77777777" w:rsidTr="007A267D">
        <w:trPr>
          <w:cantSplit/>
          <w:trHeight w:val="1479"/>
          <w:jc w:val="center"/>
        </w:trPr>
        <w:tc>
          <w:tcPr>
            <w:tcW w:w="1137" w:type="dxa"/>
            <w:vMerge/>
            <w:tcBorders>
              <w:left w:val="double" w:sz="4" w:space="0" w:color="auto"/>
            </w:tcBorders>
            <w:vAlign w:val="center"/>
          </w:tcPr>
          <w:p w14:paraId="01576FA9" w14:textId="77777777" w:rsidR="007A267D" w:rsidRDefault="007A267D" w:rsidP="00865B58">
            <w:pPr>
              <w:adjustRightInd w:val="0"/>
              <w:spacing w:line="300" w:lineRule="auto"/>
              <w:jc w:val="center"/>
              <w:rPr>
                <w:b/>
                <w:bCs/>
                <w:snapToGrid w:val="0"/>
                <w:kern w:val="0"/>
                <w:sz w:val="18"/>
              </w:rPr>
            </w:pPr>
          </w:p>
        </w:tc>
        <w:tc>
          <w:tcPr>
            <w:tcW w:w="1167" w:type="dxa"/>
            <w:vAlign w:val="center"/>
          </w:tcPr>
          <w:p w14:paraId="12635348" w14:textId="77777777" w:rsidR="007A267D" w:rsidRDefault="007A267D" w:rsidP="00865B58">
            <w:pPr>
              <w:widowControl/>
              <w:spacing w:before="100" w:beforeAutospacing="1" w:after="100" w:afterAutospacing="1" w:line="20" w:lineRule="atLeast"/>
              <w:jc w:val="center"/>
              <w:rPr>
                <w:rFonts w:ascii="宋体" w:hAnsi="宋体" w:cs="宋体"/>
                <w:kern w:val="0"/>
              </w:rPr>
            </w:pPr>
            <w:r>
              <w:rPr>
                <w:rFonts w:ascii="宋体" w:hAnsi="宋体" w:cs="宋体" w:hint="eastAsia"/>
                <w:kern w:val="0"/>
              </w:rPr>
              <w:t>诚信</w:t>
            </w:r>
          </w:p>
        </w:tc>
        <w:tc>
          <w:tcPr>
            <w:tcW w:w="907" w:type="dxa"/>
            <w:tcBorders>
              <w:right w:val="single" w:sz="4" w:space="0" w:color="auto"/>
            </w:tcBorders>
            <w:vAlign w:val="center"/>
          </w:tcPr>
          <w:p w14:paraId="077E9D12" w14:textId="77777777" w:rsidR="007A267D" w:rsidRDefault="007A267D" w:rsidP="00865B58">
            <w:pPr>
              <w:widowControl/>
              <w:spacing w:before="100" w:beforeAutospacing="1" w:after="100" w:afterAutospacing="1" w:line="20" w:lineRule="atLeast"/>
              <w:jc w:val="center"/>
              <w:rPr>
                <w:rFonts w:ascii="宋体" w:hAnsi="宋体" w:cs="宋体"/>
                <w:kern w:val="0"/>
              </w:rPr>
            </w:pPr>
            <w:r>
              <w:rPr>
                <w:rFonts w:ascii="宋体" w:hAnsi="宋体" w:cs="宋体" w:hint="eastAsia"/>
                <w:kern w:val="0"/>
              </w:rPr>
              <w:t>5</w:t>
            </w:r>
          </w:p>
        </w:tc>
        <w:tc>
          <w:tcPr>
            <w:tcW w:w="5455" w:type="dxa"/>
            <w:tcBorders>
              <w:left w:val="single" w:sz="4" w:space="0" w:color="auto"/>
              <w:right w:val="double" w:sz="4" w:space="0" w:color="auto"/>
            </w:tcBorders>
            <w:vAlign w:val="center"/>
          </w:tcPr>
          <w:p w14:paraId="1F5C6517" w14:textId="77777777" w:rsidR="007A267D" w:rsidRDefault="007A267D" w:rsidP="00865B58">
            <w:pPr>
              <w:widowControl/>
              <w:spacing w:line="288" w:lineRule="auto"/>
              <w:rPr>
                <w:rFonts w:ascii="宋体" w:hAnsi="宋体"/>
                <w:snapToGrid w:val="0"/>
                <w:kern w:val="0"/>
                <w:szCs w:val="21"/>
              </w:rPr>
            </w:pPr>
            <w:r>
              <w:rPr>
                <w:rFonts w:ascii="宋体" w:hAnsi="宋体" w:hint="eastAsia"/>
                <w:snapToGrid w:val="0"/>
                <w:kern w:val="0"/>
                <w:szCs w:val="21"/>
              </w:rPr>
              <w:t>根据《深圳市财政委员会关于印发〈深圳市政府采购供应商诚信管理暂行办法操作细则〉的通知》（深</w:t>
            </w:r>
            <w:proofErr w:type="gramStart"/>
            <w:r>
              <w:rPr>
                <w:rFonts w:ascii="宋体" w:hAnsi="宋体" w:hint="eastAsia"/>
                <w:snapToGrid w:val="0"/>
                <w:kern w:val="0"/>
                <w:szCs w:val="21"/>
              </w:rPr>
              <w:t>财购[</w:t>
            </w:r>
            <w:proofErr w:type="gramEnd"/>
            <w:r>
              <w:rPr>
                <w:rFonts w:ascii="宋体" w:hAnsi="宋体" w:hint="eastAsia"/>
                <w:snapToGrid w:val="0"/>
                <w:kern w:val="0"/>
                <w:szCs w:val="21"/>
              </w:rPr>
              <w:t>2017]42号）的要求，投标人参与政府采购活动在诚信管理中受过主管部门通报处理且仍在实施期限内的本项不得分，否则得满分。</w:t>
            </w:r>
          </w:p>
          <w:p w14:paraId="369EDF43" w14:textId="77777777" w:rsidR="007A267D" w:rsidRDefault="007A267D" w:rsidP="00865B58">
            <w:pPr>
              <w:adjustRightInd w:val="0"/>
              <w:spacing w:line="300" w:lineRule="auto"/>
              <w:rPr>
                <w:rFonts w:ascii="宋体" w:hAnsi="宋体"/>
                <w:sz w:val="18"/>
                <w:szCs w:val="18"/>
              </w:rPr>
            </w:pPr>
            <w:r>
              <w:rPr>
                <w:rFonts w:ascii="宋体" w:hAnsi="宋体" w:hint="eastAsia"/>
                <w:snapToGrid w:val="0"/>
                <w:kern w:val="0"/>
                <w:szCs w:val="21"/>
              </w:rPr>
              <w:t>【须提供《诚信承诺函》，按招标文件格式要求提供，否则不得分。存在不诚信情况的应不提供该承诺函并如实说明情况，如被认定提供的陈述与事实不符的，依法追究其责任】</w:t>
            </w:r>
          </w:p>
        </w:tc>
      </w:tr>
      <w:tr w:rsidR="007A267D" w14:paraId="415D070D" w14:textId="77777777" w:rsidTr="007A267D">
        <w:trPr>
          <w:cantSplit/>
          <w:trHeight w:val="300"/>
          <w:jc w:val="center"/>
        </w:trPr>
        <w:tc>
          <w:tcPr>
            <w:tcW w:w="1137" w:type="dxa"/>
            <w:vMerge/>
            <w:tcBorders>
              <w:left w:val="double" w:sz="4" w:space="0" w:color="auto"/>
            </w:tcBorders>
            <w:vAlign w:val="center"/>
          </w:tcPr>
          <w:p w14:paraId="650303D9" w14:textId="77777777" w:rsidR="007A267D" w:rsidRDefault="007A267D" w:rsidP="00865B58">
            <w:pPr>
              <w:adjustRightInd w:val="0"/>
              <w:spacing w:line="300" w:lineRule="auto"/>
              <w:jc w:val="center"/>
              <w:rPr>
                <w:b/>
                <w:bCs/>
                <w:snapToGrid w:val="0"/>
                <w:kern w:val="0"/>
                <w:sz w:val="18"/>
              </w:rPr>
            </w:pPr>
          </w:p>
        </w:tc>
        <w:tc>
          <w:tcPr>
            <w:tcW w:w="1167" w:type="dxa"/>
            <w:vAlign w:val="center"/>
          </w:tcPr>
          <w:p w14:paraId="3FB78482" w14:textId="77777777" w:rsidR="007A267D" w:rsidRDefault="007A267D" w:rsidP="00865B58">
            <w:pPr>
              <w:widowControl/>
              <w:spacing w:before="100" w:beforeAutospacing="1" w:after="100" w:afterAutospacing="1" w:line="20" w:lineRule="atLeast"/>
              <w:jc w:val="center"/>
              <w:rPr>
                <w:rFonts w:ascii="宋体" w:hAnsi="宋体" w:cs="宋体"/>
                <w:kern w:val="0"/>
              </w:rPr>
            </w:pPr>
            <w:r>
              <w:rPr>
                <w:rFonts w:ascii="宋体" w:hAnsi="宋体" w:cs="宋体" w:hint="eastAsia"/>
                <w:kern w:val="0"/>
              </w:rPr>
              <w:t>履约</w:t>
            </w:r>
          </w:p>
        </w:tc>
        <w:tc>
          <w:tcPr>
            <w:tcW w:w="907" w:type="dxa"/>
            <w:tcBorders>
              <w:right w:val="single" w:sz="4" w:space="0" w:color="auto"/>
            </w:tcBorders>
            <w:vAlign w:val="center"/>
          </w:tcPr>
          <w:p w14:paraId="7E633F8C" w14:textId="77777777" w:rsidR="007A267D" w:rsidRDefault="007A267D" w:rsidP="00865B58">
            <w:pPr>
              <w:widowControl/>
              <w:spacing w:before="100" w:beforeAutospacing="1" w:after="100" w:afterAutospacing="1" w:line="20" w:lineRule="atLeast"/>
              <w:jc w:val="center"/>
              <w:rPr>
                <w:rFonts w:ascii="宋体" w:hAnsi="宋体" w:cs="宋体"/>
                <w:kern w:val="0"/>
              </w:rPr>
            </w:pPr>
            <w:r>
              <w:rPr>
                <w:rFonts w:ascii="宋体" w:hAnsi="宋体" w:cs="宋体" w:hint="eastAsia"/>
                <w:kern w:val="0"/>
              </w:rPr>
              <w:t>2</w:t>
            </w:r>
          </w:p>
        </w:tc>
        <w:tc>
          <w:tcPr>
            <w:tcW w:w="5455" w:type="dxa"/>
            <w:tcBorders>
              <w:left w:val="single" w:sz="4" w:space="0" w:color="auto"/>
              <w:right w:val="double" w:sz="4" w:space="0" w:color="auto"/>
            </w:tcBorders>
            <w:vAlign w:val="center"/>
          </w:tcPr>
          <w:p w14:paraId="4089D346" w14:textId="77777777" w:rsidR="007A267D" w:rsidRDefault="007A267D" w:rsidP="00865B58">
            <w:pPr>
              <w:widowControl/>
              <w:spacing w:line="300" w:lineRule="auto"/>
              <w:rPr>
                <w:rFonts w:ascii="宋体" w:hAnsi="宋体" w:cs="宋体"/>
                <w:kern w:val="0"/>
                <w:szCs w:val="21"/>
              </w:rPr>
            </w:pPr>
            <w:r>
              <w:rPr>
                <w:rFonts w:ascii="宋体" w:hAnsi="宋体" w:cs="宋体" w:hint="eastAsia"/>
                <w:kern w:val="0"/>
                <w:szCs w:val="21"/>
              </w:rPr>
              <w:t>近三年（以投标截止日期为准）投标人在参与深圳市政府采购活动中存在履约评价为差的记录，本项不得分，未出现相关履约问题的得满分。</w:t>
            </w:r>
          </w:p>
          <w:p w14:paraId="027AF030" w14:textId="77777777" w:rsidR="007A267D" w:rsidRDefault="007A267D" w:rsidP="00865B58">
            <w:pPr>
              <w:adjustRightInd w:val="0"/>
              <w:spacing w:line="300" w:lineRule="auto"/>
              <w:rPr>
                <w:rFonts w:ascii="宋体" w:hAnsi="宋体"/>
                <w:sz w:val="18"/>
                <w:szCs w:val="18"/>
              </w:rPr>
            </w:pPr>
            <w:r>
              <w:rPr>
                <w:rFonts w:ascii="宋体" w:hAnsi="宋体" w:cs="宋体" w:hint="eastAsia"/>
                <w:kern w:val="0"/>
                <w:szCs w:val="21"/>
              </w:rPr>
              <w:t>【</w:t>
            </w:r>
            <w:r>
              <w:rPr>
                <w:rFonts w:ascii="宋体" w:hAnsi="宋体" w:cs="宋体" w:hint="eastAsia"/>
                <w:bCs/>
                <w:kern w:val="0"/>
                <w:szCs w:val="21"/>
              </w:rPr>
              <w:t>投标人须按招标文件格式提供《履约评价情况承诺函》原件加盖投标人公章进行说明，否则不得分。如若投标人承诺与实际情况不相符，将按照虚假投标的情况报相关主管部门处理。</w:t>
            </w:r>
            <w:r>
              <w:rPr>
                <w:rFonts w:ascii="宋体" w:hAnsi="宋体" w:cs="宋体" w:hint="eastAsia"/>
                <w:kern w:val="0"/>
                <w:szCs w:val="21"/>
              </w:rPr>
              <w:t>】</w:t>
            </w:r>
          </w:p>
        </w:tc>
      </w:tr>
      <w:tr w:rsidR="007A267D" w14:paraId="7F8DFE31" w14:textId="77777777" w:rsidTr="007A267D">
        <w:trPr>
          <w:cantSplit/>
          <w:trHeight w:val="300"/>
          <w:jc w:val="center"/>
        </w:trPr>
        <w:tc>
          <w:tcPr>
            <w:tcW w:w="1137" w:type="dxa"/>
            <w:vMerge/>
            <w:tcBorders>
              <w:left w:val="double" w:sz="4" w:space="0" w:color="auto"/>
            </w:tcBorders>
            <w:vAlign w:val="center"/>
          </w:tcPr>
          <w:p w14:paraId="28E45E9C" w14:textId="77777777" w:rsidR="007A267D" w:rsidRDefault="007A267D" w:rsidP="00865B58">
            <w:pPr>
              <w:adjustRightInd w:val="0"/>
              <w:spacing w:line="300" w:lineRule="auto"/>
              <w:jc w:val="center"/>
              <w:rPr>
                <w:b/>
                <w:bCs/>
                <w:snapToGrid w:val="0"/>
                <w:kern w:val="0"/>
                <w:sz w:val="18"/>
              </w:rPr>
            </w:pPr>
          </w:p>
        </w:tc>
        <w:tc>
          <w:tcPr>
            <w:tcW w:w="1167" w:type="dxa"/>
            <w:vAlign w:val="center"/>
          </w:tcPr>
          <w:p w14:paraId="5C0E4BD4" w14:textId="77777777" w:rsidR="007A267D" w:rsidRDefault="007A267D" w:rsidP="00865B58">
            <w:pPr>
              <w:widowControl/>
              <w:spacing w:before="100" w:beforeAutospacing="1" w:after="100" w:afterAutospacing="1" w:line="20" w:lineRule="atLeast"/>
              <w:jc w:val="center"/>
              <w:rPr>
                <w:rFonts w:ascii="宋体" w:hAnsi="宋体" w:cs="宋体"/>
                <w:kern w:val="0"/>
              </w:rPr>
            </w:pPr>
            <w:r>
              <w:rPr>
                <w:rFonts w:ascii="宋体" w:hAnsi="宋体" w:cs="宋体" w:hint="eastAsia"/>
                <w:kern w:val="0"/>
              </w:rPr>
              <w:t>综合实力</w:t>
            </w:r>
          </w:p>
        </w:tc>
        <w:tc>
          <w:tcPr>
            <w:tcW w:w="907" w:type="dxa"/>
            <w:tcBorders>
              <w:right w:val="single" w:sz="4" w:space="0" w:color="auto"/>
            </w:tcBorders>
            <w:vAlign w:val="center"/>
          </w:tcPr>
          <w:p w14:paraId="2B7FF6F5" w14:textId="77777777" w:rsidR="007A267D" w:rsidRDefault="007A267D" w:rsidP="00865B58">
            <w:pPr>
              <w:widowControl/>
              <w:spacing w:before="100" w:beforeAutospacing="1" w:after="100" w:afterAutospacing="1" w:line="20" w:lineRule="atLeast"/>
              <w:jc w:val="center"/>
              <w:rPr>
                <w:rFonts w:ascii="宋体" w:hAnsi="宋体" w:cs="宋体"/>
                <w:kern w:val="0"/>
              </w:rPr>
            </w:pPr>
            <w:r>
              <w:rPr>
                <w:rFonts w:ascii="宋体" w:hAnsi="宋体" w:cs="宋体"/>
                <w:kern w:val="0"/>
              </w:rPr>
              <w:t>10</w:t>
            </w:r>
          </w:p>
        </w:tc>
        <w:tc>
          <w:tcPr>
            <w:tcW w:w="5455" w:type="dxa"/>
            <w:tcBorders>
              <w:left w:val="single" w:sz="4" w:space="0" w:color="auto"/>
              <w:right w:val="double" w:sz="4" w:space="0" w:color="auto"/>
            </w:tcBorders>
            <w:vAlign w:val="center"/>
          </w:tcPr>
          <w:p w14:paraId="6731E0E7" w14:textId="77777777" w:rsidR="007A267D" w:rsidRDefault="007A267D" w:rsidP="00865B58">
            <w:pPr>
              <w:widowControl/>
              <w:spacing w:line="300" w:lineRule="auto"/>
              <w:rPr>
                <w:rFonts w:ascii="宋体" w:hAnsi="宋体" w:cs="宋体"/>
                <w:kern w:val="0"/>
                <w:szCs w:val="21"/>
              </w:rPr>
            </w:pPr>
            <w:r w:rsidRPr="000D5C93">
              <w:rPr>
                <w:rFonts w:ascii="宋体" w:hAnsi="宋体" w:cs="宋体" w:hint="eastAsia"/>
                <w:szCs w:val="21"/>
              </w:rPr>
              <w:t>投标人近三年同类业绩（以合同时间为准，截止日为本项目公告发布之日）提供4</w:t>
            </w:r>
            <w:r>
              <w:rPr>
                <w:rFonts w:ascii="宋体" w:hAnsi="宋体" w:cs="宋体" w:hint="eastAsia"/>
                <w:szCs w:val="21"/>
              </w:rPr>
              <w:t>个深圳区域三甲医院云签名</w:t>
            </w:r>
            <w:r w:rsidRPr="000D5C93">
              <w:rPr>
                <w:rFonts w:ascii="宋体" w:hAnsi="宋体" w:cs="宋体" w:hint="eastAsia"/>
                <w:szCs w:val="21"/>
              </w:rPr>
              <w:t>业绩即得满分，提供1个得2.5分，未提供或提供的合同非三甲医院的不得分。投标人必须在投标文件中提供每一个完工项目的合同关键页，否则不得分。</w:t>
            </w:r>
          </w:p>
        </w:tc>
      </w:tr>
      <w:tr w:rsidR="007A267D" w14:paraId="17877495" w14:textId="77777777" w:rsidTr="007A267D">
        <w:trPr>
          <w:trHeight w:val="20"/>
          <w:jc w:val="center"/>
        </w:trPr>
        <w:tc>
          <w:tcPr>
            <w:tcW w:w="1137" w:type="dxa"/>
            <w:tcBorders>
              <w:left w:val="double" w:sz="4" w:space="0" w:color="auto"/>
              <w:bottom w:val="double" w:sz="4" w:space="0" w:color="auto"/>
            </w:tcBorders>
            <w:vAlign w:val="center"/>
          </w:tcPr>
          <w:p w14:paraId="055D9CCF" w14:textId="77777777" w:rsidR="007A267D" w:rsidRDefault="007A267D" w:rsidP="00865B58">
            <w:pPr>
              <w:jc w:val="center"/>
              <w:rPr>
                <w:rFonts w:ascii="宋体" w:hAnsi="宋体"/>
                <w:b/>
                <w:snapToGrid w:val="0"/>
                <w:kern w:val="0"/>
                <w:szCs w:val="21"/>
              </w:rPr>
            </w:pPr>
            <w:r>
              <w:rPr>
                <w:rFonts w:ascii="宋体" w:hAnsi="宋体" w:hint="eastAsia"/>
                <w:b/>
                <w:snapToGrid w:val="0"/>
                <w:kern w:val="0"/>
                <w:szCs w:val="21"/>
              </w:rPr>
              <w:t>总得分（N）</w:t>
            </w:r>
          </w:p>
          <w:p w14:paraId="7355602D" w14:textId="77777777" w:rsidR="007A267D" w:rsidRDefault="007A267D" w:rsidP="00865B58">
            <w:pPr>
              <w:adjustRightInd w:val="0"/>
              <w:snapToGrid w:val="0"/>
              <w:spacing w:line="300" w:lineRule="auto"/>
              <w:jc w:val="center"/>
              <w:rPr>
                <w:rFonts w:ascii="宋体" w:hAnsi="宋体"/>
                <w:b/>
                <w:snapToGrid w:val="0"/>
                <w:kern w:val="0"/>
                <w:szCs w:val="21"/>
              </w:rPr>
            </w:pPr>
            <w:r>
              <w:rPr>
                <w:rFonts w:ascii="宋体" w:hAnsi="宋体" w:hint="eastAsia"/>
                <w:b/>
                <w:snapToGrid w:val="0"/>
                <w:kern w:val="0"/>
                <w:szCs w:val="21"/>
              </w:rPr>
              <w:t>总分100分</w:t>
            </w:r>
          </w:p>
        </w:tc>
        <w:tc>
          <w:tcPr>
            <w:tcW w:w="1167" w:type="dxa"/>
            <w:tcBorders>
              <w:bottom w:val="double" w:sz="4" w:space="0" w:color="auto"/>
            </w:tcBorders>
            <w:vAlign w:val="center"/>
          </w:tcPr>
          <w:p w14:paraId="2D579A48" w14:textId="77777777" w:rsidR="007A267D" w:rsidRDefault="007A267D" w:rsidP="00865B58">
            <w:pPr>
              <w:adjustRightInd w:val="0"/>
              <w:snapToGrid w:val="0"/>
              <w:spacing w:line="300" w:lineRule="auto"/>
              <w:jc w:val="center"/>
              <w:rPr>
                <w:rFonts w:ascii="宋体" w:hAnsi="宋体"/>
                <w:b/>
                <w:snapToGrid w:val="0"/>
                <w:kern w:val="0"/>
                <w:szCs w:val="21"/>
              </w:rPr>
            </w:pPr>
          </w:p>
        </w:tc>
        <w:tc>
          <w:tcPr>
            <w:tcW w:w="907" w:type="dxa"/>
            <w:tcBorders>
              <w:bottom w:val="double" w:sz="4" w:space="0" w:color="auto"/>
            </w:tcBorders>
            <w:vAlign w:val="center"/>
          </w:tcPr>
          <w:p w14:paraId="14C6806B" w14:textId="77777777" w:rsidR="007A267D" w:rsidRDefault="007A267D" w:rsidP="00865B58">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100</w:t>
            </w:r>
          </w:p>
        </w:tc>
        <w:tc>
          <w:tcPr>
            <w:tcW w:w="5455" w:type="dxa"/>
            <w:tcBorders>
              <w:bottom w:val="double" w:sz="4" w:space="0" w:color="auto"/>
              <w:right w:val="double" w:sz="4" w:space="0" w:color="auto"/>
            </w:tcBorders>
            <w:vAlign w:val="center"/>
          </w:tcPr>
          <w:p w14:paraId="1E394E8F" w14:textId="77777777" w:rsidR="007A267D" w:rsidRDefault="007A267D" w:rsidP="00865B58">
            <w:pPr>
              <w:jc w:val="center"/>
              <w:rPr>
                <w:rFonts w:ascii="宋体" w:hAnsi="宋体"/>
                <w:snapToGrid w:val="0"/>
                <w:kern w:val="0"/>
                <w:szCs w:val="21"/>
              </w:rPr>
            </w:pPr>
            <w:r>
              <w:rPr>
                <w:rFonts w:ascii="宋体" w:hAnsi="宋体" w:hint="eastAsia"/>
                <w:snapToGrid w:val="0"/>
                <w:kern w:val="0"/>
                <w:szCs w:val="21"/>
              </w:rPr>
              <w:t>N=J+G+S</w:t>
            </w:r>
          </w:p>
        </w:tc>
      </w:tr>
    </w:tbl>
    <w:p w14:paraId="3C80F6BE" w14:textId="77777777" w:rsidR="00D5664F" w:rsidRDefault="00D5664F">
      <w:pPr>
        <w:spacing w:line="360" w:lineRule="auto"/>
        <w:ind w:firstLineChars="200" w:firstLine="482"/>
        <w:rPr>
          <w:rFonts w:asciiTheme="minorEastAsia" w:eastAsiaTheme="minorEastAsia" w:hAnsiTheme="minorEastAsia"/>
          <w:b/>
          <w:sz w:val="24"/>
          <w:szCs w:val="24"/>
        </w:rPr>
      </w:pPr>
    </w:p>
    <w:p w14:paraId="497016DC" w14:textId="77777777" w:rsidR="00492DD5" w:rsidRDefault="00492DD5">
      <w:pPr>
        <w:spacing w:line="360" w:lineRule="auto"/>
        <w:jc w:val="center"/>
        <w:rPr>
          <w:rFonts w:asciiTheme="minorEastAsia" w:eastAsiaTheme="minorEastAsia" w:hAnsiTheme="minorEastAsia"/>
          <w:b/>
          <w:sz w:val="24"/>
          <w:szCs w:val="24"/>
          <w:u w:val="single"/>
        </w:rPr>
      </w:pPr>
    </w:p>
    <w:p w14:paraId="6C29C4D2" w14:textId="77777777" w:rsidR="00492DD5" w:rsidRDefault="00492DD5">
      <w:pPr>
        <w:spacing w:line="360" w:lineRule="auto"/>
        <w:jc w:val="center"/>
        <w:rPr>
          <w:rFonts w:asciiTheme="minorEastAsia" w:eastAsiaTheme="minorEastAsia" w:hAnsiTheme="minorEastAsia"/>
          <w:b/>
          <w:sz w:val="24"/>
          <w:szCs w:val="24"/>
          <w:u w:val="single"/>
        </w:rPr>
      </w:pPr>
    </w:p>
    <w:p w14:paraId="19709065" w14:textId="77777777" w:rsidR="00492DD5" w:rsidRDefault="00492DD5">
      <w:pPr>
        <w:spacing w:line="360" w:lineRule="auto"/>
        <w:jc w:val="center"/>
        <w:rPr>
          <w:rFonts w:asciiTheme="minorEastAsia" w:eastAsiaTheme="minorEastAsia" w:hAnsiTheme="minorEastAsia"/>
          <w:b/>
          <w:sz w:val="24"/>
          <w:szCs w:val="24"/>
          <w:u w:val="single"/>
        </w:rPr>
      </w:pPr>
    </w:p>
    <w:p w14:paraId="1C5D4A9B" w14:textId="77777777" w:rsidR="00492DD5" w:rsidRDefault="001C3849">
      <w:pPr>
        <w:pStyle w:val="1"/>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34"/>
        <w:gridCol w:w="8931"/>
      </w:tblGrid>
      <w:tr w:rsidR="00492DD5" w14:paraId="46BDB6CD" w14:textId="77777777" w:rsidTr="00D30AB0">
        <w:trPr>
          <w:tblCellSpacing w:w="0" w:type="dxa"/>
        </w:trPr>
        <w:tc>
          <w:tcPr>
            <w:tcW w:w="1134" w:type="dxa"/>
            <w:tcBorders>
              <w:top w:val="single" w:sz="6" w:space="0" w:color="auto"/>
              <w:left w:val="single" w:sz="6" w:space="0" w:color="auto"/>
              <w:bottom w:val="nil"/>
              <w:right w:val="nil"/>
            </w:tcBorders>
            <w:vAlign w:val="center"/>
          </w:tcPr>
          <w:p w14:paraId="4203D0FC"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项目背景</w:t>
            </w:r>
            <w:r>
              <w:rPr>
                <w:rFonts w:asciiTheme="minorEastAsia" w:eastAsiaTheme="minorEastAsia" w:hAnsiTheme="minorEastAsia" w:cs="宋体"/>
                <w:kern w:val="0"/>
                <w:sz w:val="24"/>
                <w:szCs w:val="24"/>
              </w:rPr>
              <w:t xml:space="preserve"> </w:t>
            </w:r>
          </w:p>
        </w:tc>
        <w:tc>
          <w:tcPr>
            <w:tcW w:w="8931" w:type="dxa"/>
            <w:tcBorders>
              <w:top w:val="single" w:sz="6" w:space="0" w:color="auto"/>
              <w:left w:val="single" w:sz="6" w:space="0" w:color="auto"/>
              <w:bottom w:val="nil"/>
              <w:right w:val="nil"/>
            </w:tcBorders>
            <w:vAlign w:val="center"/>
          </w:tcPr>
          <w:p w14:paraId="42685191" w14:textId="77777777" w:rsidR="00237772" w:rsidRDefault="00237772" w:rsidP="00237772">
            <w:pPr>
              <w:rPr>
                <w:szCs w:val="21"/>
              </w:rPr>
            </w:pPr>
            <w:r>
              <w:rPr>
                <w:rFonts w:hint="eastAsia"/>
                <w:szCs w:val="21"/>
              </w:rPr>
              <w:t>深圳市儿童医院是一家集医疗、保健、科研、教学为一体的现代化综合性儿童医院和儿科急救中心，为深圳及周边十几个地区儿童提供医疗保健服务，</w:t>
            </w:r>
            <w:r>
              <w:rPr>
                <w:szCs w:val="21"/>
              </w:rPr>
              <w:t>2017</w:t>
            </w:r>
            <w:r>
              <w:rPr>
                <w:szCs w:val="21"/>
              </w:rPr>
              <w:t>年被评为三级甲等儿童综合专科医院。</w:t>
            </w:r>
            <w:r>
              <w:rPr>
                <w:rFonts w:hint="eastAsia"/>
                <w:szCs w:val="21"/>
              </w:rPr>
              <w:t>随着高水平医院建设的推进，医院信息化系统业务应用的扩展，为患者提供更好的体验和服务，需要不断提高医院诊断质量和效率，从而提高医院综合影响力和竞争力。另一方面，医院持续开展电子病历系统应用水平</w:t>
            </w:r>
            <w:r>
              <w:rPr>
                <w:szCs w:val="21"/>
              </w:rPr>
              <w:t>6</w:t>
            </w:r>
            <w:r>
              <w:rPr>
                <w:szCs w:val="21"/>
              </w:rPr>
              <w:t>级</w:t>
            </w:r>
            <w:r>
              <w:rPr>
                <w:rFonts w:hint="eastAsia"/>
                <w:szCs w:val="21"/>
              </w:rPr>
              <w:t>的改造和申报，根据《电子病历系统应用水平分级评价标准（试行）》中提出的与患者签名相关的要求：</w:t>
            </w:r>
          </w:p>
          <w:p w14:paraId="370E07A9" w14:textId="77777777" w:rsidR="00237772" w:rsidRDefault="00237772" w:rsidP="00237772">
            <w:pPr>
              <w:rPr>
                <w:szCs w:val="21"/>
              </w:rPr>
            </w:pPr>
            <w:r>
              <w:rPr>
                <w:rFonts w:hint="eastAsia"/>
                <w:szCs w:val="21"/>
              </w:rPr>
              <w:t>1</w:t>
            </w:r>
            <w:r>
              <w:rPr>
                <w:rFonts w:hint="eastAsia"/>
                <w:szCs w:val="21"/>
              </w:rPr>
              <w:t>、所有医疗记录处理系统产生的最终医疗档案具有可靠电子签名；</w:t>
            </w:r>
          </w:p>
          <w:p w14:paraId="2620788E" w14:textId="3048AC06" w:rsidR="00F612F0" w:rsidRDefault="00237772" w:rsidP="00237772">
            <w:pPr>
              <w:widowControl/>
              <w:spacing w:before="100" w:beforeAutospacing="1" w:after="100" w:afterAutospacing="1"/>
              <w:jc w:val="left"/>
              <w:rPr>
                <w:rFonts w:asciiTheme="minorEastAsia" w:eastAsiaTheme="minorEastAsia" w:hAnsiTheme="minorEastAsia" w:cs="宋体"/>
                <w:kern w:val="0"/>
                <w:sz w:val="24"/>
                <w:szCs w:val="24"/>
              </w:rPr>
            </w:pPr>
            <w:r>
              <w:rPr>
                <w:rFonts w:hint="eastAsia"/>
                <w:szCs w:val="21"/>
              </w:rPr>
              <w:t>2</w:t>
            </w:r>
            <w:r>
              <w:rPr>
                <w:rFonts w:hint="eastAsia"/>
                <w:szCs w:val="21"/>
              </w:rPr>
              <w:t>、最终医疗档案的电子签名记录中有符合电子病历应用管理规范要求的时间戳。</w:t>
            </w:r>
          </w:p>
        </w:tc>
      </w:tr>
      <w:tr w:rsidR="00492DD5" w14:paraId="054FEA58" w14:textId="77777777" w:rsidTr="00D30AB0">
        <w:trPr>
          <w:tblCellSpacing w:w="0" w:type="dxa"/>
        </w:trPr>
        <w:tc>
          <w:tcPr>
            <w:tcW w:w="1134" w:type="dxa"/>
            <w:tcBorders>
              <w:top w:val="single" w:sz="6" w:space="0" w:color="auto"/>
              <w:left w:val="single" w:sz="6" w:space="0" w:color="auto"/>
              <w:bottom w:val="nil"/>
              <w:right w:val="nil"/>
            </w:tcBorders>
            <w:vAlign w:val="center"/>
          </w:tcPr>
          <w:p w14:paraId="771AC0CB" w14:textId="1D2CDE53" w:rsidR="00492DD5" w:rsidRPr="00D30AB0" w:rsidRDefault="00D30AB0" w:rsidP="00D30AB0">
            <w:pPr>
              <w:pStyle w:val="105"/>
              <w:outlineLvl w:val="1"/>
              <w:rPr>
                <w:sz w:val="24"/>
              </w:rPr>
            </w:pPr>
            <w:r>
              <w:rPr>
                <w:rFonts w:hint="eastAsia"/>
                <w:sz w:val="24"/>
              </w:rPr>
              <w:t>采购清单</w:t>
            </w:r>
          </w:p>
        </w:tc>
        <w:tc>
          <w:tcPr>
            <w:tcW w:w="8931" w:type="dxa"/>
            <w:tcBorders>
              <w:top w:val="single" w:sz="6" w:space="0" w:color="auto"/>
              <w:left w:val="single" w:sz="6" w:space="0" w:color="auto"/>
              <w:bottom w:val="nil"/>
              <w:right w:val="nil"/>
            </w:tcBorders>
            <w:vAlign w:val="center"/>
          </w:tcPr>
          <w:tbl>
            <w:tblPr>
              <w:tblW w:w="8689"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85"/>
              <w:gridCol w:w="1323"/>
              <w:gridCol w:w="1290"/>
              <w:gridCol w:w="1742"/>
              <w:gridCol w:w="1749"/>
            </w:tblGrid>
            <w:tr w:rsidR="00492DD5" w14:paraId="05E5C46F" w14:textId="77777777" w:rsidTr="00EC0299">
              <w:trPr>
                <w:trHeight w:val="469"/>
                <w:tblHeader/>
                <w:tblCellSpacing w:w="0" w:type="dxa"/>
              </w:trPr>
              <w:tc>
                <w:tcPr>
                  <w:tcW w:w="2585" w:type="dxa"/>
                  <w:tcBorders>
                    <w:top w:val="nil"/>
                    <w:left w:val="single" w:sz="6" w:space="0" w:color="auto"/>
                    <w:bottom w:val="nil"/>
                    <w:right w:val="nil"/>
                  </w:tcBorders>
                  <w:vAlign w:val="center"/>
                </w:tcPr>
                <w:p w14:paraId="58632248"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设备</w:t>
                  </w:r>
                  <w:r>
                    <w:rPr>
                      <w:rFonts w:asciiTheme="minorEastAsia" w:eastAsiaTheme="minorEastAsia" w:hAnsiTheme="minorEastAsia" w:cs="宋体"/>
                      <w:b/>
                      <w:bCs/>
                      <w:color w:val="FF0000"/>
                      <w:kern w:val="0"/>
                      <w:sz w:val="24"/>
                      <w:szCs w:val="24"/>
                    </w:rPr>
                    <w:t xml:space="preserve">名称 </w:t>
                  </w:r>
                </w:p>
              </w:tc>
              <w:tc>
                <w:tcPr>
                  <w:tcW w:w="1323" w:type="dxa"/>
                  <w:tcBorders>
                    <w:top w:val="nil"/>
                    <w:left w:val="single" w:sz="6" w:space="0" w:color="auto"/>
                    <w:bottom w:val="nil"/>
                    <w:right w:val="nil"/>
                  </w:tcBorders>
                  <w:vAlign w:val="center"/>
                </w:tcPr>
                <w:p w14:paraId="6E270BC8"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数量</w:t>
                  </w:r>
                </w:p>
              </w:tc>
              <w:tc>
                <w:tcPr>
                  <w:tcW w:w="1290" w:type="dxa"/>
                  <w:tcBorders>
                    <w:top w:val="nil"/>
                    <w:left w:val="single" w:sz="6" w:space="0" w:color="auto"/>
                    <w:bottom w:val="nil"/>
                    <w:right w:val="nil"/>
                  </w:tcBorders>
                  <w:vAlign w:val="center"/>
                </w:tcPr>
                <w:p w14:paraId="6AFBD983"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单位</w:t>
                  </w:r>
                </w:p>
              </w:tc>
              <w:tc>
                <w:tcPr>
                  <w:tcW w:w="1742" w:type="dxa"/>
                  <w:tcBorders>
                    <w:top w:val="nil"/>
                    <w:left w:val="single" w:sz="6" w:space="0" w:color="auto"/>
                    <w:bottom w:val="nil"/>
                    <w:right w:val="nil"/>
                  </w:tcBorders>
                  <w:vAlign w:val="center"/>
                </w:tcPr>
                <w:p w14:paraId="5AD4591F"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总</w:t>
                  </w:r>
                  <w:r>
                    <w:rPr>
                      <w:rFonts w:asciiTheme="minorEastAsia" w:eastAsiaTheme="minorEastAsia" w:hAnsiTheme="minorEastAsia" w:cs="宋体"/>
                      <w:b/>
                      <w:bCs/>
                      <w:color w:val="FF0000"/>
                      <w:kern w:val="0"/>
                      <w:sz w:val="24"/>
                      <w:szCs w:val="24"/>
                    </w:rPr>
                    <w:t>预算</w:t>
                  </w:r>
                  <w:r>
                    <w:rPr>
                      <w:rFonts w:asciiTheme="minorEastAsia" w:eastAsiaTheme="minorEastAsia" w:hAnsiTheme="minorEastAsia" w:cs="宋体" w:hint="eastAsia"/>
                      <w:b/>
                      <w:bCs/>
                      <w:color w:val="FF0000"/>
                      <w:kern w:val="0"/>
                      <w:sz w:val="24"/>
                      <w:szCs w:val="24"/>
                    </w:rPr>
                    <w:t>金</w:t>
                  </w:r>
                  <w:r>
                    <w:rPr>
                      <w:rFonts w:asciiTheme="minorEastAsia" w:eastAsiaTheme="minorEastAsia" w:hAnsiTheme="minorEastAsia" w:cs="宋体"/>
                      <w:b/>
                      <w:bCs/>
                      <w:color w:val="FF0000"/>
                      <w:kern w:val="0"/>
                      <w:sz w:val="24"/>
                      <w:szCs w:val="24"/>
                    </w:rPr>
                    <w:t>额(元)</w:t>
                  </w:r>
                </w:p>
              </w:tc>
              <w:tc>
                <w:tcPr>
                  <w:tcW w:w="1747" w:type="dxa"/>
                  <w:tcBorders>
                    <w:top w:val="nil"/>
                    <w:left w:val="single" w:sz="6" w:space="0" w:color="auto"/>
                    <w:bottom w:val="nil"/>
                    <w:right w:val="nil"/>
                  </w:tcBorders>
                  <w:vAlign w:val="center"/>
                </w:tcPr>
                <w:p w14:paraId="1F6BCEB5"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备注</w:t>
                  </w:r>
                </w:p>
              </w:tc>
            </w:tr>
            <w:tr w:rsidR="00492DD5" w14:paraId="4ED3F713" w14:textId="77777777" w:rsidTr="00EC0299">
              <w:trPr>
                <w:trHeight w:val="649"/>
                <w:tblCellSpacing w:w="0" w:type="dxa"/>
              </w:trPr>
              <w:tc>
                <w:tcPr>
                  <w:tcW w:w="2585" w:type="dxa"/>
                  <w:tcBorders>
                    <w:top w:val="single" w:sz="6" w:space="0" w:color="auto"/>
                    <w:left w:val="single" w:sz="6" w:space="0" w:color="auto"/>
                    <w:bottom w:val="nil"/>
                    <w:right w:val="nil"/>
                  </w:tcBorders>
                  <w:vAlign w:val="center"/>
                </w:tcPr>
                <w:p w14:paraId="5AAD7F29" w14:textId="0627178A" w:rsidR="00492DD5" w:rsidRPr="006515A2" w:rsidRDefault="00C749E6" w:rsidP="00D5664F">
                  <w:pPr>
                    <w:widowControl/>
                    <w:jc w:val="center"/>
                    <w:rPr>
                      <w:rFonts w:asciiTheme="minorEastAsia" w:eastAsiaTheme="minorEastAsia" w:hAnsiTheme="minorEastAsia" w:cs="宋体"/>
                      <w:kern w:val="0"/>
                      <w:sz w:val="24"/>
                      <w:szCs w:val="24"/>
                    </w:rPr>
                  </w:pPr>
                  <w:r w:rsidRPr="007A267D">
                    <w:rPr>
                      <w:rFonts w:hint="eastAsia"/>
                      <w:sz w:val="24"/>
                      <w:szCs w:val="24"/>
                    </w:rPr>
                    <w:t>患者知情文书签署服务升级改造</w:t>
                  </w:r>
                </w:p>
              </w:tc>
              <w:tc>
                <w:tcPr>
                  <w:tcW w:w="1323" w:type="dxa"/>
                  <w:tcBorders>
                    <w:top w:val="single" w:sz="6" w:space="0" w:color="auto"/>
                    <w:left w:val="single" w:sz="6" w:space="0" w:color="auto"/>
                    <w:bottom w:val="nil"/>
                    <w:right w:val="nil"/>
                  </w:tcBorders>
                  <w:vAlign w:val="center"/>
                </w:tcPr>
                <w:p w14:paraId="4CF42182" w14:textId="39B61D0C" w:rsidR="00492DD5" w:rsidRDefault="006515A2" w:rsidP="00D5664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90" w:type="dxa"/>
                  <w:tcBorders>
                    <w:top w:val="single" w:sz="6" w:space="0" w:color="auto"/>
                    <w:left w:val="single" w:sz="6" w:space="0" w:color="auto"/>
                    <w:bottom w:val="nil"/>
                    <w:right w:val="nil"/>
                  </w:tcBorders>
                  <w:vAlign w:val="center"/>
                </w:tcPr>
                <w:p w14:paraId="4CB65B5B" w14:textId="474009DE" w:rsidR="00492DD5" w:rsidRDefault="006515A2" w:rsidP="00D5664F">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套</w:t>
                  </w:r>
                </w:p>
              </w:tc>
              <w:tc>
                <w:tcPr>
                  <w:tcW w:w="1742" w:type="dxa"/>
                  <w:tcBorders>
                    <w:top w:val="single" w:sz="6" w:space="0" w:color="auto"/>
                    <w:left w:val="single" w:sz="6" w:space="0" w:color="auto"/>
                    <w:bottom w:val="nil"/>
                    <w:right w:val="nil"/>
                  </w:tcBorders>
                  <w:vAlign w:val="center"/>
                </w:tcPr>
                <w:p w14:paraId="0ADB97D1" w14:textId="007EF045" w:rsidR="00492DD5" w:rsidRDefault="007A267D" w:rsidP="00D5664F">
                  <w:pPr>
                    <w:widowControl/>
                    <w:jc w:val="center"/>
                    <w:rPr>
                      <w:rFonts w:asciiTheme="minorEastAsia" w:eastAsiaTheme="minorEastAsia" w:hAnsiTheme="minorEastAsia" w:cs="宋体"/>
                      <w:kern w:val="0"/>
                      <w:sz w:val="24"/>
                      <w:szCs w:val="24"/>
                    </w:rPr>
                  </w:pPr>
                  <w:r>
                    <w:rPr>
                      <w:rFonts w:ascii="宋体" w:hAnsi="宋体"/>
                    </w:rPr>
                    <w:t>454,000.00</w:t>
                  </w:r>
                </w:p>
              </w:tc>
              <w:tc>
                <w:tcPr>
                  <w:tcW w:w="1747" w:type="dxa"/>
                  <w:tcBorders>
                    <w:top w:val="single" w:sz="6" w:space="0" w:color="auto"/>
                    <w:left w:val="single" w:sz="6" w:space="0" w:color="auto"/>
                    <w:bottom w:val="nil"/>
                    <w:right w:val="nil"/>
                  </w:tcBorders>
                  <w:vAlign w:val="center"/>
                </w:tcPr>
                <w:p w14:paraId="255BD3AA" w14:textId="39648411" w:rsidR="00492DD5" w:rsidRDefault="00D30AB0" w:rsidP="00D5664F">
                  <w:pPr>
                    <w:widowControl/>
                    <w:jc w:val="center"/>
                    <w:rPr>
                      <w:rFonts w:asciiTheme="minorEastAsia" w:eastAsiaTheme="minorEastAsia" w:hAnsiTheme="minorEastAsia" w:cs="宋体"/>
                      <w:kern w:val="0"/>
                      <w:sz w:val="24"/>
                      <w:szCs w:val="24"/>
                    </w:rPr>
                  </w:pPr>
                  <w:r>
                    <w:rPr>
                      <w:rFonts w:ascii="宋体" w:hAnsi="宋体" w:hint="eastAsia"/>
                      <w:color w:val="000000"/>
                      <w:kern w:val="0"/>
                      <w:szCs w:val="21"/>
                    </w:rPr>
                    <w:t>拒绝进口</w:t>
                  </w:r>
                </w:p>
              </w:tc>
            </w:tr>
            <w:tr w:rsidR="00492DD5" w14:paraId="7080D324" w14:textId="77777777" w:rsidTr="00EC0299">
              <w:trPr>
                <w:trHeight w:val="318"/>
                <w:tblCellSpacing w:w="0" w:type="dxa"/>
              </w:trPr>
              <w:tc>
                <w:tcPr>
                  <w:tcW w:w="8689" w:type="dxa"/>
                  <w:gridSpan w:val="5"/>
                  <w:tcBorders>
                    <w:top w:val="single" w:sz="6" w:space="0" w:color="auto"/>
                    <w:left w:val="single" w:sz="6" w:space="0" w:color="auto"/>
                    <w:bottom w:val="nil"/>
                    <w:right w:val="nil"/>
                  </w:tcBorders>
                  <w:vAlign w:val="center"/>
                </w:tcPr>
                <w:p w14:paraId="34BA7755" w14:textId="77777777" w:rsidR="00492DD5" w:rsidRDefault="00492DD5">
                  <w:pPr>
                    <w:widowControl/>
                    <w:jc w:val="left"/>
                    <w:rPr>
                      <w:rFonts w:asciiTheme="minorEastAsia" w:eastAsiaTheme="minorEastAsia" w:hAnsiTheme="minorEastAsia" w:cs="宋体"/>
                      <w:color w:val="FF0000"/>
                      <w:kern w:val="0"/>
                      <w:sz w:val="24"/>
                      <w:szCs w:val="24"/>
                    </w:rPr>
                  </w:pPr>
                </w:p>
              </w:tc>
            </w:tr>
          </w:tbl>
          <w:p w14:paraId="1930EF10" w14:textId="77777777" w:rsidR="00492DD5" w:rsidRDefault="00492DD5">
            <w:pPr>
              <w:widowControl/>
              <w:jc w:val="left"/>
              <w:rPr>
                <w:rFonts w:asciiTheme="minorEastAsia" w:eastAsiaTheme="minorEastAsia" w:hAnsiTheme="minorEastAsia" w:cs="宋体"/>
                <w:color w:val="FF0000"/>
                <w:kern w:val="0"/>
                <w:sz w:val="24"/>
                <w:szCs w:val="24"/>
              </w:rPr>
            </w:pPr>
          </w:p>
        </w:tc>
      </w:tr>
      <w:tr w:rsidR="00492DD5" w14:paraId="449483C6" w14:textId="77777777" w:rsidTr="00D30AB0">
        <w:trPr>
          <w:tblCellSpacing w:w="0" w:type="dxa"/>
        </w:trPr>
        <w:tc>
          <w:tcPr>
            <w:tcW w:w="1134" w:type="dxa"/>
            <w:tcBorders>
              <w:top w:val="single" w:sz="6" w:space="0" w:color="auto"/>
              <w:left w:val="single" w:sz="6" w:space="0" w:color="auto"/>
              <w:bottom w:val="nil"/>
              <w:right w:val="nil"/>
            </w:tcBorders>
            <w:vAlign w:val="center"/>
          </w:tcPr>
          <w:p w14:paraId="65DDE7EA" w14:textId="30915F45" w:rsidR="00492DD5" w:rsidRPr="00D30AB0" w:rsidRDefault="00D30AB0" w:rsidP="000B54EB">
            <w:pPr>
              <w:pStyle w:val="105"/>
              <w:jc w:val="center"/>
              <w:outlineLvl w:val="1"/>
              <w:rPr>
                <w:sz w:val="24"/>
              </w:rPr>
            </w:pPr>
            <w:r>
              <w:rPr>
                <w:rFonts w:hint="eastAsia"/>
                <w:sz w:val="24"/>
              </w:rPr>
              <w:t>详细采购清单</w:t>
            </w:r>
          </w:p>
        </w:tc>
        <w:tc>
          <w:tcPr>
            <w:tcW w:w="8931" w:type="dxa"/>
            <w:tcBorders>
              <w:top w:val="single" w:sz="6" w:space="0" w:color="auto"/>
              <w:left w:val="single" w:sz="6" w:space="0" w:color="auto"/>
              <w:bottom w:val="nil"/>
              <w:right w:val="nil"/>
            </w:tcBorders>
            <w:vAlign w:val="center"/>
          </w:tcPr>
          <w:tbl>
            <w:tblPr>
              <w:tblpPr w:leftFromText="180" w:rightFromText="180" w:vertAnchor="page" w:horzAnchor="margin" w:tblpY="1"/>
              <w:tblOverlap w:val="neve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742"/>
              <w:gridCol w:w="2044"/>
              <w:gridCol w:w="953"/>
              <w:gridCol w:w="1205"/>
              <w:gridCol w:w="1095"/>
            </w:tblGrid>
            <w:tr w:rsidR="00D30AB0" w14:paraId="62A0AD3D" w14:textId="77777777" w:rsidTr="00D30AB0">
              <w:trPr>
                <w:trHeight w:val="483"/>
                <w:tblHeader/>
              </w:trPr>
              <w:tc>
                <w:tcPr>
                  <w:tcW w:w="795" w:type="dxa"/>
                  <w:shd w:val="clear" w:color="auto" w:fill="C0C0C0"/>
                  <w:vAlign w:val="center"/>
                </w:tcPr>
                <w:p w14:paraId="043E1C3B" w14:textId="77777777" w:rsidR="00D30AB0" w:rsidRDefault="00D30AB0" w:rsidP="00D30AB0">
                  <w:pPr>
                    <w:widowControl/>
                    <w:spacing w:before="120" w:line="360" w:lineRule="auto"/>
                    <w:jc w:val="center"/>
                    <w:rPr>
                      <w:rFonts w:ascii="宋体" w:hAnsi="宋体"/>
                      <w:color w:val="000000"/>
                      <w:kern w:val="0"/>
                      <w:szCs w:val="21"/>
                    </w:rPr>
                  </w:pPr>
                  <w:r>
                    <w:rPr>
                      <w:rFonts w:ascii="宋体" w:hAnsi="宋体" w:hint="eastAsia"/>
                      <w:color w:val="000000"/>
                      <w:kern w:val="0"/>
                      <w:szCs w:val="21"/>
                    </w:rPr>
                    <w:t>序号</w:t>
                  </w:r>
                </w:p>
              </w:tc>
              <w:tc>
                <w:tcPr>
                  <w:tcW w:w="2742" w:type="dxa"/>
                  <w:shd w:val="clear" w:color="auto" w:fill="C0C0C0"/>
                  <w:vAlign w:val="center"/>
                </w:tcPr>
                <w:p w14:paraId="5DCDA4ED" w14:textId="77777777" w:rsidR="00D30AB0" w:rsidRDefault="00D30AB0" w:rsidP="00D30AB0">
                  <w:pPr>
                    <w:widowControl/>
                    <w:spacing w:before="120" w:line="360" w:lineRule="auto"/>
                    <w:jc w:val="center"/>
                    <w:rPr>
                      <w:rFonts w:ascii="宋体" w:hAnsi="宋体"/>
                      <w:color w:val="000000"/>
                      <w:kern w:val="0"/>
                      <w:szCs w:val="21"/>
                    </w:rPr>
                  </w:pPr>
                  <w:r>
                    <w:rPr>
                      <w:rFonts w:ascii="宋体" w:hAnsi="宋体" w:hint="eastAsia"/>
                      <w:color w:val="000000"/>
                      <w:kern w:val="0"/>
                      <w:szCs w:val="21"/>
                    </w:rPr>
                    <w:t>产品名称</w:t>
                  </w:r>
                </w:p>
              </w:tc>
              <w:tc>
                <w:tcPr>
                  <w:tcW w:w="2044" w:type="dxa"/>
                  <w:shd w:val="clear" w:color="auto" w:fill="C0C0C0"/>
                  <w:vAlign w:val="center"/>
                </w:tcPr>
                <w:p w14:paraId="353CF95B" w14:textId="77777777" w:rsidR="00D30AB0" w:rsidRDefault="00D30AB0" w:rsidP="00D30AB0">
                  <w:pPr>
                    <w:widowControl/>
                    <w:spacing w:before="120" w:line="360" w:lineRule="auto"/>
                    <w:jc w:val="center"/>
                    <w:rPr>
                      <w:rFonts w:ascii="宋体" w:hAnsi="宋体"/>
                      <w:color w:val="000000"/>
                      <w:kern w:val="0"/>
                      <w:szCs w:val="21"/>
                    </w:rPr>
                  </w:pPr>
                  <w:r>
                    <w:rPr>
                      <w:rFonts w:ascii="宋体" w:hAnsi="宋体" w:hint="eastAsia"/>
                      <w:color w:val="000000"/>
                      <w:kern w:val="0"/>
                      <w:szCs w:val="21"/>
                    </w:rPr>
                    <w:t>数量</w:t>
                  </w:r>
                </w:p>
              </w:tc>
              <w:tc>
                <w:tcPr>
                  <w:tcW w:w="953" w:type="dxa"/>
                  <w:shd w:val="clear" w:color="auto" w:fill="C0C0C0"/>
                  <w:vAlign w:val="center"/>
                </w:tcPr>
                <w:p w14:paraId="7F36E90D" w14:textId="77777777" w:rsidR="00D30AB0" w:rsidRDefault="00D30AB0" w:rsidP="00D30AB0">
                  <w:pPr>
                    <w:widowControl/>
                    <w:spacing w:before="120" w:line="360" w:lineRule="auto"/>
                    <w:jc w:val="center"/>
                    <w:rPr>
                      <w:rFonts w:ascii="宋体" w:hAnsi="宋体"/>
                      <w:color w:val="000000"/>
                      <w:kern w:val="0"/>
                      <w:szCs w:val="21"/>
                    </w:rPr>
                  </w:pPr>
                  <w:r>
                    <w:rPr>
                      <w:rFonts w:ascii="宋体" w:hAnsi="宋体" w:hint="eastAsia"/>
                      <w:color w:val="000000"/>
                      <w:kern w:val="0"/>
                      <w:szCs w:val="21"/>
                    </w:rPr>
                    <w:t>单位</w:t>
                  </w:r>
                </w:p>
              </w:tc>
              <w:tc>
                <w:tcPr>
                  <w:tcW w:w="1205" w:type="dxa"/>
                  <w:shd w:val="clear" w:color="auto" w:fill="C0C0C0"/>
                </w:tcPr>
                <w:p w14:paraId="7897A57C" w14:textId="77777777" w:rsidR="00D30AB0" w:rsidRDefault="00D30AB0" w:rsidP="00D30AB0">
                  <w:pPr>
                    <w:widowControl/>
                    <w:spacing w:before="120" w:line="360" w:lineRule="auto"/>
                    <w:jc w:val="center"/>
                    <w:rPr>
                      <w:rFonts w:ascii="宋体" w:hAnsi="宋体"/>
                      <w:color w:val="000000"/>
                      <w:kern w:val="0"/>
                      <w:szCs w:val="21"/>
                    </w:rPr>
                  </w:pPr>
                  <w:r>
                    <w:rPr>
                      <w:rFonts w:ascii="宋体" w:hAnsi="宋体" w:hint="eastAsia"/>
                      <w:color w:val="000000"/>
                      <w:kern w:val="0"/>
                      <w:szCs w:val="21"/>
                    </w:rPr>
                    <w:t>备注</w:t>
                  </w:r>
                </w:p>
              </w:tc>
              <w:tc>
                <w:tcPr>
                  <w:tcW w:w="1095" w:type="dxa"/>
                  <w:shd w:val="clear" w:color="auto" w:fill="C0C0C0"/>
                  <w:vAlign w:val="center"/>
                </w:tcPr>
                <w:p w14:paraId="6CB4795C" w14:textId="77777777" w:rsidR="00D30AB0" w:rsidRDefault="00D30AB0" w:rsidP="00D30AB0">
                  <w:pPr>
                    <w:widowControl/>
                    <w:spacing w:before="120" w:line="360" w:lineRule="auto"/>
                    <w:jc w:val="center"/>
                    <w:rPr>
                      <w:rFonts w:ascii="宋体" w:hAnsi="宋体"/>
                      <w:color w:val="000000"/>
                      <w:kern w:val="0"/>
                      <w:szCs w:val="21"/>
                    </w:rPr>
                  </w:pPr>
                  <w:r>
                    <w:rPr>
                      <w:rFonts w:ascii="宋体" w:hAnsi="宋体" w:hint="eastAsia"/>
                      <w:color w:val="000000"/>
                      <w:kern w:val="0"/>
                      <w:szCs w:val="21"/>
                    </w:rPr>
                    <w:t>预算</w:t>
                  </w:r>
                </w:p>
              </w:tc>
            </w:tr>
            <w:tr w:rsidR="007A267D" w14:paraId="70D61A65" w14:textId="77777777" w:rsidTr="00D30AB0">
              <w:trPr>
                <w:trHeight w:val="552"/>
              </w:trPr>
              <w:tc>
                <w:tcPr>
                  <w:tcW w:w="795" w:type="dxa"/>
                  <w:vAlign w:val="center"/>
                </w:tcPr>
                <w:p w14:paraId="4922EFE0" w14:textId="016A8064" w:rsidR="007A267D" w:rsidRDefault="007A267D" w:rsidP="007A267D">
                  <w:pPr>
                    <w:widowControl/>
                    <w:spacing w:before="120" w:line="360" w:lineRule="auto"/>
                    <w:jc w:val="center"/>
                    <w:rPr>
                      <w:rFonts w:ascii="宋体" w:hAnsi="宋体"/>
                      <w:color w:val="000000"/>
                      <w:kern w:val="0"/>
                      <w:szCs w:val="21"/>
                    </w:rPr>
                  </w:pPr>
                  <w:r>
                    <w:rPr>
                      <w:rFonts w:ascii="宋体" w:hAnsi="宋体"/>
                      <w:color w:val="000000"/>
                      <w:kern w:val="0"/>
                      <w:szCs w:val="21"/>
                    </w:rPr>
                    <w:t>1</w:t>
                  </w:r>
                </w:p>
              </w:tc>
              <w:tc>
                <w:tcPr>
                  <w:tcW w:w="2742" w:type="dxa"/>
                  <w:vAlign w:val="center"/>
                </w:tcPr>
                <w:p w14:paraId="5C5941BC" w14:textId="4E9D54A3" w:rsidR="007A267D" w:rsidRDefault="007A267D" w:rsidP="007A267D">
                  <w:pPr>
                    <w:widowControl/>
                    <w:spacing w:before="120" w:line="360" w:lineRule="auto"/>
                    <w:jc w:val="center"/>
                    <w:rPr>
                      <w:rFonts w:ascii="宋体" w:hAnsi="宋体"/>
                      <w:color w:val="000000"/>
                      <w:kern w:val="0"/>
                      <w:szCs w:val="21"/>
                    </w:rPr>
                  </w:pPr>
                  <w:r w:rsidRPr="00BE494D">
                    <w:rPr>
                      <w:rFonts w:ascii="宋体" w:hAnsi="宋体" w:hint="eastAsia"/>
                      <w:color w:val="000000"/>
                      <w:kern w:val="0"/>
                      <w:szCs w:val="21"/>
                    </w:rPr>
                    <w:t>患者手写签名系统</w:t>
                  </w:r>
                  <w:r>
                    <w:rPr>
                      <w:rFonts w:ascii="宋体" w:hAnsi="宋体" w:hint="eastAsia"/>
                      <w:color w:val="000000"/>
                      <w:kern w:val="0"/>
                      <w:szCs w:val="21"/>
                    </w:rPr>
                    <w:t>升级</w:t>
                  </w:r>
                </w:p>
              </w:tc>
              <w:tc>
                <w:tcPr>
                  <w:tcW w:w="2044" w:type="dxa"/>
                  <w:vAlign w:val="center"/>
                </w:tcPr>
                <w:p w14:paraId="673BAF92" w14:textId="0C52ADE6" w:rsidR="007A267D" w:rsidRDefault="007A267D" w:rsidP="007A267D">
                  <w:pPr>
                    <w:widowControl/>
                    <w:spacing w:before="120" w:line="360" w:lineRule="auto"/>
                    <w:jc w:val="center"/>
                    <w:rPr>
                      <w:rFonts w:ascii="宋体" w:hAnsi="宋体"/>
                      <w:color w:val="000000"/>
                      <w:kern w:val="0"/>
                      <w:szCs w:val="21"/>
                    </w:rPr>
                  </w:pPr>
                  <w:r>
                    <w:rPr>
                      <w:rFonts w:ascii="宋体" w:hAnsi="宋体" w:hint="eastAsia"/>
                      <w:color w:val="000000"/>
                      <w:kern w:val="0"/>
                      <w:szCs w:val="21"/>
                    </w:rPr>
                    <w:t>1</w:t>
                  </w:r>
                </w:p>
              </w:tc>
              <w:tc>
                <w:tcPr>
                  <w:tcW w:w="953" w:type="dxa"/>
                  <w:vAlign w:val="center"/>
                </w:tcPr>
                <w:p w14:paraId="77CB71EA" w14:textId="47A81C63" w:rsidR="007A267D" w:rsidRDefault="007A267D" w:rsidP="007A267D">
                  <w:pPr>
                    <w:widowControl/>
                    <w:spacing w:before="120" w:line="360" w:lineRule="auto"/>
                    <w:jc w:val="center"/>
                    <w:rPr>
                      <w:rFonts w:ascii="宋体" w:hAnsi="宋体"/>
                      <w:color w:val="000000"/>
                      <w:kern w:val="0"/>
                      <w:szCs w:val="21"/>
                    </w:rPr>
                  </w:pPr>
                  <w:r>
                    <w:rPr>
                      <w:rFonts w:ascii="宋体" w:hAnsi="宋体" w:hint="eastAsia"/>
                      <w:color w:val="000000"/>
                      <w:kern w:val="0"/>
                      <w:szCs w:val="21"/>
                    </w:rPr>
                    <w:t>套</w:t>
                  </w:r>
                </w:p>
              </w:tc>
              <w:tc>
                <w:tcPr>
                  <w:tcW w:w="1205" w:type="dxa"/>
                </w:tcPr>
                <w:p w14:paraId="52DE2434" w14:textId="5165DBF5" w:rsidR="007A267D" w:rsidRDefault="007A267D" w:rsidP="007A267D">
                  <w:pPr>
                    <w:widowControl/>
                    <w:spacing w:after="120"/>
                    <w:jc w:val="center"/>
                    <w:rPr>
                      <w:rFonts w:ascii="宋体" w:hAnsi="宋体"/>
                      <w:color w:val="000000"/>
                      <w:kern w:val="0"/>
                      <w:szCs w:val="21"/>
                    </w:rPr>
                  </w:pPr>
                  <w:r>
                    <w:rPr>
                      <w:rFonts w:ascii="宋体" w:hAnsi="宋体" w:hint="eastAsia"/>
                      <w:color w:val="000000"/>
                      <w:kern w:val="0"/>
                      <w:szCs w:val="21"/>
                    </w:rPr>
                    <w:t>/</w:t>
                  </w:r>
                </w:p>
              </w:tc>
              <w:tc>
                <w:tcPr>
                  <w:tcW w:w="1095" w:type="dxa"/>
                  <w:vMerge w:val="restart"/>
                  <w:vAlign w:val="center"/>
                </w:tcPr>
                <w:p w14:paraId="2F1FC505" w14:textId="31C9DB3C" w:rsidR="007A267D" w:rsidRDefault="007A267D" w:rsidP="007A267D">
                  <w:pPr>
                    <w:widowControl/>
                    <w:spacing w:after="120" w:line="360" w:lineRule="auto"/>
                    <w:jc w:val="center"/>
                    <w:rPr>
                      <w:rFonts w:ascii="宋体" w:hAnsi="宋体"/>
                      <w:color w:val="000000"/>
                      <w:kern w:val="0"/>
                      <w:szCs w:val="21"/>
                    </w:rPr>
                  </w:pPr>
                  <w:r>
                    <w:rPr>
                      <w:rFonts w:ascii="宋体" w:hAnsi="宋体"/>
                    </w:rPr>
                    <w:t>454,000.00</w:t>
                  </w:r>
                </w:p>
              </w:tc>
            </w:tr>
            <w:tr w:rsidR="007A267D" w14:paraId="16C833C8" w14:textId="77777777" w:rsidTr="00D30AB0">
              <w:trPr>
                <w:trHeight w:val="460"/>
              </w:trPr>
              <w:tc>
                <w:tcPr>
                  <w:tcW w:w="795" w:type="dxa"/>
                  <w:vAlign w:val="center"/>
                </w:tcPr>
                <w:p w14:paraId="60BF7CC4" w14:textId="5BC88A03" w:rsidR="007A267D" w:rsidRDefault="007A267D" w:rsidP="007A267D">
                  <w:pPr>
                    <w:widowControl/>
                    <w:spacing w:before="120" w:line="360" w:lineRule="auto"/>
                    <w:jc w:val="center"/>
                    <w:rPr>
                      <w:rFonts w:ascii="宋体" w:hAnsi="宋体"/>
                      <w:color w:val="000000"/>
                      <w:kern w:val="0"/>
                      <w:szCs w:val="21"/>
                    </w:rPr>
                  </w:pPr>
                  <w:r>
                    <w:rPr>
                      <w:rFonts w:ascii="宋体" w:hAnsi="宋体"/>
                      <w:color w:val="000000"/>
                      <w:kern w:val="0"/>
                      <w:szCs w:val="21"/>
                    </w:rPr>
                    <w:t>2</w:t>
                  </w:r>
                </w:p>
              </w:tc>
              <w:tc>
                <w:tcPr>
                  <w:tcW w:w="2742" w:type="dxa"/>
                  <w:vAlign w:val="center"/>
                </w:tcPr>
                <w:p w14:paraId="2D225095" w14:textId="01663B4E" w:rsidR="007A267D" w:rsidRDefault="007A267D" w:rsidP="007A267D">
                  <w:pPr>
                    <w:widowControl/>
                    <w:spacing w:before="120" w:line="360" w:lineRule="auto"/>
                    <w:jc w:val="center"/>
                    <w:rPr>
                      <w:rFonts w:ascii="宋体" w:hAnsi="宋体"/>
                      <w:color w:val="000000"/>
                      <w:kern w:val="0"/>
                      <w:szCs w:val="21"/>
                    </w:rPr>
                  </w:pPr>
                  <w:r w:rsidRPr="00BE494D">
                    <w:rPr>
                      <w:rFonts w:ascii="宋体" w:hAnsi="宋体" w:hint="eastAsia"/>
                      <w:color w:val="000000"/>
                      <w:kern w:val="0"/>
                      <w:szCs w:val="21"/>
                    </w:rPr>
                    <w:t>手写签名客户端</w:t>
                  </w:r>
                </w:p>
              </w:tc>
              <w:tc>
                <w:tcPr>
                  <w:tcW w:w="2044" w:type="dxa"/>
                  <w:vAlign w:val="center"/>
                </w:tcPr>
                <w:p w14:paraId="187A34C1" w14:textId="26572C39" w:rsidR="007A267D" w:rsidRDefault="007A267D" w:rsidP="007A267D">
                  <w:pPr>
                    <w:widowControl/>
                    <w:spacing w:before="120" w:line="360" w:lineRule="auto"/>
                    <w:jc w:val="center"/>
                    <w:rPr>
                      <w:rFonts w:ascii="宋体" w:hAnsi="宋体"/>
                      <w:color w:val="000000"/>
                      <w:kern w:val="0"/>
                      <w:szCs w:val="21"/>
                    </w:rPr>
                  </w:pPr>
                  <w:r>
                    <w:rPr>
                      <w:rFonts w:ascii="宋体" w:hAnsi="宋体"/>
                      <w:color w:val="000000"/>
                      <w:kern w:val="0"/>
                      <w:szCs w:val="21"/>
                    </w:rPr>
                    <w:t>4</w:t>
                  </w:r>
                </w:p>
              </w:tc>
              <w:tc>
                <w:tcPr>
                  <w:tcW w:w="953" w:type="dxa"/>
                  <w:vAlign w:val="center"/>
                </w:tcPr>
                <w:p w14:paraId="234694AD" w14:textId="68BB0BE2" w:rsidR="007A267D" w:rsidRDefault="007A267D" w:rsidP="007A267D">
                  <w:pPr>
                    <w:widowControl/>
                    <w:spacing w:before="120" w:line="360" w:lineRule="auto"/>
                    <w:jc w:val="center"/>
                    <w:rPr>
                      <w:rFonts w:ascii="宋体" w:hAnsi="宋体"/>
                      <w:color w:val="000000"/>
                      <w:kern w:val="0"/>
                      <w:szCs w:val="21"/>
                    </w:rPr>
                  </w:pPr>
                  <w:r>
                    <w:rPr>
                      <w:rFonts w:ascii="宋体" w:hAnsi="宋体" w:hint="eastAsia"/>
                      <w:color w:val="000000"/>
                      <w:kern w:val="0"/>
                      <w:szCs w:val="21"/>
                    </w:rPr>
                    <w:t>套</w:t>
                  </w:r>
                </w:p>
              </w:tc>
              <w:tc>
                <w:tcPr>
                  <w:tcW w:w="1205" w:type="dxa"/>
                </w:tcPr>
                <w:p w14:paraId="65C26C0A" w14:textId="73E8EF37" w:rsidR="007A267D" w:rsidRPr="002C7F38" w:rsidRDefault="007A267D" w:rsidP="007A267D">
                  <w:pPr>
                    <w:widowControl/>
                    <w:spacing w:after="120"/>
                    <w:jc w:val="center"/>
                    <w:rPr>
                      <w:rFonts w:ascii="宋体" w:hAnsi="宋体"/>
                      <w:color w:val="000000"/>
                      <w:kern w:val="0"/>
                      <w:szCs w:val="21"/>
                    </w:rPr>
                  </w:pPr>
                  <w:r>
                    <w:rPr>
                      <w:rFonts w:ascii="宋体" w:hAnsi="宋体" w:hint="eastAsia"/>
                      <w:color w:val="000000"/>
                      <w:kern w:val="0"/>
                      <w:szCs w:val="21"/>
                    </w:rPr>
                    <w:t>/</w:t>
                  </w:r>
                </w:p>
              </w:tc>
              <w:tc>
                <w:tcPr>
                  <w:tcW w:w="1095" w:type="dxa"/>
                  <w:vMerge/>
                  <w:vAlign w:val="center"/>
                </w:tcPr>
                <w:p w14:paraId="6EB7A880" w14:textId="77777777" w:rsidR="007A267D" w:rsidRDefault="007A267D" w:rsidP="007A267D">
                  <w:pPr>
                    <w:spacing w:line="420" w:lineRule="auto"/>
                    <w:jc w:val="center"/>
                    <w:rPr>
                      <w:rFonts w:ascii="宋体" w:hAnsi="宋体"/>
                      <w:szCs w:val="21"/>
                      <w:highlight w:val="yellow"/>
                    </w:rPr>
                  </w:pPr>
                </w:p>
              </w:tc>
            </w:tr>
            <w:tr w:rsidR="007A267D" w14:paraId="3FDADE2C" w14:textId="77777777" w:rsidTr="00D30AB0">
              <w:trPr>
                <w:trHeight w:val="460"/>
              </w:trPr>
              <w:tc>
                <w:tcPr>
                  <w:tcW w:w="795" w:type="dxa"/>
                  <w:vAlign w:val="center"/>
                </w:tcPr>
                <w:p w14:paraId="19774E1C" w14:textId="64B7C56C" w:rsidR="007A267D" w:rsidRDefault="007A267D" w:rsidP="007A267D">
                  <w:pPr>
                    <w:widowControl/>
                    <w:spacing w:before="120" w:line="360" w:lineRule="auto"/>
                    <w:jc w:val="center"/>
                    <w:rPr>
                      <w:rFonts w:ascii="宋体" w:hAnsi="宋体"/>
                      <w:color w:val="000000"/>
                      <w:kern w:val="0"/>
                      <w:szCs w:val="21"/>
                    </w:rPr>
                  </w:pPr>
                  <w:r>
                    <w:rPr>
                      <w:rFonts w:ascii="宋体" w:hAnsi="宋体"/>
                      <w:color w:val="000000"/>
                      <w:kern w:val="0"/>
                      <w:szCs w:val="21"/>
                    </w:rPr>
                    <w:t>3</w:t>
                  </w:r>
                </w:p>
              </w:tc>
              <w:tc>
                <w:tcPr>
                  <w:tcW w:w="2742" w:type="dxa"/>
                  <w:vAlign w:val="center"/>
                </w:tcPr>
                <w:p w14:paraId="10FC4278" w14:textId="02A65A4F" w:rsidR="007A267D" w:rsidRDefault="007A267D" w:rsidP="007A267D">
                  <w:pPr>
                    <w:widowControl/>
                    <w:spacing w:before="120" w:line="360" w:lineRule="auto"/>
                    <w:jc w:val="center"/>
                  </w:pPr>
                  <w:r w:rsidRPr="00FD442D">
                    <w:rPr>
                      <w:rFonts w:ascii="宋体" w:hAnsi="宋体" w:hint="eastAsia"/>
                      <w:color w:val="000000"/>
                      <w:kern w:val="0"/>
                      <w:szCs w:val="21"/>
                    </w:rPr>
                    <w:t>患者个人数字证书签署</w:t>
                  </w:r>
                </w:p>
              </w:tc>
              <w:tc>
                <w:tcPr>
                  <w:tcW w:w="2044" w:type="dxa"/>
                  <w:vAlign w:val="center"/>
                </w:tcPr>
                <w:p w14:paraId="388EB535" w14:textId="1FCAFB94" w:rsidR="007A267D" w:rsidRDefault="007A267D" w:rsidP="007A267D">
                  <w:pPr>
                    <w:widowControl/>
                    <w:spacing w:before="120" w:line="360" w:lineRule="auto"/>
                    <w:jc w:val="center"/>
                    <w:rPr>
                      <w:rFonts w:ascii="宋体" w:hAnsi="宋体"/>
                      <w:color w:val="000000"/>
                      <w:kern w:val="0"/>
                      <w:szCs w:val="21"/>
                    </w:rPr>
                  </w:pPr>
                  <w:r>
                    <w:rPr>
                      <w:rFonts w:ascii="宋体" w:hAnsi="宋体"/>
                      <w:color w:val="000000"/>
                      <w:kern w:val="0"/>
                      <w:szCs w:val="21"/>
                    </w:rPr>
                    <w:t>2</w:t>
                  </w:r>
                  <w:r w:rsidRPr="00BE494D">
                    <w:rPr>
                      <w:rFonts w:ascii="宋体" w:hAnsi="宋体" w:hint="eastAsia"/>
                      <w:color w:val="000000"/>
                      <w:kern w:val="0"/>
                      <w:szCs w:val="21"/>
                    </w:rPr>
                    <w:t>00,000</w:t>
                  </w:r>
                </w:p>
              </w:tc>
              <w:tc>
                <w:tcPr>
                  <w:tcW w:w="953" w:type="dxa"/>
                  <w:vAlign w:val="center"/>
                </w:tcPr>
                <w:p w14:paraId="55CA9442" w14:textId="3F6D974D" w:rsidR="007A267D" w:rsidRDefault="007A267D" w:rsidP="007A267D">
                  <w:pPr>
                    <w:widowControl/>
                    <w:spacing w:before="120" w:line="360" w:lineRule="auto"/>
                    <w:jc w:val="center"/>
                    <w:rPr>
                      <w:rFonts w:ascii="宋体" w:hAnsi="宋体"/>
                      <w:color w:val="000000"/>
                      <w:kern w:val="0"/>
                      <w:szCs w:val="21"/>
                    </w:rPr>
                  </w:pPr>
                  <w:r>
                    <w:rPr>
                      <w:rFonts w:ascii="宋体" w:hAnsi="宋体" w:hint="eastAsia"/>
                      <w:color w:val="000000"/>
                      <w:kern w:val="0"/>
                      <w:szCs w:val="21"/>
                    </w:rPr>
                    <w:t>次</w:t>
                  </w:r>
                </w:p>
              </w:tc>
              <w:tc>
                <w:tcPr>
                  <w:tcW w:w="1205" w:type="dxa"/>
                </w:tcPr>
                <w:p w14:paraId="57A6984B" w14:textId="708E1FBD" w:rsidR="007A267D" w:rsidRDefault="007A267D" w:rsidP="007A267D">
                  <w:pPr>
                    <w:widowControl/>
                    <w:spacing w:after="120"/>
                    <w:jc w:val="center"/>
                    <w:rPr>
                      <w:rFonts w:ascii="宋体" w:hAnsi="宋体"/>
                      <w:color w:val="000000"/>
                      <w:kern w:val="0"/>
                      <w:szCs w:val="21"/>
                    </w:rPr>
                  </w:pPr>
                  <w:r w:rsidRPr="00237772">
                    <w:rPr>
                      <w:rFonts w:ascii="宋体" w:hAnsi="宋体" w:hint="eastAsia"/>
                      <w:color w:val="000000"/>
                      <w:kern w:val="0"/>
                      <w:szCs w:val="21"/>
                    </w:rPr>
                    <w:t>/</w:t>
                  </w:r>
                </w:p>
              </w:tc>
              <w:tc>
                <w:tcPr>
                  <w:tcW w:w="1095" w:type="dxa"/>
                  <w:vMerge/>
                  <w:vAlign w:val="center"/>
                </w:tcPr>
                <w:p w14:paraId="2D2D59CD" w14:textId="77777777" w:rsidR="007A267D" w:rsidRDefault="007A267D" w:rsidP="007A267D">
                  <w:pPr>
                    <w:spacing w:line="420" w:lineRule="auto"/>
                    <w:jc w:val="center"/>
                    <w:rPr>
                      <w:rFonts w:ascii="宋体" w:hAnsi="宋体"/>
                      <w:szCs w:val="21"/>
                      <w:highlight w:val="yellow"/>
                    </w:rPr>
                  </w:pPr>
                </w:p>
              </w:tc>
            </w:tr>
            <w:tr w:rsidR="007A267D" w14:paraId="4514D83E" w14:textId="77777777" w:rsidTr="00D30AB0">
              <w:trPr>
                <w:trHeight w:val="460"/>
              </w:trPr>
              <w:tc>
                <w:tcPr>
                  <w:tcW w:w="795" w:type="dxa"/>
                  <w:vAlign w:val="center"/>
                </w:tcPr>
                <w:p w14:paraId="4A8A0983" w14:textId="09576B24" w:rsidR="007A267D" w:rsidRDefault="007A267D" w:rsidP="007A267D">
                  <w:pPr>
                    <w:widowControl/>
                    <w:spacing w:before="120" w:line="360" w:lineRule="auto"/>
                    <w:jc w:val="center"/>
                    <w:rPr>
                      <w:rFonts w:ascii="宋体" w:hAnsi="宋体"/>
                      <w:color w:val="000000"/>
                      <w:kern w:val="0"/>
                      <w:szCs w:val="21"/>
                    </w:rPr>
                  </w:pPr>
                  <w:r>
                    <w:rPr>
                      <w:rFonts w:ascii="宋体" w:hAnsi="宋体"/>
                      <w:color w:val="000000"/>
                      <w:kern w:val="0"/>
                      <w:szCs w:val="21"/>
                    </w:rPr>
                    <w:t>4</w:t>
                  </w:r>
                </w:p>
              </w:tc>
              <w:tc>
                <w:tcPr>
                  <w:tcW w:w="2742" w:type="dxa"/>
                  <w:vAlign w:val="center"/>
                </w:tcPr>
                <w:p w14:paraId="2C9BC407" w14:textId="55C9EA0A" w:rsidR="007A267D" w:rsidRPr="00BE494D" w:rsidRDefault="007A267D" w:rsidP="007A267D">
                  <w:pPr>
                    <w:widowControl/>
                    <w:spacing w:before="120" w:line="360" w:lineRule="auto"/>
                    <w:jc w:val="center"/>
                    <w:rPr>
                      <w:rFonts w:ascii="宋体" w:hAnsi="宋体"/>
                      <w:color w:val="000000"/>
                      <w:kern w:val="0"/>
                      <w:szCs w:val="21"/>
                    </w:rPr>
                  </w:pPr>
                  <w:r w:rsidRPr="00E63B71">
                    <w:rPr>
                      <w:rFonts w:ascii="宋体" w:hAnsi="宋体" w:hint="eastAsia"/>
                      <w:color w:val="000000"/>
                      <w:kern w:val="0"/>
                      <w:szCs w:val="21"/>
                    </w:rPr>
                    <w:t>服务器证书</w:t>
                  </w:r>
                </w:p>
              </w:tc>
              <w:tc>
                <w:tcPr>
                  <w:tcW w:w="2044" w:type="dxa"/>
                  <w:vAlign w:val="center"/>
                </w:tcPr>
                <w:p w14:paraId="6EBC076C" w14:textId="16BBA144" w:rsidR="007A267D" w:rsidRDefault="007A267D" w:rsidP="007A267D">
                  <w:pPr>
                    <w:widowControl/>
                    <w:spacing w:before="120" w:line="360" w:lineRule="auto"/>
                    <w:jc w:val="center"/>
                    <w:rPr>
                      <w:rFonts w:ascii="宋体" w:hAnsi="宋体"/>
                      <w:color w:val="000000"/>
                      <w:kern w:val="0"/>
                      <w:szCs w:val="21"/>
                    </w:rPr>
                  </w:pPr>
                  <w:r>
                    <w:rPr>
                      <w:rFonts w:ascii="宋体" w:hAnsi="宋体" w:hint="eastAsia"/>
                      <w:color w:val="000000"/>
                      <w:kern w:val="0"/>
                      <w:szCs w:val="21"/>
                    </w:rPr>
                    <w:t>1</w:t>
                  </w:r>
                </w:p>
              </w:tc>
              <w:tc>
                <w:tcPr>
                  <w:tcW w:w="953" w:type="dxa"/>
                  <w:vAlign w:val="center"/>
                </w:tcPr>
                <w:p w14:paraId="3E75B3FE" w14:textId="57FD6147" w:rsidR="007A267D" w:rsidRDefault="007A267D" w:rsidP="007A267D">
                  <w:pPr>
                    <w:widowControl/>
                    <w:spacing w:before="120" w:line="360" w:lineRule="auto"/>
                    <w:jc w:val="center"/>
                    <w:rPr>
                      <w:rFonts w:ascii="宋体" w:hAnsi="宋体"/>
                      <w:color w:val="000000"/>
                      <w:kern w:val="0"/>
                      <w:szCs w:val="21"/>
                    </w:rPr>
                  </w:pPr>
                  <w:r>
                    <w:rPr>
                      <w:rFonts w:ascii="宋体" w:hAnsi="宋体"/>
                      <w:color w:val="000000"/>
                      <w:kern w:val="0"/>
                      <w:szCs w:val="21"/>
                    </w:rPr>
                    <w:t>张</w:t>
                  </w:r>
                </w:p>
              </w:tc>
              <w:tc>
                <w:tcPr>
                  <w:tcW w:w="1205" w:type="dxa"/>
                </w:tcPr>
                <w:p w14:paraId="4486F78E" w14:textId="747EEDE2" w:rsidR="007A267D" w:rsidRPr="002D4F24" w:rsidRDefault="007A267D" w:rsidP="007A267D">
                  <w:pPr>
                    <w:widowControl/>
                    <w:spacing w:after="120"/>
                    <w:jc w:val="center"/>
                    <w:rPr>
                      <w:rFonts w:ascii="宋体" w:hAnsi="宋体"/>
                      <w:color w:val="000000"/>
                      <w:kern w:val="0"/>
                      <w:szCs w:val="21"/>
                    </w:rPr>
                  </w:pPr>
                  <w:r w:rsidRPr="00237772">
                    <w:rPr>
                      <w:rFonts w:ascii="宋体" w:hAnsi="宋体" w:hint="eastAsia"/>
                      <w:color w:val="000000"/>
                      <w:kern w:val="0"/>
                      <w:szCs w:val="21"/>
                    </w:rPr>
                    <w:t>/</w:t>
                  </w:r>
                </w:p>
              </w:tc>
              <w:tc>
                <w:tcPr>
                  <w:tcW w:w="1095" w:type="dxa"/>
                  <w:vMerge/>
                  <w:vAlign w:val="center"/>
                </w:tcPr>
                <w:p w14:paraId="08D3EC17" w14:textId="77777777" w:rsidR="007A267D" w:rsidRDefault="007A267D" w:rsidP="007A267D">
                  <w:pPr>
                    <w:spacing w:line="420" w:lineRule="auto"/>
                    <w:jc w:val="center"/>
                    <w:rPr>
                      <w:rFonts w:ascii="宋体" w:hAnsi="宋体"/>
                      <w:szCs w:val="21"/>
                      <w:highlight w:val="yellow"/>
                    </w:rPr>
                  </w:pPr>
                </w:p>
              </w:tc>
            </w:tr>
          </w:tbl>
          <w:p w14:paraId="0D16F3D2" w14:textId="77777777" w:rsidR="00492DD5" w:rsidRDefault="00492DD5" w:rsidP="00D30AB0">
            <w:pPr>
              <w:widowControl/>
              <w:spacing w:before="100" w:beforeAutospacing="1" w:after="100" w:afterAutospacing="1"/>
              <w:jc w:val="left"/>
              <w:rPr>
                <w:rFonts w:asciiTheme="minorEastAsia" w:eastAsiaTheme="minorEastAsia" w:hAnsiTheme="minorEastAsia" w:cs="宋体"/>
                <w:color w:val="FF0000"/>
                <w:kern w:val="0"/>
                <w:sz w:val="24"/>
                <w:szCs w:val="24"/>
              </w:rPr>
            </w:pPr>
          </w:p>
        </w:tc>
      </w:tr>
      <w:tr w:rsidR="00492DD5" w:rsidRPr="00D5664F" w14:paraId="3A79E7FF" w14:textId="77777777" w:rsidTr="00D30AB0">
        <w:trPr>
          <w:tblCellSpacing w:w="0" w:type="dxa"/>
        </w:trPr>
        <w:tc>
          <w:tcPr>
            <w:tcW w:w="1134" w:type="dxa"/>
            <w:tcBorders>
              <w:top w:val="single" w:sz="6" w:space="0" w:color="auto"/>
              <w:left w:val="single" w:sz="6" w:space="0" w:color="auto"/>
              <w:bottom w:val="nil"/>
              <w:right w:val="nil"/>
            </w:tcBorders>
            <w:vAlign w:val="center"/>
          </w:tcPr>
          <w:p w14:paraId="10901D85" w14:textId="77777777" w:rsidR="00492DD5" w:rsidRPr="00D5664F" w:rsidRDefault="001C3849" w:rsidP="00D5664F">
            <w:pPr>
              <w:rPr>
                <w:rFonts w:ascii="宋体" w:hAnsi="宋体" w:cs="仿宋_GB2312"/>
                <w:szCs w:val="21"/>
              </w:rPr>
            </w:pPr>
            <w:r w:rsidRPr="00D5664F">
              <w:rPr>
                <w:rFonts w:ascii="宋体" w:hAnsi="宋体" w:cs="仿宋_GB2312"/>
                <w:szCs w:val="21"/>
              </w:rPr>
              <w:t xml:space="preserve">商务需求 </w:t>
            </w:r>
          </w:p>
        </w:tc>
        <w:tc>
          <w:tcPr>
            <w:tcW w:w="8931" w:type="dxa"/>
            <w:tcBorders>
              <w:top w:val="single" w:sz="6" w:space="0" w:color="auto"/>
              <w:left w:val="single" w:sz="6" w:space="0" w:color="auto"/>
              <w:bottom w:val="nil"/>
              <w:right w:val="nil"/>
            </w:tcBorders>
            <w:vAlign w:val="center"/>
          </w:tcPr>
          <w:p w14:paraId="03C941F3" w14:textId="77777777" w:rsidR="00492DD5" w:rsidRPr="00D5664F" w:rsidRDefault="001C3849" w:rsidP="00D5664F">
            <w:pPr>
              <w:rPr>
                <w:rFonts w:ascii="宋体" w:hAnsi="宋体" w:cs="仿宋_GB2312"/>
                <w:szCs w:val="21"/>
              </w:rPr>
            </w:pPr>
            <w:r w:rsidRPr="00D5664F">
              <w:rPr>
                <w:rFonts w:ascii="宋体" w:hAnsi="宋体" w:cs="仿宋_GB2312"/>
                <w:szCs w:val="21"/>
              </w:rPr>
              <w:t xml:space="preserve">  </w:t>
            </w:r>
          </w:p>
          <w:tbl>
            <w:tblPr>
              <w:tblW w:w="8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585"/>
              <w:gridCol w:w="5813"/>
            </w:tblGrid>
            <w:tr w:rsidR="00C056DC" w14:paraId="0CB7F2D6" w14:textId="77777777" w:rsidTr="00C056DC">
              <w:trPr>
                <w:trHeight w:val="396"/>
              </w:trPr>
              <w:tc>
                <w:tcPr>
                  <w:tcW w:w="1233" w:type="dxa"/>
                  <w:vAlign w:val="center"/>
                </w:tcPr>
                <w:p w14:paraId="03983479" w14:textId="77777777" w:rsidR="00C056DC" w:rsidRDefault="00C056DC" w:rsidP="00C056DC">
                  <w:pPr>
                    <w:jc w:val="center"/>
                    <w:rPr>
                      <w:b/>
                    </w:rPr>
                  </w:pPr>
                  <w:r>
                    <w:rPr>
                      <w:rFonts w:hint="eastAsia"/>
                      <w:b/>
                    </w:rPr>
                    <w:t>序号</w:t>
                  </w:r>
                </w:p>
              </w:tc>
              <w:tc>
                <w:tcPr>
                  <w:tcW w:w="1585" w:type="dxa"/>
                  <w:vAlign w:val="center"/>
                </w:tcPr>
                <w:p w14:paraId="0121AC8D" w14:textId="77777777" w:rsidR="00C056DC" w:rsidRDefault="00C056DC" w:rsidP="00C056DC">
                  <w:pPr>
                    <w:jc w:val="center"/>
                    <w:rPr>
                      <w:b/>
                    </w:rPr>
                  </w:pPr>
                  <w:r>
                    <w:rPr>
                      <w:rFonts w:hint="eastAsia"/>
                      <w:b/>
                    </w:rPr>
                    <w:t>目录</w:t>
                  </w:r>
                </w:p>
              </w:tc>
              <w:tc>
                <w:tcPr>
                  <w:tcW w:w="5813" w:type="dxa"/>
                  <w:vAlign w:val="center"/>
                </w:tcPr>
                <w:p w14:paraId="03E53F3E" w14:textId="77777777" w:rsidR="00C056DC" w:rsidRDefault="00C056DC" w:rsidP="00C056DC">
                  <w:pPr>
                    <w:jc w:val="center"/>
                    <w:rPr>
                      <w:b/>
                    </w:rPr>
                  </w:pPr>
                  <w:r>
                    <w:rPr>
                      <w:rFonts w:hint="eastAsia"/>
                      <w:b/>
                    </w:rPr>
                    <w:t>招标商务需求</w:t>
                  </w:r>
                </w:p>
              </w:tc>
            </w:tr>
            <w:tr w:rsidR="00C056DC" w14:paraId="7980B602" w14:textId="77777777" w:rsidTr="00C056DC">
              <w:trPr>
                <w:trHeight w:val="279"/>
              </w:trPr>
              <w:tc>
                <w:tcPr>
                  <w:tcW w:w="8631" w:type="dxa"/>
                  <w:gridSpan w:val="3"/>
                </w:tcPr>
                <w:p w14:paraId="07EBBB65" w14:textId="77777777" w:rsidR="00C056DC" w:rsidRDefault="00C056DC" w:rsidP="00C056DC">
                  <w:pPr>
                    <w:rPr>
                      <w:b/>
                    </w:rPr>
                  </w:pPr>
                  <w:r>
                    <w:rPr>
                      <w:rFonts w:hint="eastAsia"/>
                      <w:b/>
                    </w:rPr>
                    <w:t>（一）免费保修期内售后服务要求</w:t>
                  </w:r>
                </w:p>
              </w:tc>
            </w:tr>
            <w:tr w:rsidR="00C056DC" w14:paraId="03A907E7" w14:textId="77777777" w:rsidTr="00C056DC">
              <w:trPr>
                <w:trHeight w:val="319"/>
              </w:trPr>
              <w:tc>
                <w:tcPr>
                  <w:tcW w:w="1233" w:type="dxa"/>
                  <w:vAlign w:val="center"/>
                </w:tcPr>
                <w:p w14:paraId="59D37673" w14:textId="77777777" w:rsidR="00C056DC" w:rsidRDefault="00C056DC" w:rsidP="00C056DC">
                  <w:pPr>
                    <w:jc w:val="center"/>
                    <w:rPr>
                      <w:rFonts w:ascii="宋体" w:hAnsi="宋体" w:cs="仿宋_GB2312"/>
                      <w:szCs w:val="21"/>
                    </w:rPr>
                  </w:pPr>
                  <w:r>
                    <w:rPr>
                      <w:rFonts w:ascii="宋体" w:hAnsi="宋体" w:cs="仿宋_GB2312" w:hint="eastAsia"/>
                      <w:szCs w:val="21"/>
                    </w:rPr>
                    <w:t>1</w:t>
                  </w:r>
                </w:p>
              </w:tc>
              <w:tc>
                <w:tcPr>
                  <w:tcW w:w="1585" w:type="dxa"/>
                </w:tcPr>
                <w:p w14:paraId="2073F245" w14:textId="77777777" w:rsidR="00C056DC" w:rsidRDefault="00C056DC" w:rsidP="00C056DC">
                  <w:pPr>
                    <w:rPr>
                      <w:rFonts w:ascii="宋体" w:hAnsi="宋体" w:cs="仿宋_GB2312"/>
                      <w:szCs w:val="21"/>
                    </w:rPr>
                  </w:pPr>
                  <w:r>
                    <w:rPr>
                      <w:rFonts w:ascii="宋体" w:hAnsi="宋体" w:cs="仿宋_GB2312" w:hint="eastAsia"/>
                      <w:szCs w:val="21"/>
                    </w:rPr>
                    <w:t>维修响应及故障解决时间</w:t>
                  </w:r>
                </w:p>
              </w:tc>
              <w:tc>
                <w:tcPr>
                  <w:tcW w:w="5813" w:type="dxa"/>
                </w:tcPr>
                <w:p w14:paraId="1B220867" w14:textId="77777777" w:rsidR="00C056DC" w:rsidRDefault="00C056DC" w:rsidP="00C056DC">
                  <w:pPr>
                    <w:rPr>
                      <w:rFonts w:ascii="宋体" w:hAnsi="宋体" w:cs="仿宋_GB2312"/>
                      <w:szCs w:val="21"/>
                    </w:rPr>
                  </w:pPr>
                  <w:r>
                    <w:rPr>
                      <w:rFonts w:ascii="宋体" w:hAnsi="宋体" w:cs="仿宋_GB2312" w:hint="eastAsia"/>
                      <w:szCs w:val="21"/>
                    </w:rPr>
                    <w:t>在保修期内，一旦发生质量问题，投标人保证在接到通知24小时内赶到现场进行修理或更换。</w:t>
                  </w:r>
                </w:p>
              </w:tc>
            </w:tr>
            <w:tr w:rsidR="00C056DC" w14:paraId="5EB6AFE5" w14:textId="77777777" w:rsidTr="00C056DC">
              <w:trPr>
                <w:trHeight w:val="319"/>
              </w:trPr>
              <w:tc>
                <w:tcPr>
                  <w:tcW w:w="1233" w:type="dxa"/>
                  <w:vMerge w:val="restart"/>
                  <w:vAlign w:val="center"/>
                </w:tcPr>
                <w:p w14:paraId="06A0CA0A" w14:textId="77777777" w:rsidR="00C056DC" w:rsidRDefault="00C056DC" w:rsidP="00C056DC">
                  <w:pPr>
                    <w:jc w:val="center"/>
                    <w:rPr>
                      <w:rFonts w:ascii="宋体" w:hAnsi="宋体" w:cs="仿宋_GB2312"/>
                      <w:szCs w:val="21"/>
                    </w:rPr>
                  </w:pPr>
                  <w:r>
                    <w:rPr>
                      <w:rFonts w:ascii="宋体" w:hAnsi="宋体" w:cs="仿宋_GB2312" w:hint="eastAsia"/>
                      <w:szCs w:val="21"/>
                    </w:rPr>
                    <w:t>2</w:t>
                  </w:r>
                </w:p>
              </w:tc>
              <w:tc>
                <w:tcPr>
                  <w:tcW w:w="1585" w:type="dxa"/>
                  <w:vMerge w:val="restart"/>
                  <w:vAlign w:val="center"/>
                </w:tcPr>
                <w:p w14:paraId="6173A00C" w14:textId="77777777" w:rsidR="00C056DC" w:rsidRDefault="00C056DC" w:rsidP="00C056DC">
                  <w:pPr>
                    <w:rPr>
                      <w:rFonts w:ascii="宋体" w:hAnsi="宋体" w:cs="仿宋_GB2312"/>
                      <w:szCs w:val="21"/>
                    </w:rPr>
                  </w:pPr>
                  <w:r>
                    <w:rPr>
                      <w:rFonts w:ascii="宋体" w:hAnsi="宋体" w:cs="仿宋_GB2312" w:hint="eastAsia"/>
                      <w:szCs w:val="21"/>
                    </w:rPr>
                    <w:t>关于免费保修期</w:t>
                  </w:r>
                </w:p>
              </w:tc>
              <w:tc>
                <w:tcPr>
                  <w:tcW w:w="5813" w:type="dxa"/>
                </w:tcPr>
                <w:p w14:paraId="2BCFD1F7" w14:textId="77777777" w:rsidR="00C056DC" w:rsidRDefault="00C056DC" w:rsidP="00C056DC">
                  <w:pPr>
                    <w:pStyle w:val="085"/>
                    <w:spacing w:after="0" w:line="240" w:lineRule="auto"/>
                    <w:ind w:firstLine="0"/>
                    <w:rPr>
                      <w:rFonts w:ascii="宋体" w:hAnsi="宋体" w:cs="仿宋_GB2312"/>
                      <w:kern w:val="2"/>
                      <w:sz w:val="21"/>
                      <w:szCs w:val="21"/>
                      <w:lang w:eastAsia="zh-CN" w:bidi="ar-SA"/>
                    </w:rPr>
                  </w:pPr>
                  <w:r w:rsidRPr="00237772">
                    <w:rPr>
                      <w:rFonts w:ascii="宋体" w:hAnsi="宋体" w:cs="仿宋_GB2312"/>
                      <w:kern w:val="2"/>
                      <w:sz w:val="21"/>
                      <w:szCs w:val="21"/>
                      <w:lang w:eastAsia="zh-CN" w:bidi="ar-SA"/>
                    </w:rPr>
                    <w:t>1.1</w:t>
                  </w:r>
                  <w:r w:rsidRPr="00237772">
                    <w:rPr>
                      <w:rFonts w:ascii="宋体" w:hAnsi="宋体" w:cs="仿宋_GB2312" w:hint="eastAsia"/>
                      <w:kern w:val="2"/>
                      <w:sz w:val="21"/>
                      <w:szCs w:val="21"/>
                      <w:lang w:eastAsia="zh-CN" w:bidi="ar-SA"/>
                    </w:rPr>
                    <w:t>项目自验收之日起，中标人为采购人提供至少一年的软件免费维护服务，三年硬件免费维护服务，免费维护包括系统维护性能提升、故障检测，并保证供应商所提供的系统正常运行。所有售后服务由中标人负责。</w:t>
                  </w:r>
                </w:p>
              </w:tc>
            </w:tr>
            <w:tr w:rsidR="00C056DC" w14:paraId="12A4EE89" w14:textId="77777777" w:rsidTr="00C056DC">
              <w:trPr>
                <w:trHeight w:val="522"/>
              </w:trPr>
              <w:tc>
                <w:tcPr>
                  <w:tcW w:w="1233" w:type="dxa"/>
                  <w:vMerge/>
                  <w:vAlign w:val="center"/>
                </w:tcPr>
                <w:p w14:paraId="2186C2C1" w14:textId="77777777" w:rsidR="00C056DC" w:rsidRDefault="00C056DC" w:rsidP="00C056DC">
                  <w:pPr>
                    <w:jc w:val="center"/>
                    <w:rPr>
                      <w:rFonts w:ascii="宋体" w:hAnsi="宋体" w:cs="仿宋_GB2312"/>
                      <w:szCs w:val="21"/>
                    </w:rPr>
                  </w:pPr>
                </w:p>
              </w:tc>
              <w:tc>
                <w:tcPr>
                  <w:tcW w:w="1585" w:type="dxa"/>
                  <w:vMerge/>
                  <w:vAlign w:val="center"/>
                </w:tcPr>
                <w:p w14:paraId="49EA226E" w14:textId="77777777" w:rsidR="00C056DC" w:rsidRDefault="00C056DC" w:rsidP="00C056DC">
                  <w:pPr>
                    <w:rPr>
                      <w:rFonts w:ascii="宋体" w:hAnsi="宋体" w:cs="仿宋_GB2312"/>
                      <w:szCs w:val="21"/>
                    </w:rPr>
                  </w:pPr>
                </w:p>
              </w:tc>
              <w:tc>
                <w:tcPr>
                  <w:tcW w:w="5813" w:type="dxa"/>
                  <w:vAlign w:val="center"/>
                </w:tcPr>
                <w:p w14:paraId="3637B845" w14:textId="77777777" w:rsidR="00C056DC" w:rsidRDefault="00C056DC" w:rsidP="00C056DC">
                  <w:pPr>
                    <w:rPr>
                      <w:rFonts w:ascii="宋体" w:hAnsi="宋体" w:cs="仿宋_GB2312"/>
                      <w:szCs w:val="21"/>
                    </w:rPr>
                  </w:pPr>
                  <w:r>
                    <w:rPr>
                      <w:rFonts w:ascii="宋体" w:hAnsi="宋体" w:cs="仿宋_GB2312" w:hint="eastAsia"/>
                      <w:szCs w:val="21"/>
                    </w:rPr>
                    <w:t>1.</w:t>
                  </w:r>
                  <w:r>
                    <w:rPr>
                      <w:rFonts w:ascii="宋体" w:hAnsi="宋体" w:cs="仿宋_GB2312"/>
                      <w:szCs w:val="21"/>
                    </w:rPr>
                    <w:t>2</w:t>
                  </w:r>
                  <w:r>
                    <w:rPr>
                      <w:rFonts w:ascii="宋体" w:hAnsi="宋体" w:cs="仿宋_GB2312" w:hint="eastAsia"/>
                      <w:szCs w:val="21"/>
                    </w:rPr>
                    <w:t>保修服务方式为中标人上门保修和远程保修相结合。中标人派技术人员到采购人使用现场维护，由此产生的一切费用均由中标人承担。</w:t>
                  </w:r>
                </w:p>
              </w:tc>
            </w:tr>
            <w:tr w:rsidR="00C056DC" w14:paraId="737DCA37" w14:textId="77777777" w:rsidTr="00C056DC">
              <w:trPr>
                <w:trHeight w:val="522"/>
              </w:trPr>
              <w:tc>
                <w:tcPr>
                  <w:tcW w:w="1233" w:type="dxa"/>
                  <w:vMerge/>
                  <w:vAlign w:val="center"/>
                </w:tcPr>
                <w:p w14:paraId="5C5FAB79" w14:textId="77777777" w:rsidR="00C056DC" w:rsidRDefault="00C056DC" w:rsidP="00C056DC">
                  <w:pPr>
                    <w:jc w:val="center"/>
                    <w:rPr>
                      <w:rFonts w:ascii="宋体" w:hAnsi="宋体" w:cs="仿宋_GB2312"/>
                      <w:szCs w:val="21"/>
                    </w:rPr>
                  </w:pPr>
                </w:p>
              </w:tc>
              <w:tc>
                <w:tcPr>
                  <w:tcW w:w="1585" w:type="dxa"/>
                  <w:vMerge/>
                  <w:vAlign w:val="center"/>
                </w:tcPr>
                <w:p w14:paraId="5D423984" w14:textId="77777777" w:rsidR="00C056DC" w:rsidRDefault="00C056DC" w:rsidP="00C056DC">
                  <w:pPr>
                    <w:rPr>
                      <w:rFonts w:ascii="宋体" w:hAnsi="宋体" w:cs="仿宋_GB2312"/>
                      <w:szCs w:val="21"/>
                    </w:rPr>
                  </w:pPr>
                </w:p>
              </w:tc>
              <w:tc>
                <w:tcPr>
                  <w:tcW w:w="5813" w:type="dxa"/>
                  <w:vAlign w:val="center"/>
                </w:tcPr>
                <w:p w14:paraId="50A560C2" w14:textId="77777777" w:rsidR="00C056DC" w:rsidRDefault="00C056DC" w:rsidP="00C056DC">
                  <w:pPr>
                    <w:rPr>
                      <w:rFonts w:ascii="宋体" w:hAnsi="宋体" w:cs="仿宋_GB2312"/>
                      <w:szCs w:val="21"/>
                    </w:rPr>
                  </w:pPr>
                  <w:r>
                    <w:rPr>
                      <w:rFonts w:ascii="宋体" w:hAnsi="宋体" w:cs="仿宋_GB2312" w:hint="eastAsia"/>
                      <w:szCs w:val="21"/>
                    </w:rPr>
                    <w:t>1.</w:t>
                  </w:r>
                  <w:r>
                    <w:rPr>
                      <w:rFonts w:ascii="宋体" w:hAnsi="宋体" w:cs="仿宋_GB2312"/>
                      <w:szCs w:val="21"/>
                    </w:rPr>
                    <w:t>3</w:t>
                  </w:r>
                  <w:r>
                    <w:rPr>
                      <w:rFonts w:ascii="宋体" w:hAnsi="宋体" w:cs="仿宋_GB2312" w:hint="eastAsia"/>
                      <w:szCs w:val="21"/>
                    </w:rPr>
                    <w:t>项目自投入正式运行和在免费服务期内，系统出现故障时，供应商7×24小时服务响应，维护工程师应在接到报障后4个小时内到现场处理应用系统出现的故障；及时做出故障原因报告并提出有效措施加以解决。</w:t>
                  </w:r>
                </w:p>
              </w:tc>
            </w:tr>
            <w:tr w:rsidR="00C056DC" w14:paraId="74D1F946" w14:textId="77777777" w:rsidTr="00C056DC">
              <w:trPr>
                <w:trHeight w:val="522"/>
              </w:trPr>
              <w:tc>
                <w:tcPr>
                  <w:tcW w:w="1233" w:type="dxa"/>
                  <w:vMerge/>
                  <w:vAlign w:val="center"/>
                </w:tcPr>
                <w:p w14:paraId="3BC394B8" w14:textId="77777777" w:rsidR="00C056DC" w:rsidRDefault="00C056DC" w:rsidP="00C056DC">
                  <w:pPr>
                    <w:jc w:val="center"/>
                    <w:rPr>
                      <w:rFonts w:ascii="宋体" w:hAnsi="宋体" w:cs="仿宋_GB2312"/>
                      <w:szCs w:val="21"/>
                    </w:rPr>
                  </w:pPr>
                </w:p>
              </w:tc>
              <w:tc>
                <w:tcPr>
                  <w:tcW w:w="1585" w:type="dxa"/>
                  <w:vMerge/>
                  <w:vAlign w:val="center"/>
                </w:tcPr>
                <w:p w14:paraId="592D30AE" w14:textId="77777777" w:rsidR="00C056DC" w:rsidRDefault="00C056DC" w:rsidP="00C056DC">
                  <w:pPr>
                    <w:rPr>
                      <w:rFonts w:ascii="宋体" w:hAnsi="宋体" w:cs="仿宋_GB2312"/>
                      <w:szCs w:val="21"/>
                    </w:rPr>
                  </w:pPr>
                </w:p>
              </w:tc>
              <w:tc>
                <w:tcPr>
                  <w:tcW w:w="5813" w:type="dxa"/>
                  <w:vAlign w:val="center"/>
                </w:tcPr>
                <w:p w14:paraId="35B17B3F" w14:textId="77777777" w:rsidR="00C056DC" w:rsidRDefault="00C056DC" w:rsidP="00C056DC">
                  <w:pPr>
                    <w:rPr>
                      <w:rFonts w:ascii="宋体" w:hAnsi="宋体" w:cs="仿宋_GB2312"/>
                      <w:szCs w:val="21"/>
                    </w:rPr>
                  </w:pPr>
                  <w:r>
                    <w:rPr>
                      <w:rFonts w:ascii="宋体" w:hAnsi="宋体" w:cs="仿宋_GB2312" w:hint="eastAsia"/>
                      <w:szCs w:val="21"/>
                    </w:rPr>
                    <w:t>1.</w:t>
                  </w:r>
                  <w:r>
                    <w:rPr>
                      <w:rFonts w:ascii="宋体" w:hAnsi="宋体" w:cs="仿宋_GB2312"/>
                      <w:szCs w:val="21"/>
                    </w:rPr>
                    <w:t>4</w:t>
                  </w:r>
                  <w:r>
                    <w:rPr>
                      <w:rFonts w:ascii="宋体" w:hAnsi="宋体" w:cs="仿宋_GB2312" w:hint="eastAsia"/>
                      <w:szCs w:val="21"/>
                    </w:rPr>
                    <w:t>中标人须提出保修期内的维护内容和范围（产品、技术、模块）。</w:t>
                  </w:r>
                </w:p>
              </w:tc>
            </w:tr>
            <w:tr w:rsidR="00C056DC" w14:paraId="57B5F97C" w14:textId="77777777" w:rsidTr="00C056DC">
              <w:trPr>
                <w:trHeight w:val="522"/>
              </w:trPr>
              <w:tc>
                <w:tcPr>
                  <w:tcW w:w="1233" w:type="dxa"/>
                  <w:vMerge/>
                  <w:vAlign w:val="center"/>
                </w:tcPr>
                <w:p w14:paraId="3654E705" w14:textId="77777777" w:rsidR="00C056DC" w:rsidRDefault="00C056DC" w:rsidP="00C056DC">
                  <w:pPr>
                    <w:jc w:val="center"/>
                    <w:rPr>
                      <w:rFonts w:ascii="宋体" w:hAnsi="宋体" w:cs="仿宋_GB2312"/>
                      <w:szCs w:val="21"/>
                    </w:rPr>
                  </w:pPr>
                </w:p>
              </w:tc>
              <w:tc>
                <w:tcPr>
                  <w:tcW w:w="1585" w:type="dxa"/>
                  <w:vMerge/>
                  <w:vAlign w:val="center"/>
                </w:tcPr>
                <w:p w14:paraId="722F7691" w14:textId="77777777" w:rsidR="00C056DC" w:rsidRDefault="00C056DC" w:rsidP="00C056DC">
                  <w:pPr>
                    <w:rPr>
                      <w:rFonts w:ascii="宋体" w:hAnsi="宋体" w:cs="仿宋_GB2312"/>
                      <w:szCs w:val="21"/>
                    </w:rPr>
                  </w:pPr>
                </w:p>
              </w:tc>
              <w:tc>
                <w:tcPr>
                  <w:tcW w:w="5813" w:type="dxa"/>
                  <w:vAlign w:val="center"/>
                </w:tcPr>
                <w:p w14:paraId="21E48B05" w14:textId="77777777" w:rsidR="00C056DC" w:rsidRDefault="00C056DC" w:rsidP="00C056DC">
                  <w:pPr>
                    <w:pStyle w:val="085"/>
                    <w:spacing w:after="0" w:line="240" w:lineRule="auto"/>
                    <w:ind w:firstLine="0"/>
                    <w:rPr>
                      <w:rFonts w:ascii="宋体" w:hAnsi="宋体" w:cs="仿宋_GB2312"/>
                      <w:kern w:val="2"/>
                      <w:sz w:val="21"/>
                      <w:szCs w:val="21"/>
                      <w:lang w:eastAsia="zh-CN" w:bidi="ar-SA"/>
                    </w:rPr>
                  </w:pPr>
                  <w:r w:rsidRPr="00237772">
                    <w:rPr>
                      <w:rFonts w:ascii="宋体" w:hAnsi="宋体" w:cs="仿宋_GB2312" w:hint="eastAsia"/>
                      <w:kern w:val="2"/>
                      <w:sz w:val="21"/>
                      <w:szCs w:val="21"/>
                      <w:lang w:eastAsia="zh-CN" w:bidi="ar-SA"/>
                    </w:rPr>
                    <w:t>1.</w:t>
                  </w:r>
                  <w:r w:rsidRPr="00237772">
                    <w:rPr>
                      <w:rFonts w:ascii="宋体" w:hAnsi="宋体" w:cs="仿宋_GB2312"/>
                      <w:kern w:val="2"/>
                      <w:sz w:val="21"/>
                      <w:szCs w:val="21"/>
                      <w:lang w:eastAsia="zh-CN" w:bidi="ar-SA"/>
                    </w:rPr>
                    <w:t>5</w:t>
                  </w:r>
                  <w:r w:rsidRPr="00237772">
                    <w:rPr>
                      <w:rFonts w:ascii="宋体" w:hAnsi="宋体" w:cs="仿宋_GB2312" w:hint="eastAsia"/>
                      <w:kern w:val="2"/>
                      <w:sz w:val="21"/>
                      <w:szCs w:val="21"/>
                      <w:lang w:eastAsia="zh-CN" w:bidi="ar-SA"/>
                    </w:rPr>
                    <w:t>在项目验收后的免费服务期内，如因需要增加系统功能而产生的费用，双方另议；如果是软件设计漏洞或偏差，供应商须免费修正。</w:t>
                  </w:r>
                </w:p>
              </w:tc>
            </w:tr>
            <w:tr w:rsidR="00C056DC" w14:paraId="638EEE38" w14:textId="77777777" w:rsidTr="00C056DC">
              <w:trPr>
                <w:trHeight w:val="522"/>
              </w:trPr>
              <w:tc>
                <w:tcPr>
                  <w:tcW w:w="1233" w:type="dxa"/>
                  <w:vMerge/>
                  <w:vAlign w:val="center"/>
                </w:tcPr>
                <w:p w14:paraId="7B30EC80" w14:textId="77777777" w:rsidR="00C056DC" w:rsidRDefault="00C056DC" w:rsidP="00C056DC">
                  <w:pPr>
                    <w:jc w:val="center"/>
                    <w:rPr>
                      <w:rFonts w:ascii="宋体" w:hAnsi="宋体" w:cs="仿宋_GB2312"/>
                      <w:szCs w:val="21"/>
                    </w:rPr>
                  </w:pPr>
                </w:p>
              </w:tc>
              <w:tc>
                <w:tcPr>
                  <w:tcW w:w="1585" w:type="dxa"/>
                  <w:vMerge/>
                  <w:vAlign w:val="center"/>
                </w:tcPr>
                <w:p w14:paraId="1EEDDE44" w14:textId="77777777" w:rsidR="00C056DC" w:rsidRDefault="00C056DC" w:rsidP="00C056DC">
                  <w:pPr>
                    <w:rPr>
                      <w:rFonts w:ascii="宋体" w:hAnsi="宋体" w:cs="仿宋_GB2312"/>
                      <w:szCs w:val="21"/>
                    </w:rPr>
                  </w:pPr>
                </w:p>
              </w:tc>
              <w:tc>
                <w:tcPr>
                  <w:tcW w:w="5813" w:type="dxa"/>
                  <w:vAlign w:val="center"/>
                </w:tcPr>
                <w:p w14:paraId="2674A29B" w14:textId="77777777" w:rsidR="00C056DC" w:rsidRDefault="00C056DC" w:rsidP="00C056DC">
                  <w:pPr>
                    <w:rPr>
                      <w:rFonts w:ascii="宋体" w:hAnsi="宋体" w:cs="仿宋_GB2312"/>
                      <w:szCs w:val="21"/>
                    </w:rPr>
                  </w:pPr>
                  <w:r>
                    <w:rPr>
                      <w:rFonts w:ascii="宋体" w:hAnsi="宋体" w:cs="仿宋_GB2312" w:hint="eastAsia"/>
                      <w:szCs w:val="21"/>
                    </w:rPr>
                    <w:t>1.</w:t>
                  </w:r>
                  <w:r>
                    <w:rPr>
                      <w:rFonts w:ascii="宋体" w:hAnsi="宋体" w:cs="仿宋_GB2312"/>
                      <w:szCs w:val="21"/>
                    </w:rPr>
                    <w:t>6</w:t>
                  </w:r>
                  <w:r>
                    <w:rPr>
                      <w:rFonts w:ascii="宋体" w:hAnsi="宋体" w:cs="仿宋_GB2312" w:hint="eastAsia"/>
                      <w:szCs w:val="21"/>
                    </w:rPr>
                    <w:t>项目免费服务期满后，供应商须承诺在法定工作时间内，可以提供免费的技术指导和咨询，如需其他技术支持服务，则费用由双方另议（提供有效的承诺函加盖公章）。</w:t>
                  </w:r>
                </w:p>
              </w:tc>
            </w:tr>
            <w:tr w:rsidR="00C056DC" w14:paraId="61800099" w14:textId="77777777" w:rsidTr="00C056DC">
              <w:trPr>
                <w:trHeight w:val="349"/>
              </w:trPr>
              <w:tc>
                <w:tcPr>
                  <w:tcW w:w="8631" w:type="dxa"/>
                  <w:gridSpan w:val="3"/>
                </w:tcPr>
                <w:p w14:paraId="7D55D958" w14:textId="77777777" w:rsidR="00C056DC" w:rsidRDefault="00C056DC" w:rsidP="00C056DC">
                  <w:pPr>
                    <w:rPr>
                      <w:b/>
                    </w:rPr>
                  </w:pPr>
                  <w:r>
                    <w:rPr>
                      <w:rFonts w:hint="eastAsia"/>
                      <w:b/>
                    </w:rPr>
                    <w:t>（二）其他商务要求</w:t>
                  </w:r>
                </w:p>
              </w:tc>
            </w:tr>
            <w:tr w:rsidR="00C056DC" w14:paraId="09B28A85" w14:textId="77777777" w:rsidTr="00C056DC">
              <w:trPr>
                <w:trHeight w:val="374"/>
              </w:trPr>
              <w:tc>
                <w:tcPr>
                  <w:tcW w:w="1233" w:type="dxa"/>
                  <w:vMerge w:val="restart"/>
                  <w:vAlign w:val="center"/>
                </w:tcPr>
                <w:p w14:paraId="06A3E2B3" w14:textId="77777777" w:rsidR="00C056DC" w:rsidRDefault="00C056DC" w:rsidP="00C056DC">
                  <w:pPr>
                    <w:jc w:val="center"/>
                    <w:rPr>
                      <w:rFonts w:ascii="宋体" w:hAnsi="宋体" w:cs="仿宋_GB2312"/>
                      <w:szCs w:val="21"/>
                    </w:rPr>
                  </w:pPr>
                  <w:r>
                    <w:rPr>
                      <w:rFonts w:ascii="宋体" w:hAnsi="宋体" w:cs="仿宋_GB2312" w:hint="eastAsia"/>
                      <w:szCs w:val="21"/>
                    </w:rPr>
                    <w:t>1</w:t>
                  </w:r>
                </w:p>
              </w:tc>
              <w:tc>
                <w:tcPr>
                  <w:tcW w:w="1585" w:type="dxa"/>
                  <w:vMerge w:val="restart"/>
                  <w:vAlign w:val="center"/>
                </w:tcPr>
                <w:p w14:paraId="583C9CD5" w14:textId="77777777" w:rsidR="00C056DC" w:rsidRDefault="00C056DC" w:rsidP="00237772">
                  <w:pPr>
                    <w:rPr>
                      <w:rFonts w:ascii="宋体" w:hAnsi="宋体" w:cs="仿宋_GB2312"/>
                      <w:szCs w:val="21"/>
                    </w:rPr>
                  </w:pPr>
                  <w:r>
                    <w:rPr>
                      <w:rFonts w:ascii="宋体" w:hAnsi="宋体" w:cs="仿宋_GB2312" w:hint="eastAsia"/>
                      <w:szCs w:val="21"/>
                    </w:rPr>
                    <w:t>关于交货</w:t>
                  </w:r>
                </w:p>
              </w:tc>
              <w:tc>
                <w:tcPr>
                  <w:tcW w:w="5813" w:type="dxa"/>
                </w:tcPr>
                <w:p w14:paraId="28596CE0" w14:textId="77777777" w:rsidR="00C056DC" w:rsidRDefault="00C056DC" w:rsidP="00237772">
                  <w:pPr>
                    <w:rPr>
                      <w:rFonts w:ascii="宋体" w:hAnsi="宋体" w:cs="仿宋_GB2312"/>
                      <w:szCs w:val="21"/>
                    </w:rPr>
                  </w:pPr>
                  <w:r>
                    <w:rPr>
                      <w:rFonts w:ascii="宋体" w:hAnsi="宋体" w:cs="仿宋_GB2312" w:hint="eastAsia"/>
                      <w:szCs w:val="21"/>
                    </w:rPr>
                    <w:t>1.1交货地点：采购人指定交货地点</w:t>
                  </w:r>
                </w:p>
              </w:tc>
            </w:tr>
            <w:tr w:rsidR="00C056DC" w14:paraId="2C33BD47" w14:textId="77777777" w:rsidTr="00C056DC">
              <w:trPr>
                <w:trHeight w:val="375"/>
              </w:trPr>
              <w:tc>
                <w:tcPr>
                  <w:tcW w:w="1233" w:type="dxa"/>
                  <w:vMerge/>
                  <w:vAlign w:val="center"/>
                </w:tcPr>
                <w:p w14:paraId="2178CC30" w14:textId="77777777" w:rsidR="00C056DC" w:rsidRDefault="00C056DC" w:rsidP="00C056DC">
                  <w:pPr>
                    <w:jc w:val="center"/>
                    <w:rPr>
                      <w:rFonts w:ascii="宋体" w:hAnsi="宋体" w:cs="仿宋_GB2312"/>
                      <w:szCs w:val="21"/>
                    </w:rPr>
                  </w:pPr>
                </w:p>
              </w:tc>
              <w:tc>
                <w:tcPr>
                  <w:tcW w:w="1585" w:type="dxa"/>
                  <w:vMerge/>
                  <w:vAlign w:val="center"/>
                </w:tcPr>
                <w:p w14:paraId="323E05EF" w14:textId="77777777" w:rsidR="00C056DC" w:rsidRDefault="00C056DC" w:rsidP="00237772">
                  <w:pPr>
                    <w:rPr>
                      <w:rFonts w:ascii="宋体" w:hAnsi="宋体" w:cs="仿宋_GB2312"/>
                      <w:szCs w:val="21"/>
                    </w:rPr>
                  </w:pPr>
                </w:p>
              </w:tc>
              <w:tc>
                <w:tcPr>
                  <w:tcW w:w="5813" w:type="dxa"/>
                </w:tcPr>
                <w:p w14:paraId="10767A05" w14:textId="77777777" w:rsidR="00C056DC" w:rsidRDefault="00C056DC" w:rsidP="00237772">
                  <w:pPr>
                    <w:rPr>
                      <w:rFonts w:ascii="宋体" w:hAnsi="宋体" w:cs="仿宋_GB2312"/>
                      <w:szCs w:val="21"/>
                    </w:rPr>
                  </w:pPr>
                  <w:r>
                    <w:rPr>
                      <w:rFonts w:ascii="宋体" w:hAnsi="宋体" w:cs="仿宋_GB2312" w:hint="eastAsia"/>
                      <w:szCs w:val="21"/>
                    </w:rPr>
                    <w:t>1.2投标人必须承担的设备运输、安装调试、验收检测和提供设备操作说明书、图纸等其他类似的义务。</w:t>
                  </w:r>
                </w:p>
              </w:tc>
            </w:tr>
            <w:tr w:rsidR="00C056DC" w14:paraId="1C9F8973" w14:textId="77777777" w:rsidTr="00C056DC">
              <w:trPr>
                <w:trHeight w:val="375"/>
              </w:trPr>
              <w:tc>
                <w:tcPr>
                  <w:tcW w:w="1233" w:type="dxa"/>
                  <w:vMerge/>
                  <w:vAlign w:val="center"/>
                </w:tcPr>
                <w:p w14:paraId="57F10DC1" w14:textId="77777777" w:rsidR="00C056DC" w:rsidRDefault="00C056DC" w:rsidP="00C056DC">
                  <w:pPr>
                    <w:jc w:val="center"/>
                    <w:rPr>
                      <w:rFonts w:ascii="宋体" w:hAnsi="宋体" w:cs="仿宋_GB2312"/>
                      <w:szCs w:val="21"/>
                    </w:rPr>
                  </w:pPr>
                </w:p>
              </w:tc>
              <w:tc>
                <w:tcPr>
                  <w:tcW w:w="1585" w:type="dxa"/>
                  <w:vMerge/>
                  <w:vAlign w:val="center"/>
                </w:tcPr>
                <w:p w14:paraId="55A99175" w14:textId="77777777" w:rsidR="00C056DC" w:rsidRDefault="00C056DC" w:rsidP="00237772">
                  <w:pPr>
                    <w:rPr>
                      <w:rFonts w:ascii="宋体" w:hAnsi="宋体" w:cs="仿宋_GB2312"/>
                      <w:szCs w:val="21"/>
                    </w:rPr>
                  </w:pPr>
                </w:p>
              </w:tc>
              <w:tc>
                <w:tcPr>
                  <w:tcW w:w="5813" w:type="dxa"/>
                </w:tcPr>
                <w:p w14:paraId="653E285E" w14:textId="77777777" w:rsidR="00C056DC" w:rsidRDefault="00C056DC" w:rsidP="00237772">
                  <w:pPr>
                    <w:rPr>
                      <w:rFonts w:ascii="宋体" w:hAnsi="宋体" w:cs="仿宋_GB2312"/>
                      <w:szCs w:val="21"/>
                    </w:rPr>
                  </w:pPr>
                  <w:r>
                    <w:rPr>
                      <w:rFonts w:ascii="宋体" w:hAnsi="宋体" w:cs="仿宋_GB2312" w:hint="eastAsia"/>
                      <w:szCs w:val="21"/>
                    </w:rPr>
                    <w:t xml:space="preserve">1.3签订合同后 </w:t>
                  </w:r>
                  <w:r>
                    <w:rPr>
                      <w:rFonts w:ascii="宋体" w:hAnsi="宋体" w:cs="仿宋_GB2312"/>
                      <w:szCs w:val="21"/>
                    </w:rPr>
                    <w:t>60</w:t>
                  </w:r>
                  <w:r>
                    <w:rPr>
                      <w:rFonts w:ascii="宋体" w:hAnsi="宋体" w:cs="仿宋_GB2312" w:hint="eastAsia"/>
                      <w:szCs w:val="21"/>
                    </w:rPr>
                    <w:t xml:space="preserve"> 天（日历日）内交货。</w:t>
                  </w:r>
                </w:p>
              </w:tc>
            </w:tr>
            <w:tr w:rsidR="00C056DC" w14:paraId="66501439" w14:textId="77777777" w:rsidTr="00C056DC">
              <w:trPr>
                <w:trHeight w:val="349"/>
              </w:trPr>
              <w:tc>
                <w:tcPr>
                  <w:tcW w:w="1233" w:type="dxa"/>
                  <w:vMerge w:val="restart"/>
                  <w:vAlign w:val="center"/>
                </w:tcPr>
                <w:p w14:paraId="2F68B873" w14:textId="77777777" w:rsidR="00C056DC" w:rsidRDefault="00C056DC" w:rsidP="00C056DC">
                  <w:pPr>
                    <w:jc w:val="center"/>
                    <w:rPr>
                      <w:rFonts w:ascii="宋体" w:hAnsi="宋体" w:cs="仿宋_GB2312"/>
                      <w:szCs w:val="21"/>
                    </w:rPr>
                  </w:pPr>
                  <w:r>
                    <w:rPr>
                      <w:rFonts w:ascii="宋体" w:hAnsi="宋体" w:cs="仿宋_GB2312" w:hint="eastAsia"/>
                      <w:szCs w:val="21"/>
                    </w:rPr>
                    <w:t>2</w:t>
                  </w:r>
                </w:p>
              </w:tc>
              <w:tc>
                <w:tcPr>
                  <w:tcW w:w="1585" w:type="dxa"/>
                  <w:vMerge w:val="restart"/>
                  <w:vAlign w:val="center"/>
                </w:tcPr>
                <w:p w14:paraId="5F78EC0B" w14:textId="77777777" w:rsidR="00C056DC" w:rsidRDefault="00C056DC" w:rsidP="00237772">
                  <w:pPr>
                    <w:rPr>
                      <w:rFonts w:ascii="宋体" w:hAnsi="宋体" w:cs="仿宋_GB2312"/>
                      <w:szCs w:val="21"/>
                    </w:rPr>
                  </w:pPr>
                  <w:r>
                    <w:rPr>
                      <w:rFonts w:ascii="宋体" w:hAnsi="宋体" w:cs="仿宋_GB2312" w:hint="eastAsia"/>
                      <w:szCs w:val="21"/>
                    </w:rPr>
                    <w:t>关于验收</w:t>
                  </w:r>
                </w:p>
              </w:tc>
              <w:tc>
                <w:tcPr>
                  <w:tcW w:w="5813" w:type="dxa"/>
                </w:tcPr>
                <w:p w14:paraId="3D043AC9" w14:textId="77777777" w:rsidR="00C056DC" w:rsidRDefault="00C056DC" w:rsidP="00237772">
                  <w:pPr>
                    <w:spacing w:line="340" w:lineRule="exact"/>
                    <w:rPr>
                      <w:rFonts w:ascii="宋体" w:hAnsi="宋体" w:cs="仿宋_GB2312"/>
                      <w:szCs w:val="21"/>
                    </w:rPr>
                  </w:pPr>
                  <w:r>
                    <w:rPr>
                      <w:rFonts w:ascii="宋体" w:hAnsi="宋体" w:cs="仿宋_GB2312" w:hint="eastAsia"/>
                      <w:szCs w:val="21"/>
                    </w:rPr>
                    <w:t>2.1投标人货物经过双方检验认可后，签署验收报告，产品保修期自验收合格之日起算，由投标人提供产品保修文件。</w:t>
                  </w:r>
                </w:p>
              </w:tc>
            </w:tr>
            <w:tr w:rsidR="00C056DC" w14:paraId="2A97C51E" w14:textId="77777777" w:rsidTr="00C056DC">
              <w:trPr>
                <w:trHeight w:val="349"/>
              </w:trPr>
              <w:tc>
                <w:tcPr>
                  <w:tcW w:w="1233" w:type="dxa"/>
                  <w:vMerge/>
                  <w:vAlign w:val="center"/>
                </w:tcPr>
                <w:p w14:paraId="2924BB6E" w14:textId="77777777" w:rsidR="00C056DC" w:rsidRDefault="00C056DC" w:rsidP="00C056DC">
                  <w:pPr>
                    <w:jc w:val="center"/>
                    <w:rPr>
                      <w:rFonts w:ascii="宋体" w:hAnsi="宋体" w:cs="仿宋_GB2312"/>
                      <w:szCs w:val="21"/>
                    </w:rPr>
                  </w:pPr>
                </w:p>
              </w:tc>
              <w:tc>
                <w:tcPr>
                  <w:tcW w:w="1585" w:type="dxa"/>
                  <w:vMerge/>
                </w:tcPr>
                <w:p w14:paraId="013733F2" w14:textId="77777777" w:rsidR="00C056DC" w:rsidRDefault="00C056DC" w:rsidP="00C056DC">
                  <w:pPr>
                    <w:rPr>
                      <w:rFonts w:ascii="宋体" w:hAnsi="宋体" w:cs="仿宋_GB2312"/>
                      <w:szCs w:val="21"/>
                    </w:rPr>
                  </w:pPr>
                </w:p>
              </w:tc>
              <w:tc>
                <w:tcPr>
                  <w:tcW w:w="5813" w:type="dxa"/>
                </w:tcPr>
                <w:p w14:paraId="3DD07B3E" w14:textId="77777777" w:rsidR="00C056DC" w:rsidRDefault="00C056DC" w:rsidP="00C056DC">
                  <w:pPr>
                    <w:spacing w:line="340" w:lineRule="exact"/>
                    <w:rPr>
                      <w:rFonts w:ascii="宋体" w:hAnsi="宋体" w:cs="仿宋_GB2312"/>
                      <w:szCs w:val="21"/>
                    </w:rPr>
                  </w:pPr>
                  <w:r>
                    <w:rPr>
                      <w:rFonts w:ascii="宋体" w:hAnsi="宋体" w:cs="仿宋_GB2312" w:hint="eastAsia"/>
                      <w:szCs w:val="21"/>
                    </w:rPr>
                    <w:t>2.2当满足以下条件时，采购人才向中标人签发货物验收报告：</w:t>
                  </w:r>
                </w:p>
                <w:p w14:paraId="0214D970" w14:textId="77777777" w:rsidR="00C056DC" w:rsidRDefault="00C056DC" w:rsidP="00C056DC">
                  <w:pPr>
                    <w:tabs>
                      <w:tab w:val="left" w:pos="1260"/>
                    </w:tabs>
                    <w:spacing w:line="340" w:lineRule="exact"/>
                    <w:rPr>
                      <w:rFonts w:ascii="宋体" w:hAnsi="宋体" w:cs="仿宋_GB2312"/>
                      <w:szCs w:val="21"/>
                    </w:rPr>
                  </w:pPr>
                  <w:r>
                    <w:rPr>
                      <w:rFonts w:ascii="宋体" w:hAnsi="宋体" w:cs="仿宋_GB2312"/>
                      <w:szCs w:val="21"/>
                    </w:rPr>
                    <w:t>a</w:t>
                  </w:r>
                  <w:r>
                    <w:rPr>
                      <w:rFonts w:ascii="宋体" w:hAnsi="宋体" w:cs="仿宋_GB2312" w:hint="eastAsia"/>
                      <w:szCs w:val="21"/>
                    </w:rPr>
                    <w:t>、中标人已按照合同规定提供了全部产品及完整的技术资料。</w:t>
                  </w:r>
                </w:p>
                <w:p w14:paraId="74E64971" w14:textId="77777777" w:rsidR="00C056DC" w:rsidRDefault="00C056DC" w:rsidP="00C056DC">
                  <w:pPr>
                    <w:tabs>
                      <w:tab w:val="left" w:pos="1260"/>
                    </w:tabs>
                    <w:spacing w:line="340" w:lineRule="exact"/>
                    <w:rPr>
                      <w:rFonts w:ascii="宋体" w:hAnsi="宋体" w:cs="仿宋_GB2312"/>
                      <w:szCs w:val="21"/>
                    </w:rPr>
                  </w:pPr>
                  <w:r>
                    <w:rPr>
                      <w:rFonts w:ascii="宋体" w:hAnsi="宋体" w:cs="仿宋_GB2312"/>
                      <w:szCs w:val="21"/>
                    </w:rPr>
                    <w:t>b</w:t>
                  </w:r>
                  <w:r>
                    <w:rPr>
                      <w:rFonts w:ascii="宋体" w:hAnsi="宋体" w:cs="仿宋_GB2312" w:hint="eastAsia"/>
                      <w:szCs w:val="21"/>
                    </w:rPr>
                    <w:t>、货物符合招标文件技术规格书的要求，性能满足要求。</w:t>
                  </w:r>
                </w:p>
                <w:p w14:paraId="419C7741" w14:textId="77777777" w:rsidR="00C056DC" w:rsidRDefault="00C056DC" w:rsidP="00C056DC">
                  <w:pPr>
                    <w:tabs>
                      <w:tab w:val="left" w:pos="1260"/>
                    </w:tabs>
                    <w:spacing w:line="340" w:lineRule="exact"/>
                    <w:rPr>
                      <w:rFonts w:ascii="宋体" w:hAnsi="宋体" w:cs="仿宋_GB2312"/>
                      <w:szCs w:val="21"/>
                    </w:rPr>
                  </w:pPr>
                  <w:r>
                    <w:rPr>
                      <w:rFonts w:ascii="宋体" w:hAnsi="宋体" w:cs="仿宋_GB2312"/>
                      <w:szCs w:val="21"/>
                    </w:rPr>
                    <w:t>c</w:t>
                  </w:r>
                  <w:r>
                    <w:rPr>
                      <w:rFonts w:ascii="宋体" w:hAnsi="宋体" w:cs="仿宋_GB2312" w:hint="eastAsia"/>
                      <w:szCs w:val="21"/>
                    </w:rPr>
                    <w:t>、货物具备产品合格证。</w:t>
                  </w:r>
                </w:p>
              </w:tc>
            </w:tr>
            <w:tr w:rsidR="00C056DC" w14:paraId="723A34CA" w14:textId="77777777" w:rsidTr="00C056DC">
              <w:trPr>
                <w:trHeight w:val="349"/>
              </w:trPr>
              <w:tc>
                <w:tcPr>
                  <w:tcW w:w="1233" w:type="dxa"/>
                  <w:vAlign w:val="center"/>
                </w:tcPr>
                <w:p w14:paraId="1B71D4D6" w14:textId="77777777" w:rsidR="00C056DC" w:rsidRDefault="00C056DC" w:rsidP="00C056DC">
                  <w:pPr>
                    <w:jc w:val="center"/>
                    <w:rPr>
                      <w:rFonts w:ascii="宋体" w:hAnsi="宋体" w:cs="仿宋_GB2312"/>
                      <w:szCs w:val="21"/>
                    </w:rPr>
                  </w:pPr>
                  <w:r>
                    <w:rPr>
                      <w:rFonts w:ascii="宋体" w:hAnsi="宋体" w:cs="仿宋_GB2312"/>
                      <w:szCs w:val="21"/>
                    </w:rPr>
                    <w:t>3</w:t>
                  </w:r>
                </w:p>
              </w:tc>
              <w:tc>
                <w:tcPr>
                  <w:tcW w:w="1585" w:type="dxa"/>
                  <w:vAlign w:val="center"/>
                </w:tcPr>
                <w:p w14:paraId="78FECD69" w14:textId="77777777" w:rsidR="00C056DC" w:rsidRDefault="00C056DC" w:rsidP="00C056DC">
                  <w:pPr>
                    <w:rPr>
                      <w:rFonts w:ascii="宋体" w:hAnsi="宋体" w:cs="仿宋_GB2312"/>
                      <w:szCs w:val="21"/>
                    </w:rPr>
                  </w:pPr>
                  <w:r>
                    <w:rPr>
                      <w:rFonts w:ascii="宋体" w:hAnsi="宋体" w:cs="仿宋_GB2312" w:hint="eastAsia"/>
                      <w:szCs w:val="21"/>
                    </w:rPr>
                    <w:t>关于付款</w:t>
                  </w:r>
                </w:p>
              </w:tc>
              <w:tc>
                <w:tcPr>
                  <w:tcW w:w="5813" w:type="dxa"/>
                </w:tcPr>
                <w:p w14:paraId="621B33C6" w14:textId="77777777" w:rsidR="00C056DC" w:rsidRDefault="00C056DC" w:rsidP="00C056DC">
                  <w:pPr>
                    <w:rPr>
                      <w:rFonts w:ascii="宋体" w:hAnsi="宋体" w:cs="仿宋_GB2312"/>
                      <w:szCs w:val="21"/>
                    </w:rPr>
                  </w:pPr>
                  <w:r>
                    <w:rPr>
                      <w:rFonts w:ascii="宋体" w:hAnsi="宋体" w:cs="仿宋_GB2312" w:hint="eastAsia"/>
                      <w:szCs w:val="21"/>
                    </w:rPr>
                    <w:t>a、合同签订后，10个工作日内，支付项目50%预付款；</w:t>
                  </w:r>
                </w:p>
                <w:p w14:paraId="489E0BDF" w14:textId="77777777" w:rsidR="00C056DC" w:rsidRDefault="00C056DC" w:rsidP="00C056DC">
                  <w:pPr>
                    <w:rPr>
                      <w:rFonts w:ascii="宋体" w:hAnsi="宋体" w:cs="仿宋_GB2312"/>
                      <w:szCs w:val="21"/>
                    </w:rPr>
                  </w:pPr>
                  <w:r>
                    <w:rPr>
                      <w:rFonts w:ascii="宋体" w:hAnsi="宋体" w:cs="仿宋_GB2312" w:hint="eastAsia"/>
                      <w:szCs w:val="21"/>
                    </w:rPr>
                    <w:t>b、本项目所有设备完成调试并通过建设单位组织初验后，1</w:t>
                  </w:r>
                  <w:r>
                    <w:rPr>
                      <w:rFonts w:ascii="宋体" w:hAnsi="宋体" w:cs="仿宋_GB2312"/>
                      <w:szCs w:val="21"/>
                    </w:rPr>
                    <w:t>0</w:t>
                  </w:r>
                  <w:r>
                    <w:rPr>
                      <w:rFonts w:ascii="宋体" w:hAnsi="宋体" w:cs="仿宋_GB2312" w:hint="eastAsia"/>
                      <w:szCs w:val="21"/>
                    </w:rPr>
                    <w:t>个工作日内支付5</w:t>
                  </w:r>
                  <w:r>
                    <w:rPr>
                      <w:rFonts w:ascii="宋体" w:hAnsi="宋体" w:cs="仿宋_GB2312"/>
                      <w:szCs w:val="21"/>
                    </w:rPr>
                    <w:t>0</w:t>
                  </w:r>
                  <w:r>
                    <w:rPr>
                      <w:rFonts w:ascii="宋体" w:hAnsi="宋体" w:cs="仿宋_GB2312" w:hint="eastAsia"/>
                      <w:szCs w:val="21"/>
                    </w:rPr>
                    <w:t>%项目合同款；</w:t>
                  </w:r>
                </w:p>
              </w:tc>
            </w:tr>
            <w:tr w:rsidR="00C056DC" w14:paraId="44DDB351" w14:textId="77777777" w:rsidTr="00C056DC">
              <w:trPr>
                <w:trHeight w:val="349"/>
              </w:trPr>
              <w:tc>
                <w:tcPr>
                  <w:tcW w:w="1233" w:type="dxa"/>
                  <w:vAlign w:val="center"/>
                </w:tcPr>
                <w:p w14:paraId="3E080DDD" w14:textId="77777777" w:rsidR="00C056DC" w:rsidRDefault="00C056DC" w:rsidP="00C056DC">
                  <w:pPr>
                    <w:jc w:val="center"/>
                    <w:rPr>
                      <w:rFonts w:ascii="宋体" w:hAnsi="宋体" w:cs="仿宋_GB2312"/>
                      <w:szCs w:val="21"/>
                    </w:rPr>
                  </w:pPr>
                  <w:r>
                    <w:rPr>
                      <w:rFonts w:ascii="宋体" w:hAnsi="宋体" w:cs="仿宋_GB2312"/>
                      <w:szCs w:val="21"/>
                    </w:rPr>
                    <w:t>4</w:t>
                  </w:r>
                </w:p>
              </w:tc>
              <w:tc>
                <w:tcPr>
                  <w:tcW w:w="1585" w:type="dxa"/>
                  <w:vAlign w:val="center"/>
                </w:tcPr>
                <w:p w14:paraId="5608A117" w14:textId="77777777" w:rsidR="00C056DC" w:rsidRDefault="00C056DC" w:rsidP="00C056DC">
                  <w:pPr>
                    <w:rPr>
                      <w:rFonts w:ascii="宋体" w:hAnsi="宋体" w:cs="仿宋_GB2312"/>
                      <w:szCs w:val="21"/>
                    </w:rPr>
                  </w:pPr>
                  <w:r>
                    <w:rPr>
                      <w:rFonts w:ascii="宋体" w:hAnsi="宋体" w:cs="仿宋_GB2312" w:hint="eastAsia"/>
                      <w:szCs w:val="21"/>
                    </w:rPr>
                    <w:t>系统集成</w:t>
                  </w:r>
                </w:p>
              </w:tc>
              <w:tc>
                <w:tcPr>
                  <w:tcW w:w="5813" w:type="dxa"/>
                </w:tcPr>
                <w:p w14:paraId="2418C5F9" w14:textId="77777777" w:rsidR="00C056DC" w:rsidRPr="00237772" w:rsidRDefault="00C056DC" w:rsidP="00C056DC">
                  <w:pPr>
                    <w:rPr>
                      <w:rFonts w:ascii="宋体" w:hAnsi="宋体" w:cs="仿宋_GB2312"/>
                      <w:szCs w:val="21"/>
                    </w:rPr>
                  </w:pPr>
                  <w:r w:rsidRPr="00237772">
                    <w:rPr>
                      <w:rFonts w:ascii="宋体" w:hAnsi="宋体" w:cs="仿宋_GB2312" w:hint="eastAsia"/>
                      <w:szCs w:val="21"/>
                    </w:rPr>
                    <w:t>★根据对项目建设的要求充分做好系统分析，对数据流程、业务需求进行分析；做好医院主要业务系统与患者知情文书签署的集成工作，并确保现有业务流程的平滑过渡，具体要求包含但不限于下述集成工作：</w:t>
                  </w:r>
                </w:p>
                <w:p w14:paraId="656FBA65" w14:textId="77777777" w:rsidR="00C056DC" w:rsidRPr="00237772" w:rsidRDefault="00C056DC" w:rsidP="00C056DC">
                  <w:pPr>
                    <w:rPr>
                      <w:rFonts w:ascii="宋体" w:hAnsi="宋体" w:cs="仿宋_GB2312"/>
                      <w:szCs w:val="21"/>
                    </w:rPr>
                  </w:pPr>
                  <w:r w:rsidRPr="00237772">
                    <w:rPr>
                      <w:rFonts w:ascii="宋体" w:hAnsi="宋体" w:cs="仿宋_GB2312" w:hint="eastAsia"/>
                      <w:szCs w:val="21"/>
                    </w:rPr>
                    <w:t>1）</w:t>
                  </w:r>
                  <w:r w:rsidRPr="00237772">
                    <w:rPr>
                      <w:rFonts w:ascii="宋体" w:hAnsi="宋体" w:cs="仿宋_GB2312" w:hint="eastAsia"/>
                      <w:szCs w:val="21"/>
                    </w:rPr>
                    <w:tab/>
                    <w:t>患者知情文书签署须依据深圳市区域卫生信息CA云监管平台的接口规范和字段要求定制接口（接口费以及其它费用由中标人承担），完全满足平台对于接口字段类型与数据的要求，实现对接平台颁发患者个人数字证书。</w:t>
                  </w:r>
                </w:p>
                <w:p w14:paraId="0A4EA5D6" w14:textId="77777777" w:rsidR="00C056DC" w:rsidRPr="00237772" w:rsidRDefault="00C056DC" w:rsidP="00C056DC">
                  <w:pPr>
                    <w:rPr>
                      <w:rFonts w:ascii="宋体" w:hAnsi="宋体" w:cs="仿宋_GB2312"/>
                      <w:szCs w:val="21"/>
                    </w:rPr>
                  </w:pPr>
                  <w:r w:rsidRPr="00237772">
                    <w:rPr>
                      <w:rFonts w:ascii="宋体" w:hAnsi="宋体" w:cs="仿宋_GB2312" w:hint="eastAsia"/>
                      <w:szCs w:val="21"/>
                    </w:rPr>
                    <w:t>2）</w:t>
                  </w:r>
                  <w:r w:rsidRPr="00237772">
                    <w:rPr>
                      <w:rFonts w:ascii="宋体" w:hAnsi="宋体" w:cs="仿宋_GB2312" w:hint="eastAsia"/>
                      <w:szCs w:val="21"/>
                    </w:rPr>
                    <w:tab/>
                    <w:t>患者知情文书签署须依据医院电子认证安全中间件的接口规范和字段要求定制接口（接口费以及其它费用由中标人承担），完全满足中间件对应接口的要求，实现建设医院电子认证统一标准接口。</w:t>
                  </w:r>
                </w:p>
                <w:p w14:paraId="063CC0DD" w14:textId="77777777" w:rsidR="00C056DC" w:rsidRPr="00237772" w:rsidRDefault="00C056DC" w:rsidP="00C056DC">
                  <w:pPr>
                    <w:rPr>
                      <w:rFonts w:ascii="宋体" w:hAnsi="宋体" w:cs="仿宋_GB2312"/>
                      <w:szCs w:val="21"/>
                    </w:rPr>
                  </w:pPr>
                  <w:r w:rsidRPr="00237772">
                    <w:rPr>
                      <w:rFonts w:ascii="宋体" w:hAnsi="宋体" w:cs="仿宋_GB2312" w:hint="eastAsia"/>
                      <w:szCs w:val="21"/>
                    </w:rPr>
                    <w:t>3）患者知情文书签署须依据医院时间戳服务器的接口规范和字段要求定制接口（接口费以及其它费用由中标人承担），完全满足中间件对应接口的要求，实现建设医院电子认证统一标准接口。</w:t>
                  </w:r>
                </w:p>
                <w:p w14:paraId="63BF81A6" w14:textId="77777777" w:rsidR="00C056DC" w:rsidRDefault="00C056DC" w:rsidP="00C056DC">
                  <w:pPr>
                    <w:rPr>
                      <w:rFonts w:ascii="宋体" w:hAnsi="宋体" w:cs="仿宋_GB2312"/>
                      <w:szCs w:val="21"/>
                    </w:rPr>
                  </w:pPr>
                  <w:r w:rsidRPr="00237772">
                    <w:rPr>
                      <w:rFonts w:ascii="宋体" w:hAnsi="宋体" w:cs="仿宋_GB2312" w:hint="eastAsia"/>
                      <w:szCs w:val="21"/>
                    </w:rPr>
                    <w:t>投标文件中必须提供承诺函，格式自拟。</w:t>
                  </w:r>
                </w:p>
              </w:tc>
            </w:tr>
            <w:tr w:rsidR="00C056DC" w14:paraId="2C68E9A6" w14:textId="77777777" w:rsidTr="00C056DC">
              <w:trPr>
                <w:trHeight w:val="1079"/>
              </w:trPr>
              <w:tc>
                <w:tcPr>
                  <w:tcW w:w="1233" w:type="dxa"/>
                  <w:vAlign w:val="center"/>
                </w:tcPr>
                <w:p w14:paraId="0835077E" w14:textId="77777777" w:rsidR="00C056DC" w:rsidRDefault="00C056DC" w:rsidP="00C056DC">
                  <w:pPr>
                    <w:jc w:val="center"/>
                    <w:rPr>
                      <w:rFonts w:ascii="宋体" w:hAnsi="宋体" w:cs="仿宋_GB2312"/>
                      <w:szCs w:val="21"/>
                    </w:rPr>
                  </w:pPr>
                  <w:r>
                    <w:rPr>
                      <w:rFonts w:ascii="宋体" w:hAnsi="宋体" w:cs="仿宋_GB2312"/>
                      <w:szCs w:val="21"/>
                    </w:rPr>
                    <w:t>5</w:t>
                  </w:r>
                </w:p>
              </w:tc>
              <w:tc>
                <w:tcPr>
                  <w:tcW w:w="1585" w:type="dxa"/>
                  <w:vAlign w:val="center"/>
                </w:tcPr>
                <w:p w14:paraId="756D10D0" w14:textId="77777777" w:rsidR="00C056DC" w:rsidRDefault="00C056DC" w:rsidP="00C056DC">
                  <w:pPr>
                    <w:rPr>
                      <w:rFonts w:ascii="宋体" w:hAnsi="宋体" w:cs="仿宋_GB2312"/>
                      <w:szCs w:val="21"/>
                    </w:rPr>
                  </w:pPr>
                  <w:r>
                    <w:rPr>
                      <w:rFonts w:ascii="宋体" w:hAnsi="宋体" w:cs="仿宋_GB2312" w:hint="eastAsia"/>
                      <w:szCs w:val="21"/>
                    </w:rPr>
                    <w:t>关于技术部分的各种证明材料</w:t>
                  </w:r>
                </w:p>
              </w:tc>
              <w:tc>
                <w:tcPr>
                  <w:tcW w:w="5813" w:type="dxa"/>
                </w:tcPr>
                <w:p w14:paraId="742AE38F" w14:textId="77777777" w:rsidR="00C056DC" w:rsidRDefault="00C056DC" w:rsidP="00C056DC">
                  <w:pPr>
                    <w:rPr>
                      <w:rFonts w:ascii="宋体" w:hAnsi="宋体" w:cs="仿宋_GB2312"/>
                      <w:szCs w:val="21"/>
                    </w:rPr>
                  </w:pPr>
                  <w:r>
                    <w:rPr>
                      <w:rFonts w:ascii="宋体" w:hAnsi="宋体" w:cs="仿宋_GB2312" w:hint="eastAsia"/>
                      <w:szCs w:val="21"/>
                    </w:rPr>
                    <w:t>技术偏离表中所涉及的各种证明材料（包含截图），投标人投标时必须提供，且中标人在发中标公告后的五个工作日内，提供原件给采购人审核。中标人应当如实填写“偏离情况”，如果中标人在需要提供各种证明材料的技术偏离情况填写了“无偏离”或者“正偏离”，而提供给采购人审核的各种证明材料原件有缺漏或不符合招标技术要求或各种证明材料涉嫌造假的或者拒绝提供各种证明材料的，由采购人报采购主管部门进行处罚。</w:t>
                  </w:r>
                </w:p>
              </w:tc>
            </w:tr>
          </w:tbl>
          <w:p w14:paraId="2F932186" w14:textId="77777777" w:rsidR="00492DD5" w:rsidRPr="00C056DC" w:rsidRDefault="00492DD5" w:rsidP="00D5664F">
            <w:pPr>
              <w:rPr>
                <w:rFonts w:ascii="宋体" w:hAnsi="宋体" w:cs="仿宋_GB2312"/>
                <w:szCs w:val="21"/>
              </w:rPr>
            </w:pPr>
          </w:p>
        </w:tc>
      </w:tr>
    </w:tbl>
    <w:p w14:paraId="71C60510" w14:textId="77777777" w:rsidR="00492DD5" w:rsidRPr="00D5664F" w:rsidRDefault="00492DD5">
      <w:pPr>
        <w:rPr>
          <w:rFonts w:ascii="宋体" w:hAnsi="宋体" w:cs="仿宋_GB2312"/>
          <w:szCs w:val="21"/>
        </w:rPr>
      </w:pPr>
    </w:p>
    <w:p w14:paraId="54BD3870" w14:textId="77777777" w:rsidR="00492DD5" w:rsidRPr="00D5664F" w:rsidRDefault="00492DD5" w:rsidP="00D5664F">
      <w:pPr>
        <w:rPr>
          <w:rFonts w:ascii="宋体" w:hAnsi="宋体" w:cs="仿宋_GB2312"/>
          <w:szCs w:val="21"/>
        </w:rPr>
      </w:pPr>
    </w:p>
    <w:p w14:paraId="7A2B03D0" w14:textId="77777777" w:rsidR="00492DD5" w:rsidRPr="00D5664F" w:rsidRDefault="00492DD5" w:rsidP="00D5664F">
      <w:pPr>
        <w:rPr>
          <w:rFonts w:ascii="宋体" w:hAnsi="宋体" w:cs="仿宋_GB2312"/>
          <w:szCs w:val="21"/>
        </w:rPr>
      </w:pPr>
    </w:p>
    <w:p w14:paraId="5F3E4EAD" w14:textId="77777777" w:rsidR="00492DD5" w:rsidRPr="00D5664F" w:rsidRDefault="00492DD5" w:rsidP="00D5664F">
      <w:pPr>
        <w:rPr>
          <w:rFonts w:ascii="宋体" w:hAnsi="宋体" w:cs="仿宋_GB2312"/>
          <w:szCs w:val="21"/>
        </w:rPr>
      </w:pPr>
    </w:p>
    <w:p w14:paraId="36FF311F" w14:textId="455216DC" w:rsidR="000675D6" w:rsidRDefault="000675D6">
      <w:pPr>
        <w:widowControl/>
        <w:jc w:val="left"/>
        <w:rPr>
          <w:rFonts w:asciiTheme="minorEastAsia" w:eastAsiaTheme="minorEastAsia" w:hAnsiTheme="minorEastAsia"/>
          <w:b/>
          <w:bCs/>
          <w:color w:val="FF0000"/>
          <w:sz w:val="24"/>
          <w:szCs w:val="24"/>
        </w:rPr>
      </w:pPr>
    </w:p>
    <w:p w14:paraId="6D95DAD7" w14:textId="77777777" w:rsidR="00522D73" w:rsidRDefault="00522D73" w:rsidP="00522D73">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项目投标文件</w:t>
      </w:r>
    </w:p>
    <w:p w14:paraId="28F962D1" w14:textId="77777777" w:rsidR="00522D73" w:rsidRDefault="00522D73" w:rsidP="00522D73">
      <w:pPr>
        <w:spacing w:line="360" w:lineRule="auto"/>
        <w:rPr>
          <w:rFonts w:asciiTheme="minorEastAsia" w:eastAsiaTheme="minorEastAsia" w:hAnsiTheme="minorEastAsia"/>
          <w:b/>
          <w:sz w:val="24"/>
          <w:szCs w:val="24"/>
        </w:rPr>
      </w:pPr>
    </w:p>
    <w:p w14:paraId="0250B762" w14:textId="77777777" w:rsidR="00522D73" w:rsidRDefault="00522D73" w:rsidP="00522D73">
      <w:pPr>
        <w:spacing w:line="360" w:lineRule="auto"/>
        <w:jc w:val="center"/>
        <w:rPr>
          <w:rFonts w:asciiTheme="minorEastAsia" w:eastAsiaTheme="minorEastAsia" w:hAnsiTheme="minorEastAsia"/>
          <w:b/>
          <w:sz w:val="24"/>
          <w:szCs w:val="24"/>
        </w:rPr>
      </w:pPr>
    </w:p>
    <w:p w14:paraId="6D97DAB4" w14:textId="77777777" w:rsidR="00522D73" w:rsidRDefault="00522D73" w:rsidP="00522D73">
      <w:pPr>
        <w:spacing w:line="360" w:lineRule="auto"/>
        <w:rPr>
          <w:rFonts w:asciiTheme="minorEastAsia" w:eastAsiaTheme="minorEastAsia" w:hAnsiTheme="minorEastAsia"/>
          <w:b/>
          <w:sz w:val="24"/>
          <w:szCs w:val="24"/>
        </w:rPr>
      </w:pPr>
    </w:p>
    <w:p w14:paraId="75AE1CC2" w14:textId="77777777" w:rsidR="00522D73" w:rsidRDefault="00522D73" w:rsidP="00522D73">
      <w:pPr>
        <w:spacing w:line="360" w:lineRule="auto"/>
        <w:rPr>
          <w:rFonts w:asciiTheme="minorEastAsia" w:eastAsiaTheme="minorEastAsia" w:hAnsiTheme="minorEastAsia"/>
          <w:b/>
          <w:sz w:val="24"/>
          <w:szCs w:val="24"/>
        </w:rPr>
      </w:pPr>
    </w:p>
    <w:p w14:paraId="33922880" w14:textId="77777777" w:rsidR="00522D73" w:rsidRDefault="00522D73" w:rsidP="00522D73">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开标一览表</w:t>
      </w:r>
    </w:p>
    <w:p w14:paraId="0928913E" w14:textId="77777777" w:rsidR="00522D73" w:rsidRDefault="00522D73" w:rsidP="00522D73">
      <w:pPr>
        <w:spacing w:line="360" w:lineRule="auto"/>
        <w:rPr>
          <w:rFonts w:asciiTheme="minorEastAsia" w:eastAsiaTheme="minorEastAsia" w:hAnsiTheme="minorEastAsia"/>
          <w:b/>
          <w:sz w:val="24"/>
          <w:szCs w:val="24"/>
        </w:rPr>
      </w:pPr>
    </w:p>
    <w:p w14:paraId="7458A9B9" w14:textId="77777777" w:rsidR="00522D73" w:rsidRDefault="00522D73" w:rsidP="00522D73">
      <w:pPr>
        <w:spacing w:line="360" w:lineRule="auto"/>
        <w:rPr>
          <w:rFonts w:asciiTheme="minorEastAsia" w:eastAsiaTheme="minorEastAsia" w:hAnsiTheme="minorEastAsia"/>
          <w:b/>
          <w:sz w:val="24"/>
          <w:szCs w:val="24"/>
        </w:rPr>
      </w:pPr>
    </w:p>
    <w:p w14:paraId="087412E0" w14:textId="77777777" w:rsidR="00522D73" w:rsidRDefault="00522D73" w:rsidP="00522D73">
      <w:pPr>
        <w:spacing w:line="360" w:lineRule="auto"/>
        <w:rPr>
          <w:rFonts w:asciiTheme="minorEastAsia" w:eastAsiaTheme="minorEastAsia" w:hAnsiTheme="minorEastAsia"/>
          <w:b/>
          <w:sz w:val="24"/>
          <w:szCs w:val="24"/>
        </w:rPr>
      </w:pPr>
    </w:p>
    <w:p w14:paraId="6804C7CE" w14:textId="77777777" w:rsidR="00522D73" w:rsidRDefault="00522D73" w:rsidP="00522D73">
      <w:pPr>
        <w:spacing w:line="360" w:lineRule="auto"/>
        <w:rPr>
          <w:rFonts w:asciiTheme="minorEastAsia" w:eastAsiaTheme="minorEastAsia" w:hAnsiTheme="minorEastAsia"/>
          <w:b/>
          <w:sz w:val="24"/>
          <w:szCs w:val="24"/>
        </w:rPr>
      </w:pPr>
    </w:p>
    <w:p w14:paraId="1A721F07" w14:textId="77777777" w:rsidR="00522D73" w:rsidRDefault="00522D73" w:rsidP="00522D73">
      <w:pPr>
        <w:spacing w:line="360" w:lineRule="auto"/>
        <w:rPr>
          <w:rFonts w:asciiTheme="minorEastAsia" w:eastAsiaTheme="minorEastAsia" w:hAnsiTheme="minorEastAsia"/>
          <w:b/>
          <w:sz w:val="24"/>
          <w:szCs w:val="24"/>
        </w:rPr>
      </w:pPr>
    </w:p>
    <w:p w14:paraId="271D0651" w14:textId="77777777" w:rsidR="00522D73" w:rsidRDefault="00522D73" w:rsidP="00522D73">
      <w:pPr>
        <w:spacing w:line="360" w:lineRule="auto"/>
        <w:rPr>
          <w:rFonts w:asciiTheme="minorEastAsia" w:eastAsiaTheme="minorEastAsia" w:hAnsiTheme="minorEastAsia"/>
          <w:b/>
          <w:sz w:val="24"/>
          <w:szCs w:val="24"/>
        </w:rPr>
      </w:pPr>
    </w:p>
    <w:p w14:paraId="1F8822CD" w14:textId="77777777" w:rsidR="00522D73" w:rsidRDefault="00522D73" w:rsidP="00522D73">
      <w:pPr>
        <w:spacing w:line="360" w:lineRule="auto"/>
        <w:rPr>
          <w:rFonts w:asciiTheme="minorEastAsia" w:eastAsiaTheme="minorEastAsia" w:hAnsiTheme="minorEastAsia"/>
          <w:b/>
          <w:sz w:val="24"/>
          <w:szCs w:val="24"/>
        </w:rPr>
      </w:pPr>
    </w:p>
    <w:p w14:paraId="44ABCFFD" w14:textId="77777777" w:rsidR="00522D73" w:rsidRDefault="00522D73" w:rsidP="00522D73">
      <w:pPr>
        <w:spacing w:line="360" w:lineRule="auto"/>
        <w:rPr>
          <w:rFonts w:asciiTheme="minorEastAsia" w:eastAsiaTheme="minorEastAsia" w:hAnsiTheme="minorEastAsia"/>
          <w:b/>
          <w:sz w:val="24"/>
          <w:szCs w:val="24"/>
        </w:rPr>
      </w:pPr>
    </w:p>
    <w:p w14:paraId="0E56FB9F" w14:textId="7736D00E" w:rsidR="00522D73" w:rsidRDefault="00522D73" w:rsidP="00522D73">
      <w:pPr>
        <w:spacing w:line="360" w:lineRule="auto"/>
        <w:ind w:firstLineChars="450" w:firstLine="1084"/>
        <w:jc w:val="lef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采购编号：</w:t>
      </w:r>
      <w:r>
        <w:rPr>
          <w:rFonts w:asciiTheme="minorEastAsia" w:eastAsiaTheme="minorEastAsia" w:hAnsiTheme="minorEastAsia" w:hint="eastAsia"/>
          <w:b/>
          <w:sz w:val="24"/>
          <w:szCs w:val="24"/>
          <w:u w:val="single"/>
        </w:rPr>
        <w:t xml:space="preserve">   SEYXX-XX</w:t>
      </w:r>
      <w:r w:rsidR="00773EC5">
        <w:rPr>
          <w:rFonts w:asciiTheme="minorEastAsia" w:eastAsiaTheme="minorEastAsia" w:hAnsiTheme="minorEastAsia" w:hint="eastAsia"/>
          <w:b/>
          <w:sz w:val="24"/>
          <w:szCs w:val="24"/>
          <w:u w:val="single"/>
        </w:rPr>
        <w:t>K</w:t>
      </w:r>
      <w:r>
        <w:rPr>
          <w:rFonts w:asciiTheme="minorEastAsia" w:eastAsiaTheme="minorEastAsia" w:hAnsiTheme="minorEastAsia" w:hint="eastAsia"/>
          <w:b/>
          <w:sz w:val="24"/>
          <w:szCs w:val="24"/>
          <w:u w:val="single"/>
        </w:rPr>
        <w:t>- 20200</w:t>
      </w:r>
      <w:r w:rsidR="00E64E7E">
        <w:rPr>
          <w:rFonts w:asciiTheme="minorEastAsia" w:eastAsiaTheme="minorEastAsia" w:hAnsiTheme="minorEastAsia" w:hint="eastAsia"/>
          <w:b/>
          <w:sz w:val="24"/>
          <w:szCs w:val="24"/>
          <w:u w:val="single"/>
        </w:rPr>
        <w:t>3</w:t>
      </w:r>
      <w:r w:rsidR="00247562">
        <w:rPr>
          <w:rFonts w:asciiTheme="minorEastAsia" w:eastAsiaTheme="minorEastAsia" w:hAnsiTheme="minorEastAsia" w:hint="eastAsia"/>
          <w:b/>
          <w:sz w:val="24"/>
          <w:szCs w:val="24"/>
          <w:u w:val="single"/>
        </w:rPr>
        <w:t>3</w:t>
      </w:r>
      <w:r>
        <w:rPr>
          <w:rFonts w:asciiTheme="minorEastAsia" w:eastAsiaTheme="minorEastAsia" w:hAnsiTheme="minorEastAsia" w:hint="eastAsia"/>
          <w:b/>
          <w:sz w:val="24"/>
          <w:szCs w:val="24"/>
          <w:u w:val="single"/>
        </w:rPr>
        <w:t xml:space="preserve">  </w:t>
      </w:r>
    </w:p>
    <w:p w14:paraId="39FFCD04" w14:textId="77777777" w:rsidR="00522D73" w:rsidRDefault="00522D73" w:rsidP="00522D73">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投标人名称（公章)：</w:t>
      </w:r>
      <w:r>
        <w:rPr>
          <w:rFonts w:asciiTheme="minorEastAsia" w:eastAsiaTheme="minorEastAsia" w:hAnsiTheme="minorEastAsia" w:hint="eastAsia"/>
          <w:b/>
          <w:sz w:val="24"/>
          <w:szCs w:val="24"/>
          <w:u w:val="single"/>
        </w:rPr>
        <w:t xml:space="preserve">                   </w:t>
      </w:r>
    </w:p>
    <w:p w14:paraId="2568EC85" w14:textId="77777777" w:rsidR="00522D73" w:rsidRDefault="00522D73" w:rsidP="00522D73">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投标人代表（签字）：</w:t>
      </w:r>
      <w:r>
        <w:rPr>
          <w:rFonts w:asciiTheme="minorEastAsia" w:eastAsiaTheme="minorEastAsia" w:hAnsiTheme="minorEastAsia" w:hint="eastAsia"/>
          <w:b/>
          <w:sz w:val="24"/>
          <w:szCs w:val="24"/>
          <w:u w:val="single"/>
        </w:rPr>
        <w:t xml:space="preserve">                    </w:t>
      </w:r>
    </w:p>
    <w:p w14:paraId="45466A88" w14:textId="77777777" w:rsidR="00522D73" w:rsidRDefault="00522D73" w:rsidP="00522D73">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投标日期：</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年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日</w:t>
      </w:r>
    </w:p>
    <w:p w14:paraId="3971B06F" w14:textId="77777777" w:rsidR="00522D73" w:rsidRDefault="00522D73" w:rsidP="00522D73">
      <w:pPr>
        <w:spacing w:line="300" w:lineRule="auto"/>
        <w:rPr>
          <w:rFonts w:asciiTheme="minorEastAsia" w:eastAsiaTheme="minorEastAsia" w:hAnsiTheme="minorEastAsia"/>
          <w:sz w:val="24"/>
          <w:szCs w:val="24"/>
        </w:rPr>
        <w:sectPr w:rsidR="00522D73">
          <w:headerReference w:type="even" r:id="rId10"/>
          <w:footerReference w:type="default" r:id="rId11"/>
          <w:pgSz w:w="11906" w:h="16838"/>
          <w:pgMar w:top="1701" w:right="1588" w:bottom="1304" w:left="1588" w:header="1247" w:footer="737" w:gutter="0"/>
          <w:cols w:space="425"/>
          <w:docGrid w:linePitch="380" w:charSpace="-4301"/>
        </w:sectPr>
      </w:pPr>
    </w:p>
    <w:p w14:paraId="598A61AC" w14:textId="77777777" w:rsidR="00522D73" w:rsidRDefault="00522D73" w:rsidP="00522D73">
      <w:pPr>
        <w:spacing w:line="30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 xml:space="preserve">开标一览表格式               </w:t>
      </w:r>
    </w:p>
    <w:p w14:paraId="2CD1EB09" w14:textId="77777777" w:rsidR="00522D73" w:rsidRDefault="00522D73" w:rsidP="00522D73">
      <w:pPr>
        <w:pStyle w:val="3"/>
        <w:spacing w:line="300" w:lineRule="auto"/>
        <w:jc w:val="center"/>
        <w:rPr>
          <w:rFonts w:asciiTheme="minorEastAsia" w:eastAsiaTheme="minorEastAsia" w:hAnsiTheme="minorEastAsia"/>
          <w:bCs/>
          <w:szCs w:val="24"/>
        </w:rPr>
      </w:pPr>
      <w:bookmarkStart w:id="0" w:name="_Toc313109512"/>
      <w:bookmarkStart w:id="1" w:name="_Toc309632062"/>
      <w:r>
        <w:rPr>
          <w:rFonts w:asciiTheme="minorEastAsia" w:eastAsiaTheme="minorEastAsia" w:hAnsiTheme="minorEastAsia" w:hint="eastAsia"/>
          <w:bCs/>
          <w:szCs w:val="24"/>
        </w:rPr>
        <w:t>一、开标一览表</w:t>
      </w:r>
      <w:bookmarkEnd w:id="0"/>
      <w:bookmarkEnd w:id="1"/>
    </w:p>
    <w:p w14:paraId="0C329329" w14:textId="77777777" w:rsidR="00522D73" w:rsidRDefault="00522D73" w:rsidP="00522D73">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 xml:space="preserve">               </w:t>
      </w:r>
    </w:p>
    <w:p w14:paraId="0B444C09" w14:textId="77777777" w:rsidR="00522D73" w:rsidRDefault="00522D73" w:rsidP="00522D73">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项目编号：</w:t>
      </w:r>
      <w:r>
        <w:rPr>
          <w:rFonts w:asciiTheme="minorEastAsia" w:eastAsiaTheme="minorEastAsia" w:hAnsiTheme="minorEastAsia" w:hint="eastAsia"/>
          <w:bCs/>
          <w:snapToGrid w:val="0"/>
          <w:kern w:val="0"/>
          <w:sz w:val="24"/>
          <w:szCs w:val="24"/>
          <w:u w:val="single"/>
        </w:rPr>
        <w:t xml:space="preserve">                     </w:t>
      </w:r>
      <w:r>
        <w:rPr>
          <w:rFonts w:asciiTheme="minorEastAsia" w:eastAsiaTheme="minorEastAsia" w:hAnsiTheme="minorEastAsia" w:hint="eastAsia"/>
          <w:bCs/>
          <w:snapToGrid w:val="0"/>
          <w:kern w:val="0"/>
          <w:sz w:val="24"/>
          <w:szCs w:val="24"/>
        </w:rPr>
        <w:t xml:space="preserve">         </w:t>
      </w:r>
    </w:p>
    <w:p w14:paraId="5625BB54" w14:textId="77777777" w:rsidR="00522D73" w:rsidRDefault="00522D73" w:rsidP="00522D73">
      <w:pPr>
        <w:jc w:val="center"/>
        <w:rPr>
          <w:sz w:val="32"/>
          <w:szCs w:val="32"/>
        </w:rPr>
      </w:pPr>
      <w:r>
        <w:rPr>
          <w:rFonts w:asciiTheme="minorEastAsia" w:eastAsiaTheme="minorEastAsia" w:hAnsiTheme="minorEastAsia" w:hint="eastAsia"/>
          <w:bCs/>
          <w:snapToGrid w:val="0"/>
          <w:kern w:val="0"/>
          <w:sz w:val="24"/>
          <w:szCs w:val="24"/>
        </w:rPr>
        <w:t xml:space="preserve">   </w:t>
      </w:r>
    </w:p>
    <w:tbl>
      <w:tblPr>
        <w:tblW w:w="9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819"/>
        <w:gridCol w:w="1682"/>
        <w:gridCol w:w="1743"/>
        <w:gridCol w:w="2687"/>
      </w:tblGrid>
      <w:tr w:rsidR="00522D73" w14:paraId="67289A9B" w14:textId="77777777" w:rsidTr="00D5664F">
        <w:trPr>
          <w:trHeight w:val="447"/>
        </w:trPr>
        <w:tc>
          <w:tcPr>
            <w:tcW w:w="3095" w:type="dxa"/>
            <w:gridSpan w:val="2"/>
          </w:tcPr>
          <w:p w14:paraId="009058FD" w14:textId="77777777" w:rsidR="00522D73" w:rsidRDefault="00522D73" w:rsidP="00D5664F">
            <w:pPr>
              <w:jc w:val="center"/>
              <w:rPr>
                <w:szCs w:val="21"/>
              </w:rPr>
            </w:pPr>
            <w:r>
              <w:rPr>
                <w:rFonts w:hint="eastAsia"/>
                <w:szCs w:val="21"/>
              </w:rPr>
              <w:t>项目编号</w:t>
            </w:r>
          </w:p>
        </w:tc>
        <w:tc>
          <w:tcPr>
            <w:tcW w:w="3425" w:type="dxa"/>
            <w:gridSpan w:val="2"/>
          </w:tcPr>
          <w:p w14:paraId="3CB2A2B9" w14:textId="77777777" w:rsidR="00522D73" w:rsidRDefault="00522D73" w:rsidP="00D5664F">
            <w:pPr>
              <w:jc w:val="center"/>
              <w:rPr>
                <w:szCs w:val="21"/>
              </w:rPr>
            </w:pPr>
            <w:r>
              <w:rPr>
                <w:rFonts w:hint="eastAsia"/>
                <w:szCs w:val="21"/>
              </w:rPr>
              <w:t>供应商名称</w:t>
            </w:r>
          </w:p>
        </w:tc>
        <w:tc>
          <w:tcPr>
            <w:tcW w:w="2687" w:type="dxa"/>
          </w:tcPr>
          <w:p w14:paraId="2C19719F" w14:textId="77777777" w:rsidR="00522D73" w:rsidRDefault="00522D73" w:rsidP="00D5664F">
            <w:pPr>
              <w:jc w:val="center"/>
              <w:rPr>
                <w:szCs w:val="21"/>
              </w:rPr>
            </w:pPr>
            <w:r>
              <w:rPr>
                <w:rFonts w:hint="eastAsia"/>
                <w:szCs w:val="21"/>
              </w:rPr>
              <w:t>软件名称</w:t>
            </w:r>
          </w:p>
        </w:tc>
      </w:tr>
      <w:tr w:rsidR="00522D73" w14:paraId="3DA161DD" w14:textId="77777777" w:rsidTr="00D5664F">
        <w:trPr>
          <w:trHeight w:val="673"/>
        </w:trPr>
        <w:tc>
          <w:tcPr>
            <w:tcW w:w="3095" w:type="dxa"/>
            <w:gridSpan w:val="2"/>
          </w:tcPr>
          <w:p w14:paraId="1BC00ED8" w14:textId="77777777" w:rsidR="00522D73" w:rsidRDefault="00522D73" w:rsidP="00D5664F">
            <w:pPr>
              <w:jc w:val="center"/>
              <w:rPr>
                <w:szCs w:val="21"/>
              </w:rPr>
            </w:pPr>
          </w:p>
        </w:tc>
        <w:tc>
          <w:tcPr>
            <w:tcW w:w="3425" w:type="dxa"/>
            <w:gridSpan w:val="2"/>
          </w:tcPr>
          <w:p w14:paraId="3206227A" w14:textId="77777777" w:rsidR="00522D73" w:rsidRDefault="00522D73" w:rsidP="00D5664F">
            <w:pPr>
              <w:jc w:val="center"/>
              <w:rPr>
                <w:szCs w:val="21"/>
              </w:rPr>
            </w:pPr>
          </w:p>
        </w:tc>
        <w:tc>
          <w:tcPr>
            <w:tcW w:w="2687" w:type="dxa"/>
          </w:tcPr>
          <w:p w14:paraId="30656A07" w14:textId="77777777" w:rsidR="00522D73" w:rsidRDefault="00522D73" w:rsidP="00D5664F">
            <w:pPr>
              <w:jc w:val="center"/>
              <w:rPr>
                <w:szCs w:val="21"/>
              </w:rPr>
            </w:pPr>
          </w:p>
        </w:tc>
      </w:tr>
      <w:tr w:rsidR="00522D73" w14:paraId="5ADB2CC8" w14:textId="77777777" w:rsidTr="00D5664F">
        <w:trPr>
          <w:trHeight w:val="419"/>
        </w:trPr>
        <w:tc>
          <w:tcPr>
            <w:tcW w:w="1276" w:type="dxa"/>
          </w:tcPr>
          <w:p w14:paraId="73343486" w14:textId="77777777" w:rsidR="00522D73" w:rsidRDefault="00522D73" w:rsidP="00D5664F">
            <w:pPr>
              <w:jc w:val="center"/>
              <w:rPr>
                <w:szCs w:val="21"/>
              </w:rPr>
            </w:pPr>
            <w:r>
              <w:rPr>
                <w:rFonts w:hint="eastAsia"/>
                <w:szCs w:val="21"/>
              </w:rPr>
              <w:t>品牌</w:t>
            </w:r>
          </w:p>
        </w:tc>
        <w:tc>
          <w:tcPr>
            <w:tcW w:w="1819" w:type="dxa"/>
          </w:tcPr>
          <w:p w14:paraId="34CFDF55" w14:textId="77777777" w:rsidR="00522D73" w:rsidRDefault="00522D73" w:rsidP="00D5664F">
            <w:pPr>
              <w:jc w:val="center"/>
              <w:rPr>
                <w:szCs w:val="21"/>
              </w:rPr>
            </w:pPr>
            <w:r>
              <w:rPr>
                <w:rFonts w:hint="eastAsia"/>
                <w:szCs w:val="21"/>
              </w:rPr>
              <w:t>型号及规格</w:t>
            </w:r>
          </w:p>
        </w:tc>
        <w:tc>
          <w:tcPr>
            <w:tcW w:w="1682" w:type="dxa"/>
          </w:tcPr>
          <w:p w14:paraId="25B79406" w14:textId="77777777" w:rsidR="00522D73" w:rsidRDefault="00522D73" w:rsidP="00D5664F">
            <w:pPr>
              <w:jc w:val="center"/>
              <w:rPr>
                <w:szCs w:val="21"/>
              </w:rPr>
            </w:pPr>
            <w:r>
              <w:rPr>
                <w:rFonts w:hint="eastAsia"/>
                <w:szCs w:val="21"/>
              </w:rPr>
              <w:t>产地</w:t>
            </w:r>
          </w:p>
        </w:tc>
        <w:tc>
          <w:tcPr>
            <w:tcW w:w="1743" w:type="dxa"/>
          </w:tcPr>
          <w:p w14:paraId="0EB68359" w14:textId="77777777" w:rsidR="00522D73" w:rsidRDefault="00522D73" w:rsidP="00D5664F">
            <w:pPr>
              <w:jc w:val="center"/>
              <w:rPr>
                <w:szCs w:val="21"/>
              </w:rPr>
            </w:pPr>
            <w:r>
              <w:rPr>
                <w:rFonts w:hint="eastAsia"/>
                <w:szCs w:val="21"/>
              </w:rPr>
              <w:t>生产商名称</w:t>
            </w:r>
          </w:p>
        </w:tc>
        <w:tc>
          <w:tcPr>
            <w:tcW w:w="2687" w:type="dxa"/>
          </w:tcPr>
          <w:p w14:paraId="0AD9A6A8" w14:textId="77777777" w:rsidR="00522D73" w:rsidRDefault="00522D73" w:rsidP="00D5664F">
            <w:pPr>
              <w:jc w:val="center"/>
              <w:rPr>
                <w:szCs w:val="21"/>
              </w:rPr>
            </w:pPr>
            <w:r>
              <w:rPr>
                <w:rFonts w:hint="eastAsia"/>
                <w:szCs w:val="21"/>
              </w:rPr>
              <w:t>数量</w:t>
            </w:r>
          </w:p>
        </w:tc>
      </w:tr>
      <w:tr w:rsidR="00522D73" w14:paraId="53B0EF63" w14:textId="77777777" w:rsidTr="00D5664F">
        <w:trPr>
          <w:trHeight w:val="531"/>
        </w:trPr>
        <w:tc>
          <w:tcPr>
            <w:tcW w:w="1276" w:type="dxa"/>
          </w:tcPr>
          <w:p w14:paraId="2551E5E0" w14:textId="77777777" w:rsidR="00522D73" w:rsidRDefault="00522D73" w:rsidP="00D5664F">
            <w:pPr>
              <w:jc w:val="center"/>
              <w:rPr>
                <w:szCs w:val="21"/>
              </w:rPr>
            </w:pPr>
          </w:p>
        </w:tc>
        <w:tc>
          <w:tcPr>
            <w:tcW w:w="1819" w:type="dxa"/>
          </w:tcPr>
          <w:p w14:paraId="51EC8775" w14:textId="77777777" w:rsidR="00522D73" w:rsidRDefault="00522D73" w:rsidP="00D5664F">
            <w:pPr>
              <w:jc w:val="center"/>
              <w:rPr>
                <w:szCs w:val="21"/>
              </w:rPr>
            </w:pPr>
          </w:p>
        </w:tc>
        <w:tc>
          <w:tcPr>
            <w:tcW w:w="1682" w:type="dxa"/>
          </w:tcPr>
          <w:p w14:paraId="7A157F79" w14:textId="77777777" w:rsidR="00522D73" w:rsidRDefault="00522D73" w:rsidP="00D5664F">
            <w:pPr>
              <w:jc w:val="center"/>
              <w:rPr>
                <w:szCs w:val="21"/>
              </w:rPr>
            </w:pPr>
          </w:p>
        </w:tc>
        <w:tc>
          <w:tcPr>
            <w:tcW w:w="1743" w:type="dxa"/>
          </w:tcPr>
          <w:p w14:paraId="25C83B58" w14:textId="77777777" w:rsidR="00522D73" w:rsidRDefault="00522D73" w:rsidP="00D5664F">
            <w:pPr>
              <w:jc w:val="center"/>
              <w:rPr>
                <w:szCs w:val="21"/>
              </w:rPr>
            </w:pPr>
          </w:p>
        </w:tc>
        <w:tc>
          <w:tcPr>
            <w:tcW w:w="2687" w:type="dxa"/>
          </w:tcPr>
          <w:p w14:paraId="0D997883" w14:textId="77777777" w:rsidR="00522D73" w:rsidRDefault="00522D73" w:rsidP="00D5664F">
            <w:pPr>
              <w:jc w:val="center"/>
              <w:rPr>
                <w:szCs w:val="21"/>
              </w:rPr>
            </w:pPr>
          </w:p>
        </w:tc>
      </w:tr>
      <w:tr w:rsidR="00522D73" w14:paraId="3341C504" w14:textId="77777777" w:rsidTr="00D5664F">
        <w:trPr>
          <w:trHeight w:val="416"/>
        </w:trPr>
        <w:tc>
          <w:tcPr>
            <w:tcW w:w="3095" w:type="dxa"/>
            <w:gridSpan w:val="2"/>
          </w:tcPr>
          <w:p w14:paraId="45DC92D7" w14:textId="77777777" w:rsidR="00522D73" w:rsidRDefault="00522D73" w:rsidP="00D5664F">
            <w:pPr>
              <w:jc w:val="center"/>
              <w:rPr>
                <w:szCs w:val="21"/>
              </w:rPr>
            </w:pPr>
            <w:r>
              <w:rPr>
                <w:rFonts w:hint="eastAsia"/>
                <w:szCs w:val="21"/>
              </w:rPr>
              <w:t>投标总价（人民币</w:t>
            </w:r>
            <w:r>
              <w:rPr>
                <w:rFonts w:hint="eastAsia"/>
                <w:szCs w:val="21"/>
              </w:rPr>
              <w:t>/</w:t>
            </w:r>
            <w:r>
              <w:rPr>
                <w:rFonts w:hint="eastAsia"/>
                <w:szCs w:val="21"/>
              </w:rPr>
              <w:t>元）</w:t>
            </w:r>
          </w:p>
        </w:tc>
        <w:tc>
          <w:tcPr>
            <w:tcW w:w="3425" w:type="dxa"/>
            <w:gridSpan w:val="2"/>
          </w:tcPr>
          <w:p w14:paraId="39FA0ED5" w14:textId="77777777" w:rsidR="00522D73" w:rsidRDefault="00522D73" w:rsidP="00D5664F">
            <w:pPr>
              <w:jc w:val="center"/>
              <w:rPr>
                <w:szCs w:val="21"/>
              </w:rPr>
            </w:pPr>
            <w:r>
              <w:rPr>
                <w:rFonts w:hint="eastAsia"/>
                <w:szCs w:val="21"/>
              </w:rPr>
              <w:t>交货日期</w:t>
            </w:r>
          </w:p>
        </w:tc>
        <w:tc>
          <w:tcPr>
            <w:tcW w:w="2687" w:type="dxa"/>
          </w:tcPr>
          <w:p w14:paraId="4917DB38" w14:textId="77777777" w:rsidR="00522D73" w:rsidRDefault="00522D73" w:rsidP="00D5664F">
            <w:pPr>
              <w:jc w:val="center"/>
              <w:rPr>
                <w:szCs w:val="21"/>
              </w:rPr>
            </w:pPr>
            <w:r>
              <w:rPr>
                <w:rFonts w:hint="eastAsia"/>
                <w:szCs w:val="21"/>
              </w:rPr>
              <w:t>备注</w:t>
            </w:r>
          </w:p>
        </w:tc>
      </w:tr>
      <w:tr w:rsidR="00522D73" w14:paraId="457F07D9" w14:textId="77777777" w:rsidTr="00D5664F">
        <w:trPr>
          <w:trHeight w:val="672"/>
        </w:trPr>
        <w:tc>
          <w:tcPr>
            <w:tcW w:w="3095" w:type="dxa"/>
            <w:gridSpan w:val="2"/>
          </w:tcPr>
          <w:p w14:paraId="7D3003D7" w14:textId="77777777" w:rsidR="00522D73" w:rsidRDefault="00522D73" w:rsidP="00D5664F">
            <w:pPr>
              <w:jc w:val="center"/>
              <w:rPr>
                <w:sz w:val="32"/>
                <w:szCs w:val="32"/>
              </w:rPr>
            </w:pPr>
          </w:p>
        </w:tc>
        <w:tc>
          <w:tcPr>
            <w:tcW w:w="3425" w:type="dxa"/>
            <w:gridSpan w:val="2"/>
          </w:tcPr>
          <w:p w14:paraId="361043B2" w14:textId="77777777" w:rsidR="00522D73" w:rsidRDefault="00522D73" w:rsidP="00D5664F">
            <w:pPr>
              <w:jc w:val="center"/>
              <w:rPr>
                <w:sz w:val="32"/>
                <w:szCs w:val="32"/>
              </w:rPr>
            </w:pPr>
          </w:p>
        </w:tc>
        <w:tc>
          <w:tcPr>
            <w:tcW w:w="2687" w:type="dxa"/>
          </w:tcPr>
          <w:p w14:paraId="2901CF6B" w14:textId="77777777" w:rsidR="00522D73" w:rsidRDefault="00522D73" w:rsidP="00D5664F">
            <w:pPr>
              <w:jc w:val="center"/>
              <w:rPr>
                <w:sz w:val="32"/>
                <w:szCs w:val="32"/>
              </w:rPr>
            </w:pPr>
          </w:p>
        </w:tc>
      </w:tr>
    </w:tbl>
    <w:p w14:paraId="355CF0B7" w14:textId="77777777" w:rsidR="00522D73" w:rsidRDefault="00522D73" w:rsidP="00522D73">
      <w:pPr>
        <w:jc w:val="center"/>
        <w:rPr>
          <w:sz w:val="32"/>
          <w:szCs w:val="32"/>
        </w:rPr>
      </w:pPr>
    </w:p>
    <w:p w14:paraId="498B7100" w14:textId="77777777" w:rsidR="00522D73" w:rsidRDefault="00522D73" w:rsidP="00522D73">
      <w:pPr>
        <w:spacing w:line="300" w:lineRule="auto"/>
        <w:rPr>
          <w:rFonts w:asciiTheme="minorEastAsia" w:eastAsiaTheme="minorEastAsia" w:hAnsiTheme="minorEastAsia"/>
          <w:snapToGrid w:val="0"/>
          <w:kern w:val="0"/>
          <w:sz w:val="24"/>
          <w:szCs w:val="24"/>
        </w:rPr>
      </w:pPr>
    </w:p>
    <w:p w14:paraId="057AE2A6" w14:textId="77777777" w:rsidR="00522D73" w:rsidRDefault="00522D73" w:rsidP="00522D73">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注：</w:t>
      </w:r>
    </w:p>
    <w:p w14:paraId="56559F05" w14:textId="77777777" w:rsidR="00522D73" w:rsidRDefault="00522D73" w:rsidP="00522D73">
      <w:pPr>
        <w:spacing w:line="360" w:lineRule="auto"/>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1、价格应按“采购文件”中规定的货币单位填写。</w:t>
      </w:r>
    </w:p>
    <w:p w14:paraId="2DC25CCF" w14:textId="77777777" w:rsidR="00522D73" w:rsidRDefault="00522D73" w:rsidP="00522D73">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2、投标人如果需要对报价或其它内容加以说明，可在备注栏填写。</w:t>
      </w:r>
    </w:p>
    <w:p w14:paraId="146F2A73" w14:textId="77777777" w:rsidR="00522D73" w:rsidRDefault="00522D73" w:rsidP="00522D73">
      <w:pPr>
        <w:spacing w:line="360" w:lineRule="auto"/>
        <w:ind w:firstLine="420"/>
        <w:rPr>
          <w:rFonts w:asciiTheme="minorEastAsia" w:eastAsiaTheme="minorEastAsia" w:hAnsiTheme="minorEastAsia"/>
          <w:sz w:val="24"/>
          <w:szCs w:val="24"/>
        </w:rPr>
      </w:pPr>
    </w:p>
    <w:p w14:paraId="07BC2891" w14:textId="77777777" w:rsidR="00522D73" w:rsidRDefault="00522D73" w:rsidP="00522D73">
      <w:pPr>
        <w:spacing w:line="360" w:lineRule="auto"/>
        <w:rPr>
          <w:rFonts w:asciiTheme="minorEastAsia" w:eastAsiaTheme="minorEastAsia" w:hAnsiTheme="minorEastAsia"/>
          <w:sz w:val="24"/>
          <w:szCs w:val="24"/>
        </w:rPr>
      </w:pPr>
    </w:p>
    <w:p w14:paraId="586CEB49" w14:textId="77777777" w:rsidR="00522D73" w:rsidRDefault="00522D73" w:rsidP="00522D73">
      <w:pPr>
        <w:spacing w:line="360" w:lineRule="auto"/>
        <w:rPr>
          <w:rFonts w:asciiTheme="minorEastAsia" w:eastAsiaTheme="minorEastAsia" w:hAnsiTheme="minorEastAsia"/>
          <w:sz w:val="24"/>
          <w:szCs w:val="24"/>
        </w:rPr>
      </w:pPr>
    </w:p>
    <w:p w14:paraId="658B3A97"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投标人名称（公章）：</w:t>
      </w:r>
      <w:r>
        <w:rPr>
          <w:rFonts w:asciiTheme="minorEastAsia" w:eastAsiaTheme="minorEastAsia" w:hAnsiTheme="minorEastAsia" w:hint="eastAsia"/>
          <w:sz w:val="24"/>
          <w:szCs w:val="24"/>
          <w:u w:val="single"/>
        </w:rPr>
        <w:t xml:space="preserve">　　　　　　           　</w:t>
      </w:r>
    </w:p>
    <w:p w14:paraId="2953A25A"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088814F7"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6798F908" w14:textId="77777777" w:rsidR="00522D73" w:rsidRDefault="00522D73" w:rsidP="00522D73">
      <w:pPr>
        <w:spacing w:line="360" w:lineRule="auto"/>
        <w:rPr>
          <w:rFonts w:asciiTheme="minorEastAsia" w:eastAsiaTheme="minorEastAsia" w:hAnsiTheme="minorEastAsia"/>
          <w:sz w:val="24"/>
          <w:szCs w:val="24"/>
        </w:rPr>
      </w:pPr>
    </w:p>
    <w:p w14:paraId="729695AC"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日   期：</w:t>
      </w:r>
      <w:r>
        <w:rPr>
          <w:rFonts w:asciiTheme="minorEastAsia" w:eastAsiaTheme="minorEastAsia" w:hAnsiTheme="minorEastAsia" w:hint="eastAsia"/>
          <w:sz w:val="24"/>
          <w:szCs w:val="24"/>
          <w:u w:val="single"/>
        </w:rPr>
        <w:t xml:space="preserve">                                   </w:t>
      </w:r>
    </w:p>
    <w:p w14:paraId="15F8EBA9" w14:textId="77777777" w:rsidR="00522D73" w:rsidRDefault="00522D73" w:rsidP="00522D73">
      <w:pPr>
        <w:spacing w:line="300" w:lineRule="auto"/>
        <w:rPr>
          <w:rFonts w:asciiTheme="minorEastAsia" w:eastAsiaTheme="minorEastAsia" w:hAnsiTheme="minorEastAsia"/>
          <w:bCs/>
          <w:sz w:val="24"/>
          <w:szCs w:val="24"/>
        </w:rPr>
      </w:pPr>
    </w:p>
    <w:p w14:paraId="097575C2" w14:textId="77777777" w:rsidR="00522D73" w:rsidRDefault="00522D73" w:rsidP="00522D73">
      <w:pPr>
        <w:spacing w:line="300" w:lineRule="auto"/>
        <w:rPr>
          <w:rFonts w:asciiTheme="minorEastAsia" w:eastAsiaTheme="minorEastAsia" w:hAnsiTheme="minorEastAsia"/>
          <w:bCs/>
          <w:sz w:val="24"/>
          <w:szCs w:val="24"/>
        </w:rPr>
      </w:pPr>
    </w:p>
    <w:p w14:paraId="7A335243" w14:textId="77777777" w:rsidR="00522D73" w:rsidRDefault="00522D73" w:rsidP="00522D73">
      <w:pPr>
        <w:spacing w:line="300" w:lineRule="auto"/>
        <w:rPr>
          <w:rFonts w:asciiTheme="minorEastAsia" w:eastAsiaTheme="minorEastAsia" w:hAnsiTheme="minorEastAsia"/>
          <w:bCs/>
          <w:sz w:val="24"/>
          <w:szCs w:val="24"/>
        </w:rPr>
      </w:pPr>
    </w:p>
    <w:p w14:paraId="1DE7DCC9" w14:textId="77777777" w:rsidR="00522D73" w:rsidRDefault="00522D73" w:rsidP="00522D73">
      <w:pPr>
        <w:spacing w:line="300" w:lineRule="auto"/>
        <w:rPr>
          <w:rFonts w:asciiTheme="minorEastAsia" w:eastAsiaTheme="minorEastAsia" w:hAnsiTheme="minorEastAsia"/>
          <w:bCs/>
          <w:sz w:val="24"/>
          <w:szCs w:val="24"/>
        </w:rPr>
      </w:pPr>
    </w:p>
    <w:p w14:paraId="630DDC04" w14:textId="77777777" w:rsidR="00522D73" w:rsidRDefault="00522D73" w:rsidP="00522D73">
      <w:pPr>
        <w:spacing w:line="300" w:lineRule="auto"/>
        <w:rPr>
          <w:rFonts w:asciiTheme="minorEastAsia" w:eastAsiaTheme="minorEastAsia" w:hAnsiTheme="minorEastAsia"/>
          <w:bCs/>
          <w:sz w:val="24"/>
          <w:szCs w:val="24"/>
        </w:rPr>
      </w:pPr>
    </w:p>
    <w:p w14:paraId="25BE6CDB" w14:textId="77777777" w:rsidR="00522D73" w:rsidRDefault="00522D73" w:rsidP="00522D73">
      <w:pPr>
        <w:spacing w:line="300" w:lineRule="auto"/>
        <w:rPr>
          <w:rFonts w:asciiTheme="minorEastAsia" w:eastAsiaTheme="minorEastAsia" w:hAnsiTheme="minorEastAsia"/>
          <w:bCs/>
          <w:sz w:val="24"/>
          <w:szCs w:val="24"/>
        </w:rPr>
      </w:pPr>
    </w:p>
    <w:p w14:paraId="1562DA83" w14:textId="77777777" w:rsidR="00522D73" w:rsidRDefault="00522D73" w:rsidP="00522D73">
      <w:pPr>
        <w:spacing w:line="300" w:lineRule="auto"/>
        <w:rPr>
          <w:rFonts w:asciiTheme="minorEastAsia" w:eastAsiaTheme="minorEastAsia" w:hAnsiTheme="minorEastAsia"/>
          <w:sz w:val="24"/>
          <w:szCs w:val="24"/>
        </w:rPr>
      </w:pPr>
      <w:bookmarkStart w:id="2" w:name="_Toc201719118"/>
      <w:bookmarkStart w:id="3" w:name="_Toc201743116"/>
      <w:bookmarkStart w:id="4" w:name="_Toc201997946"/>
      <w:bookmarkStart w:id="5" w:name="_Toc201401658"/>
      <w:bookmarkStart w:id="6" w:name="_Toc201742861"/>
    </w:p>
    <w:p w14:paraId="0C659BF9" w14:textId="77777777" w:rsidR="00522D73" w:rsidRDefault="00522D73" w:rsidP="00522D73">
      <w:pPr>
        <w:spacing w:line="360" w:lineRule="auto"/>
        <w:ind w:rightChars="-246" w:right="-517" w:firstLineChars="1300" w:firstLine="3132"/>
        <w:rPr>
          <w:rFonts w:asciiTheme="minorEastAsia" w:eastAsiaTheme="minorEastAsia" w:hAnsiTheme="minorEastAsia"/>
          <w:b/>
          <w:snapToGrid w:val="0"/>
          <w:kern w:val="0"/>
          <w:sz w:val="24"/>
          <w:szCs w:val="24"/>
        </w:rPr>
      </w:pPr>
      <w:r>
        <w:rPr>
          <w:rFonts w:asciiTheme="minorEastAsia" w:eastAsiaTheme="minorEastAsia" w:hAnsiTheme="minorEastAsia" w:hint="eastAsia"/>
          <w:b/>
          <w:sz w:val="24"/>
          <w:szCs w:val="24"/>
        </w:rPr>
        <w:t>二、法定代表人授权委托书</w:t>
      </w:r>
    </w:p>
    <w:p w14:paraId="311D64C4" w14:textId="77777777" w:rsidR="00522D73" w:rsidRDefault="00522D73" w:rsidP="00522D73">
      <w:pPr>
        <w:pStyle w:val="a4"/>
        <w:spacing w:line="4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本授权书声明：</w:t>
      </w:r>
    </w:p>
    <w:p w14:paraId="4FAF8DB7" w14:textId="77777777" w:rsidR="00522D73" w:rsidRDefault="00522D73" w:rsidP="00522D73">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注册于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（公司地址）</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（公司名称）</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（法定代表人姓名、职务）代表本公司授权</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（被授权人的姓名、职务）为本公司的合法代理人，以本公司名义负责处理在深圳市儿童医院软件采购活动中相关谈判采购事务。</w:t>
      </w:r>
    </w:p>
    <w:p w14:paraId="1CDC8F82" w14:textId="77777777" w:rsidR="00522D73" w:rsidRDefault="00522D73" w:rsidP="00522D73">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本授权书于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日签字生效，特此声明。</w:t>
      </w:r>
    </w:p>
    <w:p w14:paraId="547A2287" w14:textId="77777777" w:rsidR="00522D73" w:rsidRDefault="00522D73" w:rsidP="00522D73">
      <w:pPr>
        <w:spacing w:line="500" w:lineRule="exact"/>
        <w:ind w:firstLineChars="200" w:firstLine="480"/>
        <w:jc w:val="left"/>
        <w:rPr>
          <w:rFonts w:asciiTheme="minorEastAsia" w:eastAsiaTheme="minorEastAsia" w:hAnsiTheme="minorEastAsia"/>
          <w:bCs/>
          <w:sz w:val="24"/>
          <w:szCs w:val="24"/>
        </w:rPr>
      </w:pPr>
    </w:p>
    <w:p w14:paraId="6C8B66A3" w14:textId="77777777" w:rsidR="00522D73" w:rsidRDefault="00522D73" w:rsidP="00522D73">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供应</w:t>
      </w:r>
      <w:proofErr w:type="gramStart"/>
      <w:r>
        <w:rPr>
          <w:rFonts w:asciiTheme="minorEastAsia" w:eastAsiaTheme="minorEastAsia" w:hAnsiTheme="minorEastAsia" w:hint="eastAsia"/>
          <w:bCs/>
          <w:sz w:val="24"/>
          <w:szCs w:val="24"/>
        </w:rPr>
        <w:t>商法定</w:t>
      </w:r>
      <w:proofErr w:type="gramEnd"/>
      <w:r>
        <w:rPr>
          <w:rFonts w:asciiTheme="minorEastAsia" w:eastAsiaTheme="minorEastAsia" w:hAnsiTheme="minorEastAsia" w:hint="eastAsia"/>
          <w:bCs/>
          <w:sz w:val="24"/>
          <w:szCs w:val="24"/>
        </w:rPr>
        <w:t>代表人签字（盖章）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3AED7400" w14:textId="77777777" w:rsidR="00522D73" w:rsidRDefault="00522D73" w:rsidP="00522D73">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被授权人签字（盖章）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4287F659" w14:textId="77777777" w:rsidR="00522D73" w:rsidRDefault="00522D73" w:rsidP="00522D73">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企业公章：</w:t>
      </w:r>
      <w:r>
        <w:rPr>
          <w:rFonts w:asciiTheme="minorEastAsia" w:eastAsiaTheme="minorEastAsia" w:hAnsiTheme="minorEastAsia" w:hint="eastAsia"/>
          <w:bCs/>
          <w:sz w:val="24"/>
          <w:szCs w:val="24"/>
          <w:u w:val="single"/>
        </w:rPr>
        <w:t xml:space="preserve">                                              </w:t>
      </w:r>
    </w:p>
    <w:p w14:paraId="75027FB5" w14:textId="77777777" w:rsidR="00522D73" w:rsidRDefault="00522D73" w:rsidP="00522D73">
      <w:pPr>
        <w:spacing w:line="500" w:lineRule="exact"/>
        <w:ind w:firstLine="555"/>
        <w:jc w:val="left"/>
        <w:rPr>
          <w:rFonts w:asciiTheme="minorEastAsia" w:eastAsiaTheme="minorEastAsia" w:hAnsiTheme="minorEastAsia"/>
          <w:bCs/>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3BF8A2BE" wp14:editId="4C881B54">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2E39C0C" w14:textId="77777777" w:rsidR="00D5664F" w:rsidRDefault="00D5664F" w:rsidP="00522D73">
                            <w:pPr>
                              <w:rPr>
                                <w:rFonts w:eastAsia="黑体"/>
                                <w:b/>
                                <w:sz w:val="30"/>
                              </w:rPr>
                            </w:pPr>
                          </w:p>
                          <w:p w14:paraId="20E66D53" w14:textId="77777777" w:rsidR="00D5664F" w:rsidRDefault="00D5664F" w:rsidP="00522D73">
                            <w:pPr>
                              <w:jc w:val="center"/>
                              <w:rPr>
                                <w:rFonts w:eastAsia="华文中宋"/>
                                <w:b/>
                                <w:sz w:val="28"/>
                              </w:rPr>
                            </w:pPr>
                            <w:r>
                              <w:rPr>
                                <w:rFonts w:eastAsia="华文中宋" w:hint="eastAsia"/>
                                <w:b/>
                                <w:sz w:val="28"/>
                              </w:rPr>
                              <w:t>法人代表</w:t>
                            </w:r>
                          </w:p>
                          <w:p w14:paraId="42FCD175" w14:textId="77777777" w:rsidR="00D5664F" w:rsidRDefault="00D5664F" w:rsidP="00522D73">
                            <w:pPr>
                              <w:jc w:val="center"/>
                              <w:rPr>
                                <w:rFonts w:eastAsia="华文中宋"/>
                                <w:b/>
                                <w:sz w:val="28"/>
                              </w:rPr>
                            </w:pPr>
                            <w:r>
                              <w:rPr>
                                <w:rFonts w:eastAsia="华文中宋" w:hint="eastAsia"/>
                                <w:b/>
                                <w:sz w:val="28"/>
                              </w:rPr>
                              <w:t>居民身份证复印件粘贴处</w:t>
                            </w:r>
                          </w:p>
                          <w:p w14:paraId="77FC5A34" w14:textId="77777777" w:rsidR="00D5664F" w:rsidRDefault="00D5664F" w:rsidP="00522D73">
                            <w:pPr>
                              <w:pStyle w:val="ac"/>
                            </w:pPr>
                            <w:r>
                              <w:rPr>
                                <w:rFonts w:hint="eastAsia"/>
                              </w:rPr>
                              <w:t>（请加盖骑缝章）</w:t>
                            </w:r>
                          </w:p>
                          <w:p w14:paraId="271D81E4" w14:textId="77777777" w:rsidR="00D5664F" w:rsidRDefault="00D5664F" w:rsidP="00522D7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w14:anchorId="3BF8A2BE" id="Rectangle 2"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">
                <v:textbox>
                  <w:txbxContent>
                    <w:p w14:paraId="72E39C0C" w14:textId="77777777" w:rsidR="00D5664F" w:rsidRDefault="00D5664F" w:rsidP="00522D73">
                      <w:pPr>
                        <w:rPr>
                          <w:rFonts w:eastAsia="黑体"/>
                          <w:b/>
                          <w:sz w:val="30"/>
                        </w:rPr>
                      </w:pPr>
                    </w:p>
                    <w:p w14:paraId="20E66D53" w14:textId="77777777" w:rsidR="00D5664F" w:rsidRDefault="00D5664F" w:rsidP="00522D73">
                      <w:pPr>
                        <w:jc w:val="center"/>
                        <w:rPr>
                          <w:rFonts w:eastAsia="华文中宋"/>
                          <w:b/>
                          <w:sz w:val="28"/>
                        </w:rPr>
                      </w:pPr>
                      <w:r>
                        <w:rPr>
                          <w:rFonts w:eastAsia="华文中宋" w:hint="eastAsia"/>
                          <w:b/>
                          <w:sz w:val="28"/>
                        </w:rPr>
                        <w:t>法人代表</w:t>
                      </w:r>
                    </w:p>
                    <w:p w14:paraId="42FCD175" w14:textId="77777777" w:rsidR="00D5664F" w:rsidRDefault="00D5664F" w:rsidP="00522D73">
                      <w:pPr>
                        <w:jc w:val="center"/>
                        <w:rPr>
                          <w:rFonts w:eastAsia="华文中宋"/>
                          <w:b/>
                          <w:sz w:val="28"/>
                        </w:rPr>
                      </w:pPr>
                      <w:r>
                        <w:rPr>
                          <w:rFonts w:eastAsia="华文中宋" w:hint="eastAsia"/>
                          <w:b/>
                          <w:sz w:val="28"/>
                        </w:rPr>
                        <w:t>居民身份证复印件粘贴处</w:t>
                      </w:r>
                    </w:p>
                    <w:p w14:paraId="77FC5A34" w14:textId="77777777" w:rsidR="00D5664F" w:rsidRDefault="00D5664F" w:rsidP="00522D73">
                      <w:pPr>
                        <w:pStyle w:val="ac"/>
                      </w:pPr>
                      <w:r>
                        <w:rPr>
                          <w:rFonts w:hint="eastAsia"/>
                        </w:rPr>
                        <w:t>（请加盖骑缝章）</w:t>
                      </w:r>
                    </w:p>
                    <w:p w14:paraId="271D81E4" w14:textId="77777777" w:rsidR="00D5664F" w:rsidRDefault="00D5664F" w:rsidP="00522D73">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1C8D4A39" wp14:editId="736524FA">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2FDBD598" w14:textId="77777777" w:rsidR="00D5664F" w:rsidRDefault="00D5664F" w:rsidP="00522D73">
                            <w:pPr>
                              <w:rPr>
                                <w:rFonts w:eastAsia="黑体"/>
                                <w:b/>
                                <w:sz w:val="30"/>
                              </w:rPr>
                            </w:pPr>
                          </w:p>
                          <w:p w14:paraId="1F9DE3F0" w14:textId="77777777" w:rsidR="00D5664F" w:rsidRDefault="00D5664F" w:rsidP="00522D73">
                            <w:pPr>
                              <w:jc w:val="center"/>
                              <w:rPr>
                                <w:rFonts w:eastAsia="华文中宋"/>
                                <w:b/>
                                <w:sz w:val="28"/>
                              </w:rPr>
                            </w:pPr>
                            <w:r>
                              <w:rPr>
                                <w:rFonts w:eastAsia="华文中宋" w:hint="eastAsia"/>
                                <w:b/>
                                <w:sz w:val="28"/>
                              </w:rPr>
                              <w:t>被授权人</w:t>
                            </w:r>
                          </w:p>
                          <w:p w14:paraId="073E3F1D" w14:textId="77777777" w:rsidR="00D5664F" w:rsidRDefault="00D5664F" w:rsidP="00522D73">
                            <w:pPr>
                              <w:jc w:val="center"/>
                              <w:rPr>
                                <w:rFonts w:eastAsia="华文中宋"/>
                                <w:b/>
                                <w:sz w:val="28"/>
                              </w:rPr>
                            </w:pPr>
                            <w:r>
                              <w:rPr>
                                <w:rFonts w:eastAsia="华文中宋" w:hint="eastAsia"/>
                                <w:b/>
                                <w:sz w:val="28"/>
                              </w:rPr>
                              <w:t>居民身份证复印件粘贴处</w:t>
                            </w:r>
                          </w:p>
                          <w:p w14:paraId="7A07F59A" w14:textId="77777777" w:rsidR="00D5664F" w:rsidRDefault="00D5664F" w:rsidP="00522D73">
                            <w:pPr>
                              <w:pStyle w:val="ac"/>
                            </w:pPr>
                            <w:r>
                              <w:rPr>
                                <w:rFonts w:hint="eastAsia"/>
                              </w:rPr>
                              <w:t>（请加盖骑缝章）</w:t>
                            </w:r>
                          </w:p>
                          <w:p w14:paraId="1E660C62" w14:textId="77777777" w:rsidR="00D5664F" w:rsidRDefault="00D5664F" w:rsidP="00522D7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w14:anchorId="1C8D4A39" id="Rectangle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">
                <v:textbox>
                  <w:txbxContent>
                    <w:p w14:paraId="2FDBD598" w14:textId="77777777" w:rsidR="00D5664F" w:rsidRDefault="00D5664F" w:rsidP="00522D73">
                      <w:pPr>
                        <w:rPr>
                          <w:rFonts w:eastAsia="黑体"/>
                          <w:b/>
                          <w:sz w:val="30"/>
                        </w:rPr>
                      </w:pPr>
                    </w:p>
                    <w:p w14:paraId="1F9DE3F0" w14:textId="77777777" w:rsidR="00D5664F" w:rsidRDefault="00D5664F" w:rsidP="00522D73">
                      <w:pPr>
                        <w:jc w:val="center"/>
                        <w:rPr>
                          <w:rFonts w:eastAsia="华文中宋"/>
                          <w:b/>
                          <w:sz w:val="28"/>
                        </w:rPr>
                      </w:pPr>
                      <w:r>
                        <w:rPr>
                          <w:rFonts w:eastAsia="华文中宋" w:hint="eastAsia"/>
                          <w:b/>
                          <w:sz w:val="28"/>
                        </w:rPr>
                        <w:t>被授权人</w:t>
                      </w:r>
                    </w:p>
                    <w:p w14:paraId="073E3F1D" w14:textId="77777777" w:rsidR="00D5664F" w:rsidRDefault="00D5664F" w:rsidP="00522D73">
                      <w:pPr>
                        <w:jc w:val="center"/>
                        <w:rPr>
                          <w:rFonts w:eastAsia="华文中宋"/>
                          <w:b/>
                          <w:sz w:val="28"/>
                        </w:rPr>
                      </w:pPr>
                      <w:r>
                        <w:rPr>
                          <w:rFonts w:eastAsia="华文中宋" w:hint="eastAsia"/>
                          <w:b/>
                          <w:sz w:val="28"/>
                        </w:rPr>
                        <w:t>居民身份证复印件粘贴处</w:t>
                      </w:r>
                    </w:p>
                    <w:p w14:paraId="7A07F59A" w14:textId="77777777" w:rsidR="00D5664F" w:rsidRDefault="00D5664F" w:rsidP="00522D73">
                      <w:pPr>
                        <w:pStyle w:val="ac"/>
                      </w:pPr>
                      <w:r>
                        <w:rPr>
                          <w:rFonts w:hint="eastAsia"/>
                        </w:rPr>
                        <w:t>（请加盖骑缝章）</w:t>
                      </w:r>
                    </w:p>
                    <w:p w14:paraId="1E660C62" w14:textId="77777777" w:rsidR="00D5664F" w:rsidRDefault="00D5664F" w:rsidP="00522D73">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0A487479" wp14:editId="18A8FDEE">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30C9903F" w14:textId="77777777" w:rsidR="00D5664F" w:rsidRDefault="00D5664F" w:rsidP="00522D73">
                            <w:pPr>
                              <w:rPr>
                                <w:rFonts w:eastAsia="黑体"/>
                                <w:b/>
                                <w:sz w:val="30"/>
                              </w:rPr>
                            </w:pPr>
                          </w:p>
                          <w:p w14:paraId="3FAF8166" w14:textId="77777777" w:rsidR="00D5664F" w:rsidRDefault="00D5664F" w:rsidP="00522D73">
                            <w:pPr>
                              <w:jc w:val="center"/>
                              <w:rPr>
                                <w:rFonts w:eastAsia="华文中宋"/>
                                <w:b/>
                                <w:sz w:val="28"/>
                              </w:rPr>
                            </w:pPr>
                            <w:r>
                              <w:rPr>
                                <w:rFonts w:eastAsia="华文中宋" w:hint="eastAsia"/>
                                <w:b/>
                                <w:sz w:val="28"/>
                              </w:rPr>
                              <w:t>被授权人</w:t>
                            </w:r>
                          </w:p>
                          <w:p w14:paraId="4B040EF4" w14:textId="77777777" w:rsidR="00D5664F" w:rsidRDefault="00D5664F" w:rsidP="00522D73">
                            <w:pPr>
                              <w:jc w:val="center"/>
                              <w:rPr>
                                <w:rFonts w:eastAsia="华文中宋"/>
                                <w:b/>
                                <w:sz w:val="28"/>
                              </w:rPr>
                            </w:pPr>
                            <w:r>
                              <w:rPr>
                                <w:rFonts w:eastAsia="华文中宋" w:hint="eastAsia"/>
                                <w:b/>
                                <w:sz w:val="28"/>
                              </w:rPr>
                              <w:t>居民身份证复印件粘贴处</w:t>
                            </w:r>
                          </w:p>
                          <w:p w14:paraId="75BE8BDE" w14:textId="77777777" w:rsidR="00D5664F" w:rsidRDefault="00D5664F" w:rsidP="00522D73">
                            <w:pPr>
                              <w:pStyle w:val="ac"/>
                            </w:pPr>
                            <w:r>
                              <w:rPr>
                                <w:rFonts w:hint="eastAsia"/>
                              </w:rPr>
                              <w:t>（请加盖骑缝章）</w:t>
                            </w:r>
                          </w:p>
                          <w:p w14:paraId="2A08ACB3" w14:textId="77777777" w:rsidR="00D5664F" w:rsidRDefault="00D5664F" w:rsidP="00522D7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w14:anchorId="0A487479" id="Rectangle 4"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">
                <v:textbox>
                  <w:txbxContent>
                    <w:p w14:paraId="30C9903F" w14:textId="77777777" w:rsidR="00D5664F" w:rsidRDefault="00D5664F" w:rsidP="00522D73">
                      <w:pPr>
                        <w:rPr>
                          <w:rFonts w:eastAsia="黑体"/>
                          <w:b/>
                          <w:sz w:val="30"/>
                        </w:rPr>
                      </w:pPr>
                    </w:p>
                    <w:p w14:paraId="3FAF8166" w14:textId="77777777" w:rsidR="00D5664F" w:rsidRDefault="00D5664F" w:rsidP="00522D73">
                      <w:pPr>
                        <w:jc w:val="center"/>
                        <w:rPr>
                          <w:rFonts w:eastAsia="华文中宋"/>
                          <w:b/>
                          <w:sz w:val="28"/>
                        </w:rPr>
                      </w:pPr>
                      <w:r>
                        <w:rPr>
                          <w:rFonts w:eastAsia="华文中宋" w:hint="eastAsia"/>
                          <w:b/>
                          <w:sz w:val="28"/>
                        </w:rPr>
                        <w:t>被授权人</w:t>
                      </w:r>
                    </w:p>
                    <w:p w14:paraId="4B040EF4" w14:textId="77777777" w:rsidR="00D5664F" w:rsidRDefault="00D5664F" w:rsidP="00522D73">
                      <w:pPr>
                        <w:jc w:val="center"/>
                        <w:rPr>
                          <w:rFonts w:eastAsia="华文中宋"/>
                          <w:b/>
                          <w:sz w:val="28"/>
                        </w:rPr>
                      </w:pPr>
                      <w:r>
                        <w:rPr>
                          <w:rFonts w:eastAsia="华文中宋" w:hint="eastAsia"/>
                          <w:b/>
                          <w:sz w:val="28"/>
                        </w:rPr>
                        <w:t>居民身份证复印件粘贴处</w:t>
                      </w:r>
                    </w:p>
                    <w:p w14:paraId="75BE8BDE" w14:textId="77777777" w:rsidR="00D5664F" w:rsidRDefault="00D5664F" w:rsidP="00522D73">
                      <w:pPr>
                        <w:pStyle w:val="ac"/>
                      </w:pPr>
                      <w:r>
                        <w:rPr>
                          <w:rFonts w:hint="eastAsia"/>
                        </w:rPr>
                        <w:t>（请加盖骑缝章）</w:t>
                      </w:r>
                    </w:p>
                    <w:p w14:paraId="2A08ACB3" w14:textId="77777777" w:rsidR="00D5664F" w:rsidRDefault="00D5664F" w:rsidP="00522D73">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2622613D" wp14:editId="0FF92978">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5FC3491" w14:textId="77777777" w:rsidR="00D5664F" w:rsidRDefault="00D5664F" w:rsidP="00522D73">
                            <w:pPr>
                              <w:rPr>
                                <w:rFonts w:eastAsia="黑体"/>
                                <w:b/>
                                <w:sz w:val="30"/>
                              </w:rPr>
                            </w:pPr>
                          </w:p>
                          <w:p w14:paraId="077963FD" w14:textId="77777777" w:rsidR="00D5664F" w:rsidRDefault="00D5664F" w:rsidP="00522D73">
                            <w:pPr>
                              <w:jc w:val="center"/>
                              <w:rPr>
                                <w:rFonts w:eastAsia="华文中宋"/>
                                <w:b/>
                                <w:sz w:val="28"/>
                              </w:rPr>
                            </w:pPr>
                            <w:r>
                              <w:rPr>
                                <w:rFonts w:eastAsia="华文中宋" w:hint="eastAsia"/>
                                <w:b/>
                                <w:sz w:val="28"/>
                              </w:rPr>
                              <w:t>法人代表</w:t>
                            </w:r>
                          </w:p>
                          <w:p w14:paraId="56FD950F" w14:textId="77777777" w:rsidR="00D5664F" w:rsidRDefault="00D5664F" w:rsidP="00522D73">
                            <w:pPr>
                              <w:jc w:val="center"/>
                              <w:rPr>
                                <w:rFonts w:eastAsia="华文中宋"/>
                                <w:b/>
                                <w:sz w:val="28"/>
                              </w:rPr>
                            </w:pPr>
                            <w:r>
                              <w:rPr>
                                <w:rFonts w:eastAsia="华文中宋" w:hint="eastAsia"/>
                                <w:b/>
                                <w:sz w:val="28"/>
                              </w:rPr>
                              <w:t>居民身份证复印件粘贴处</w:t>
                            </w:r>
                          </w:p>
                          <w:p w14:paraId="594C4A79" w14:textId="77777777" w:rsidR="00D5664F" w:rsidRDefault="00D5664F" w:rsidP="00522D73">
                            <w:pPr>
                              <w:pStyle w:val="ac"/>
                            </w:pPr>
                            <w:r>
                              <w:rPr>
                                <w:rFonts w:hint="eastAsia"/>
                              </w:rPr>
                              <w:t>（请加盖骑缝章）</w:t>
                            </w:r>
                          </w:p>
                          <w:p w14:paraId="5ED1DE9E" w14:textId="77777777" w:rsidR="00D5664F" w:rsidRDefault="00D5664F" w:rsidP="00522D7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w14:anchorId="2622613D" id="Rectangle 5"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">
                <v:textbox>
                  <w:txbxContent>
                    <w:p w14:paraId="15FC3491" w14:textId="77777777" w:rsidR="00D5664F" w:rsidRDefault="00D5664F" w:rsidP="00522D73">
                      <w:pPr>
                        <w:rPr>
                          <w:rFonts w:eastAsia="黑体"/>
                          <w:b/>
                          <w:sz w:val="30"/>
                        </w:rPr>
                      </w:pPr>
                    </w:p>
                    <w:p w14:paraId="077963FD" w14:textId="77777777" w:rsidR="00D5664F" w:rsidRDefault="00D5664F" w:rsidP="00522D73">
                      <w:pPr>
                        <w:jc w:val="center"/>
                        <w:rPr>
                          <w:rFonts w:eastAsia="华文中宋"/>
                          <w:b/>
                          <w:sz w:val="28"/>
                        </w:rPr>
                      </w:pPr>
                      <w:r>
                        <w:rPr>
                          <w:rFonts w:eastAsia="华文中宋" w:hint="eastAsia"/>
                          <w:b/>
                          <w:sz w:val="28"/>
                        </w:rPr>
                        <w:t>法人代表</w:t>
                      </w:r>
                    </w:p>
                    <w:p w14:paraId="56FD950F" w14:textId="77777777" w:rsidR="00D5664F" w:rsidRDefault="00D5664F" w:rsidP="00522D73">
                      <w:pPr>
                        <w:jc w:val="center"/>
                        <w:rPr>
                          <w:rFonts w:eastAsia="华文中宋"/>
                          <w:b/>
                          <w:sz w:val="28"/>
                        </w:rPr>
                      </w:pPr>
                      <w:r>
                        <w:rPr>
                          <w:rFonts w:eastAsia="华文中宋" w:hint="eastAsia"/>
                          <w:b/>
                          <w:sz w:val="28"/>
                        </w:rPr>
                        <w:t>居民身份证复印件粘贴处</w:t>
                      </w:r>
                    </w:p>
                    <w:p w14:paraId="594C4A79" w14:textId="77777777" w:rsidR="00D5664F" w:rsidRDefault="00D5664F" w:rsidP="00522D73">
                      <w:pPr>
                        <w:pStyle w:val="ac"/>
                      </w:pPr>
                      <w:r>
                        <w:rPr>
                          <w:rFonts w:hint="eastAsia"/>
                        </w:rPr>
                        <w:t>（请加盖骑缝章）</w:t>
                      </w:r>
                    </w:p>
                    <w:p w14:paraId="5ED1DE9E" w14:textId="77777777" w:rsidR="00D5664F" w:rsidRDefault="00D5664F" w:rsidP="00522D73">
                      <w:pPr>
                        <w:jc w:val="center"/>
                        <w:rPr>
                          <w:rFonts w:eastAsia="华文中宋"/>
                          <w:sz w:val="28"/>
                        </w:rPr>
                      </w:pPr>
                    </w:p>
                  </w:txbxContent>
                </v:textbox>
              </v:rect>
            </w:pict>
          </mc:Fallback>
        </mc:AlternateContent>
      </w:r>
    </w:p>
    <w:p w14:paraId="7BEA389D" w14:textId="77777777" w:rsidR="00522D73" w:rsidRDefault="00522D73" w:rsidP="00522D73">
      <w:pPr>
        <w:spacing w:line="500" w:lineRule="exact"/>
        <w:ind w:firstLine="555"/>
        <w:jc w:val="left"/>
        <w:rPr>
          <w:rFonts w:asciiTheme="minorEastAsia" w:eastAsiaTheme="minorEastAsia" w:hAnsiTheme="minorEastAsia"/>
          <w:bCs/>
          <w:sz w:val="24"/>
          <w:szCs w:val="24"/>
          <w:u w:val="single"/>
        </w:rPr>
      </w:pPr>
    </w:p>
    <w:p w14:paraId="638AD499" w14:textId="77777777" w:rsidR="00522D73" w:rsidRDefault="00522D73" w:rsidP="00522D73">
      <w:pPr>
        <w:spacing w:line="500" w:lineRule="exact"/>
        <w:ind w:firstLine="555"/>
        <w:jc w:val="left"/>
        <w:rPr>
          <w:rFonts w:asciiTheme="minorEastAsia" w:eastAsiaTheme="minorEastAsia" w:hAnsiTheme="minorEastAsia"/>
          <w:bCs/>
          <w:sz w:val="24"/>
          <w:szCs w:val="24"/>
          <w:u w:val="single"/>
        </w:rPr>
      </w:pPr>
    </w:p>
    <w:p w14:paraId="600ACB45" w14:textId="77777777" w:rsidR="00522D73" w:rsidRDefault="00522D73" w:rsidP="00522D73">
      <w:pPr>
        <w:spacing w:line="500" w:lineRule="exact"/>
        <w:ind w:firstLine="555"/>
        <w:jc w:val="left"/>
        <w:rPr>
          <w:rFonts w:asciiTheme="minorEastAsia" w:eastAsiaTheme="minorEastAsia" w:hAnsiTheme="minorEastAsia"/>
          <w:bCs/>
          <w:sz w:val="24"/>
          <w:szCs w:val="24"/>
          <w:u w:val="single"/>
        </w:rPr>
      </w:pPr>
    </w:p>
    <w:p w14:paraId="1925002B" w14:textId="77777777" w:rsidR="00522D73" w:rsidRDefault="00522D73" w:rsidP="00522D73">
      <w:pPr>
        <w:tabs>
          <w:tab w:val="left" w:pos="0"/>
        </w:tabs>
        <w:spacing w:line="276" w:lineRule="auto"/>
        <w:jc w:val="left"/>
        <w:rPr>
          <w:rFonts w:asciiTheme="minorEastAsia" w:eastAsiaTheme="minorEastAsia" w:hAnsiTheme="minorEastAsia"/>
          <w:sz w:val="24"/>
          <w:szCs w:val="24"/>
        </w:rPr>
      </w:pPr>
    </w:p>
    <w:p w14:paraId="3B842CE4" w14:textId="77777777" w:rsidR="00522D73" w:rsidRDefault="00522D73" w:rsidP="00522D73">
      <w:pPr>
        <w:rPr>
          <w:rFonts w:asciiTheme="minorEastAsia" w:eastAsiaTheme="minorEastAsia" w:hAnsiTheme="minorEastAsia"/>
          <w:sz w:val="24"/>
          <w:szCs w:val="24"/>
        </w:rPr>
      </w:pPr>
    </w:p>
    <w:p w14:paraId="58BAF44E" w14:textId="77777777" w:rsidR="00522D73" w:rsidRDefault="00522D73" w:rsidP="00522D73">
      <w:pPr>
        <w:rPr>
          <w:rFonts w:asciiTheme="minorEastAsia" w:eastAsiaTheme="minorEastAsia" w:hAnsiTheme="minorEastAsia"/>
          <w:sz w:val="24"/>
          <w:szCs w:val="24"/>
        </w:rPr>
      </w:pPr>
    </w:p>
    <w:p w14:paraId="173B2722" w14:textId="77777777" w:rsidR="00522D73" w:rsidRDefault="00522D73" w:rsidP="00522D73">
      <w:pPr>
        <w:spacing w:line="300" w:lineRule="auto"/>
        <w:rPr>
          <w:rFonts w:asciiTheme="minorEastAsia" w:eastAsiaTheme="minorEastAsia" w:hAnsiTheme="minorEastAsia"/>
          <w:sz w:val="24"/>
          <w:szCs w:val="24"/>
        </w:rPr>
      </w:pPr>
    </w:p>
    <w:p w14:paraId="5359122D" w14:textId="77777777" w:rsidR="00522D73" w:rsidRDefault="00522D73" w:rsidP="00522D73">
      <w:pPr>
        <w:spacing w:line="300" w:lineRule="auto"/>
        <w:rPr>
          <w:rFonts w:asciiTheme="minorEastAsia" w:eastAsiaTheme="minorEastAsia" w:hAnsiTheme="minorEastAsia"/>
          <w:sz w:val="24"/>
          <w:szCs w:val="24"/>
        </w:rPr>
      </w:pPr>
    </w:p>
    <w:p w14:paraId="1B1B257C" w14:textId="77777777" w:rsidR="00522D73" w:rsidRDefault="00522D73" w:rsidP="00522D73">
      <w:pPr>
        <w:spacing w:line="300" w:lineRule="auto"/>
        <w:rPr>
          <w:rFonts w:asciiTheme="minorEastAsia" w:eastAsiaTheme="minorEastAsia" w:hAnsiTheme="minorEastAsia"/>
          <w:sz w:val="24"/>
          <w:szCs w:val="24"/>
        </w:rPr>
      </w:pPr>
    </w:p>
    <w:p w14:paraId="7B79D76A" w14:textId="77777777" w:rsidR="00522D73" w:rsidRDefault="00522D73" w:rsidP="00522D73">
      <w:pPr>
        <w:spacing w:line="300" w:lineRule="auto"/>
        <w:rPr>
          <w:rFonts w:asciiTheme="minorEastAsia" w:eastAsiaTheme="minorEastAsia" w:hAnsiTheme="minorEastAsia"/>
          <w:sz w:val="24"/>
          <w:szCs w:val="24"/>
        </w:rPr>
      </w:pPr>
    </w:p>
    <w:p w14:paraId="0C4A07C1" w14:textId="77777777" w:rsidR="00522D73" w:rsidRDefault="00522D73" w:rsidP="00522D73">
      <w:pPr>
        <w:spacing w:line="300" w:lineRule="auto"/>
        <w:rPr>
          <w:rFonts w:asciiTheme="minorEastAsia" w:eastAsiaTheme="minorEastAsia" w:hAnsiTheme="minorEastAsia"/>
          <w:sz w:val="24"/>
          <w:szCs w:val="24"/>
        </w:rPr>
      </w:pPr>
    </w:p>
    <w:p w14:paraId="0F182F8A" w14:textId="77777777" w:rsidR="00522D73" w:rsidRDefault="00522D73" w:rsidP="00522D73">
      <w:pPr>
        <w:spacing w:line="300" w:lineRule="auto"/>
        <w:rPr>
          <w:rFonts w:asciiTheme="minorEastAsia" w:eastAsiaTheme="minorEastAsia" w:hAnsiTheme="minorEastAsia"/>
          <w:sz w:val="24"/>
          <w:szCs w:val="24"/>
        </w:rPr>
      </w:pPr>
    </w:p>
    <w:p w14:paraId="2DE46BFE" w14:textId="77777777" w:rsidR="00522D73" w:rsidRDefault="00522D73" w:rsidP="00522D73">
      <w:pPr>
        <w:spacing w:line="300" w:lineRule="auto"/>
        <w:rPr>
          <w:rFonts w:asciiTheme="minorEastAsia" w:eastAsiaTheme="minorEastAsia" w:hAnsiTheme="minorEastAsia"/>
          <w:sz w:val="24"/>
          <w:szCs w:val="24"/>
        </w:rPr>
      </w:pPr>
    </w:p>
    <w:p w14:paraId="2F0FC538" w14:textId="77777777" w:rsidR="00522D73" w:rsidRDefault="00522D73" w:rsidP="00522D73">
      <w:pPr>
        <w:spacing w:line="300" w:lineRule="auto"/>
        <w:rPr>
          <w:rFonts w:asciiTheme="minorEastAsia" w:eastAsiaTheme="minorEastAsia" w:hAnsiTheme="minorEastAsia"/>
          <w:sz w:val="24"/>
          <w:szCs w:val="24"/>
        </w:rPr>
      </w:pPr>
    </w:p>
    <w:p w14:paraId="0B0DB5EF" w14:textId="77777777" w:rsidR="00522D73" w:rsidRDefault="00522D73" w:rsidP="00522D73">
      <w:pPr>
        <w:spacing w:line="300" w:lineRule="auto"/>
        <w:rPr>
          <w:rFonts w:asciiTheme="minorEastAsia" w:eastAsiaTheme="minorEastAsia" w:hAnsiTheme="minorEastAsia"/>
          <w:sz w:val="24"/>
          <w:szCs w:val="24"/>
        </w:rPr>
      </w:pPr>
    </w:p>
    <w:p w14:paraId="28095B55" w14:textId="77777777" w:rsidR="00522D73" w:rsidRDefault="00522D73" w:rsidP="00522D73">
      <w:pPr>
        <w:spacing w:line="300" w:lineRule="auto"/>
        <w:rPr>
          <w:rFonts w:asciiTheme="minorEastAsia" w:eastAsiaTheme="minorEastAsia" w:hAnsiTheme="minorEastAsia"/>
          <w:bCs/>
          <w:sz w:val="24"/>
          <w:szCs w:val="24"/>
        </w:rPr>
        <w:sectPr w:rsidR="00522D73">
          <w:pgSz w:w="11906" w:h="16838"/>
          <w:pgMar w:top="1701" w:right="1588" w:bottom="1304" w:left="1588" w:header="1247" w:footer="737" w:gutter="0"/>
          <w:cols w:space="425"/>
          <w:docGrid w:linePitch="380" w:charSpace="-4301"/>
        </w:sectPr>
      </w:pPr>
    </w:p>
    <w:bookmarkEnd w:id="2"/>
    <w:bookmarkEnd w:id="3"/>
    <w:bookmarkEnd w:id="4"/>
    <w:bookmarkEnd w:id="5"/>
    <w:bookmarkEnd w:id="6"/>
    <w:p w14:paraId="0A0186A0" w14:textId="77777777" w:rsidR="00522D73" w:rsidRDefault="00522D73" w:rsidP="00522D73">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技术规格偏离表格式</w:t>
      </w:r>
    </w:p>
    <w:p w14:paraId="77966B2F" w14:textId="77777777" w:rsidR="00522D73" w:rsidRDefault="00522D73" w:rsidP="00522D73">
      <w:pPr>
        <w:spacing w:line="360" w:lineRule="auto"/>
        <w:ind w:firstLineChars="1238" w:firstLine="2983"/>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三、技术规格偏离表</w:t>
      </w:r>
    </w:p>
    <w:p w14:paraId="609AD9B7" w14:textId="77777777" w:rsidR="00522D73" w:rsidRDefault="00522D73" w:rsidP="00522D73">
      <w:pPr>
        <w:rPr>
          <w:rFonts w:asciiTheme="minorEastAsia" w:eastAsiaTheme="minorEastAsia" w:hAnsiTheme="minorEastAsia"/>
          <w:b/>
          <w:bCs/>
          <w:color w:val="FF0000"/>
          <w:sz w:val="24"/>
          <w:szCs w:val="24"/>
        </w:rPr>
      </w:pPr>
    </w:p>
    <w:p w14:paraId="2F9F3432" w14:textId="77777777" w:rsidR="00522D73" w:rsidRDefault="00522D73" w:rsidP="00522D73">
      <w:pPr>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注：▲参数为重要参数，</w:t>
      </w:r>
      <w:r>
        <w:rPr>
          <w:rFonts w:asciiTheme="minorEastAsia" w:eastAsiaTheme="minorEastAsia" w:hAnsiTheme="minorEastAsia" w:hint="eastAsia"/>
          <w:b/>
          <w:color w:val="FF0000"/>
          <w:sz w:val="24"/>
          <w:szCs w:val="24"/>
        </w:rPr>
        <w:t>投标人必须提供相关证明材料（技术白皮书、彩页、产品说明书或检测报告等），</w:t>
      </w:r>
      <w:proofErr w:type="gramStart"/>
      <w:r>
        <w:rPr>
          <w:rFonts w:asciiTheme="minorEastAsia" w:eastAsiaTheme="minorEastAsia" w:hAnsiTheme="minorEastAsia" w:hint="eastAsia"/>
          <w:b/>
          <w:color w:val="FF0000"/>
          <w:sz w:val="24"/>
          <w:szCs w:val="24"/>
        </w:rPr>
        <w:t>否则按负偏离</w:t>
      </w:r>
      <w:proofErr w:type="gramEnd"/>
      <w:r>
        <w:rPr>
          <w:rFonts w:asciiTheme="minorEastAsia" w:eastAsiaTheme="minorEastAsia" w:hAnsiTheme="minorEastAsia" w:hint="eastAsia"/>
          <w:b/>
          <w:color w:val="FF0000"/>
          <w:sz w:val="24"/>
          <w:szCs w:val="24"/>
        </w:rPr>
        <w:t>进行扣分，但</w:t>
      </w:r>
      <w:r>
        <w:rPr>
          <w:rFonts w:asciiTheme="minorEastAsia" w:eastAsiaTheme="minorEastAsia" w:hAnsiTheme="minorEastAsia" w:hint="eastAsia"/>
          <w:b/>
          <w:bCs/>
          <w:color w:val="FF0000"/>
          <w:sz w:val="24"/>
          <w:szCs w:val="24"/>
        </w:rPr>
        <w:t>不</w:t>
      </w:r>
      <w:proofErr w:type="gramStart"/>
      <w:r>
        <w:rPr>
          <w:rFonts w:asciiTheme="minorEastAsia" w:eastAsiaTheme="minorEastAsia" w:hAnsiTheme="minorEastAsia" w:hint="eastAsia"/>
          <w:b/>
          <w:bCs/>
          <w:color w:val="FF0000"/>
          <w:sz w:val="24"/>
          <w:szCs w:val="24"/>
        </w:rPr>
        <w:t>作为废标条款</w:t>
      </w:r>
      <w:proofErr w:type="gramEnd"/>
      <w:r>
        <w:rPr>
          <w:rFonts w:asciiTheme="minorEastAsia" w:eastAsiaTheme="minorEastAsia" w:hAnsiTheme="minorEastAsia" w:hint="eastAsia"/>
          <w:b/>
          <w:bCs/>
          <w:color w:val="FF0000"/>
          <w:sz w:val="24"/>
          <w:szCs w:val="24"/>
        </w:rPr>
        <w:t>。</w:t>
      </w:r>
    </w:p>
    <w:p w14:paraId="09A23F87" w14:textId="77777777" w:rsidR="00522D73" w:rsidRDefault="00522D73" w:rsidP="00522D73">
      <w:pPr>
        <w:rPr>
          <w:rFonts w:asciiTheme="minorEastAsia" w:eastAsiaTheme="minorEastAsia" w:hAnsiTheme="minorEastAsia"/>
          <w:sz w:val="24"/>
          <w:szCs w:val="24"/>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01"/>
        <w:gridCol w:w="1662"/>
        <w:gridCol w:w="1740"/>
        <w:gridCol w:w="1417"/>
        <w:gridCol w:w="1213"/>
      </w:tblGrid>
      <w:tr w:rsidR="00522D73" w14:paraId="262427E0" w14:textId="77777777" w:rsidTr="00D5664F">
        <w:trPr>
          <w:trHeight w:hRule="exact" w:val="596"/>
          <w:jc w:val="center"/>
        </w:trPr>
        <w:tc>
          <w:tcPr>
            <w:tcW w:w="705" w:type="dxa"/>
            <w:vAlign w:val="center"/>
          </w:tcPr>
          <w:p w14:paraId="306BDDF5"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1" w:type="dxa"/>
            <w:vAlign w:val="center"/>
          </w:tcPr>
          <w:p w14:paraId="352ED785"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1662" w:type="dxa"/>
            <w:vAlign w:val="center"/>
          </w:tcPr>
          <w:p w14:paraId="610EE926"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招标技术要求</w:t>
            </w:r>
          </w:p>
        </w:tc>
        <w:tc>
          <w:tcPr>
            <w:tcW w:w="1740" w:type="dxa"/>
            <w:vAlign w:val="center"/>
          </w:tcPr>
          <w:p w14:paraId="14133CDC"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投标技术响应</w:t>
            </w:r>
          </w:p>
        </w:tc>
        <w:tc>
          <w:tcPr>
            <w:tcW w:w="1417" w:type="dxa"/>
            <w:vAlign w:val="center"/>
          </w:tcPr>
          <w:p w14:paraId="41128689"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213" w:type="dxa"/>
            <w:vAlign w:val="center"/>
          </w:tcPr>
          <w:p w14:paraId="7EBFFB99"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522D73" w14:paraId="1570298B" w14:textId="77777777" w:rsidTr="00D5664F">
        <w:trPr>
          <w:trHeight w:hRule="exact" w:val="454"/>
          <w:jc w:val="center"/>
        </w:trPr>
        <w:tc>
          <w:tcPr>
            <w:tcW w:w="705" w:type="dxa"/>
          </w:tcPr>
          <w:p w14:paraId="541A89A0" w14:textId="77777777" w:rsidR="00522D73" w:rsidRDefault="00522D73" w:rsidP="00D5664F">
            <w:pPr>
              <w:rPr>
                <w:rFonts w:asciiTheme="minorEastAsia" w:eastAsiaTheme="minorEastAsia" w:hAnsiTheme="minorEastAsia"/>
                <w:sz w:val="24"/>
                <w:szCs w:val="24"/>
              </w:rPr>
            </w:pPr>
          </w:p>
        </w:tc>
        <w:tc>
          <w:tcPr>
            <w:tcW w:w="1701" w:type="dxa"/>
          </w:tcPr>
          <w:p w14:paraId="191EA362" w14:textId="77777777" w:rsidR="00522D73" w:rsidRDefault="00522D73" w:rsidP="00D5664F">
            <w:pPr>
              <w:rPr>
                <w:rFonts w:asciiTheme="minorEastAsia" w:eastAsiaTheme="minorEastAsia" w:hAnsiTheme="minorEastAsia"/>
                <w:sz w:val="24"/>
                <w:szCs w:val="24"/>
              </w:rPr>
            </w:pPr>
          </w:p>
        </w:tc>
        <w:tc>
          <w:tcPr>
            <w:tcW w:w="1662" w:type="dxa"/>
          </w:tcPr>
          <w:p w14:paraId="476E9B6D" w14:textId="77777777" w:rsidR="00522D73" w:rsidRDefault="00522D73" w:rsidP="00D5664F">
            <w:pPr>
              <w:rPr>
                <w:rFonts w:asciiTheme="minorEastAsia" w:eastAsiaTheme="minorEastAsia" w:hAnsiTheme="minorEastAsia"/>
                <w:sz w:val="24"/>
                <w:szCs w:val="24"/>
              </w:rPr>
            </w:pPr>
          </w:p>
        </w:tc>
        <w:tc>
          <w:tcPr>
            <w:tcW w:w="1740" w:type="dxa"/>
          </w:tcPr>
          <w:p w14:paraId="794D809B" w14:textId="77777777" w:rsidR="00522D73" w:rsidRDefault="00522D73" w:rsidP="00D5664F">
            <w:pPr>
              <w:rPr>
                <w:rFonts w:asciiTheme="minorEastAsia" w:eastAsiaTheme="minorEastAsia" w:hAnsiTheme="minorEastAsia"/>
                <w:sz w:val="24"/>
                <w:szCs w:val="24"/>
              </w:rPr>
            </w:pPr>
          </w:p>
        </w:tc>
        <w:tc>
          <w:tcPr>
            <w:tcW w:w="1417" w:type="dxa"/>
          </w:tcPr>
          <w:p w14:paraId="2D4BBC9C" w14:textId="77777777" w:rsidR="00522D73" w:rsidRDefault="00522D73" w:rsidP="00D5664F">
            <w:pPr>
              <w:rPr>
                <w:rFonts w:asciiTheme="minorEastAsia" w:eastAsiaTheme="minorEastAsia" w:hAnsiTheme="minorEastAsia"/>
                <w:sz w:val="24"/>
                <w:szCs w:val="24"/>
              </w:rPr>
            </w:pPr>
          </w:p>
        </w:tc>
        <w:tc>
          <w:tcPr>
            <w:tcW w:w="1213" w:type="dxa"/>
          </w:tcPr>
          <w:p w14:paraId="4D8F81B7" w14:textId="77777777" w:rsidR="00522D73" w:rsidRDefault="00522D73" w:rsidP="00D5664F">
            <w:pPr>
              <w:rPr>
                <w:rFonts w:asciiTheme="minorEastAsia" w:eastAsiaTheme="minorEastAsia" w:hAnsiTheme="minorEastAsia"/>
                <w:sz w:val="24"/>
                <w:szCs w:val="24"/>
              </w:rPr>
            </w:pPr>
          </w:p>
        </w:tc>
      </w:tr>
      <w:tr w:rsidR="00522D73" w14:paraId="581E71C0" w14:textId="77777777" w:rsidTr="00D5664F">
        <w:trPr>
          <w:trHeight w:hRule="exact" w:val="454"/>
          <w:jc w:val="center"/>
        </w:trPr>
        <w:tc>
          <w:tcPr>
            <w:tcW w:w="705" w:type="dxa"/>
          </w:tcPr>
          <w:p w14:paraId="0AF667BB" w14:textId="77777777" w:rsidR="00522D73" w:rsidRDefault="00522D73" w:rsidP="00D5664F">
            <w:pPr>
              <w:rPr>
                <w:rFonts w:asciiTheme="minorEastAsia" w:eastAsiaTheme="minorEastAsia" w:hAnsiTheme="minorEastAsia"/>
                <w:sz w:val="24"/>
                <w:szCs w:val="24"/>
              </w:rPr>
            </w:pPr>
          </w:p>
        </w:tc>
        <w:tc>
          <w:tcPr>
            <w:tcW w:w="1701" w:type="dxa"/>
          </w:tcPr>
          <w:p w14:paraId="29F6272F" w14:textId="77777777" w:rsidR="00522D73" w:rsidRDefault="00522D73" w:rsidP="00D5664F">
            <w:pPr>
              <w:rPr>
                <w:rFonts w:asciiTheme="minorEastAsia" w:eastAsiaTheme="minorEastAsia" w:hAnsiTheme="minorEastAsia"/>
                <w:sz w:val="24"/>
                <w:szCs w:val="24"/>
              </w:rPr>
            </w:pPr>
          </w:p>
        </w:tc>
        <w:tc>
          <w:tcPr>
            <w:tcW w:w="1662" w:type="dxa"/>
          </w:tcPr>
          <w:p w14:paraId="6349FD08" w14:textId="77777777" w:rsidR="00522D73" w:rsidRDefault="00522D73" w:rsidP="00D5664F">
            <w:pPr>
              <w:rPr>
                <w:rFonts w:asciiTheme="minorEastAsia" w:eastAsiaTheme="minorEastAsia" w:hAnsiTheme="minorEastAsia"/>
                <w:sz w:val="24"/>
                <w:szCs w:val="24"/>
              </w:rPr>
            </w:pPr>
          </w:p>
        </w:tc>
        <w:tc>
          <w:tcPr>
            <w:tcW w:w="1740" w:type="dxa"/>
          </w:tcPr>
          <w:p w14:paraId="287CF646" w14:textId="77777777" w:rsidR="00522D73" w:rsidRDefault="00522D73" w:rsidP="00D5664F">
            <w:pPr>
              <w:rPr>
                <w:rFonts w:asciiTheme="minorEastAsia" w:eastAsiaTheme="minorEastAsia" w:hAnsiTheme="minorEastAsia"/>
                <w:sz w:val="24"/>
                <w:szCs w:val="24"/>
              </w:rPr>
            </w:pPr>
          </w:p>
        </w:tc>
        <w:tc>
          <w:tcPr>
            <w:tcW w:w="1417" w:type="dxa"/>
          </w:tcPr>
          <w:p w14:paraId="5D009127" w14:textId="77777777" w:rsidR="00522D73" w:rsidRDefault="00522D73" w:rsidP="00D5664F">
            <w:pPr>
              <w:rPr>
                <w:rFonts w:asciiTheme="minorEastAsia" w:eastAsiaTheme="minorEastAsia" w:hAnsiTheme="minorEastAsia"/>
                <w:sz w:val="24"/>
                <w:szCs w:val="24"/>
              </w:rPr>
            </w:pPr>
          </w:p>
        </w:tc>
        <w:tc>
          <w:tcPr>
            <w:tcW w:w="1213" w:type="dxa"/>
          </w:tcPr>
          <w:p w14:paraId="79CD6812" w14:textId="77777777" w:rsidR="00522D73" w:rsidRDefault="00522D73" w:rsidP="00D5664F">
            <w:pPr>
              <w:rPr>
                <w:rFonts w:asciiTheme="minorEastAsia" w:eastAsiaTheme="minorEastAsia" w:hAnsiTheme="minorEastAsia"/>
                <w:sz w:val="24"/>
                <w:szCs w:val="24"/>
              </w:rPr>
            </w:pPr>
          </w:p>
        </w:tc>
      </w:tr>
      <w:tr w:rsidR="00522D73" w14:paraId="150C9260" w14:textId="77777777" w:rsidTr="00D5664F">
        <w:trPr>
          <w:trHeight w:hRule="exact" w:val="454"/>
          <w:jc w:val="center"/>
        </w:trPr>
        <w:tc>
          <w:tcPr>
            <w:tcW w:w="705" w:type="dxa"/>
          </w:tcPr>
          <w:p w14:paraId="22FEAC4B" w14:textId="77777777" w:rsidR="00522D73" w:rsidRDefault="00522D73" w:rsidP="00D5664F">
            <w:pPr>
              <w:rPr>
                <w:rFonts w:asciiTheme="minorEastAsia" w:eastAsiaTheme="minorEastAsia" w:hAnsiTheme="minorEastAsia"/>
                <w:sz w:val="24"/>
                <w:szCs w:val="24"/>
              </w:rPr>
            </w:pPr>
          </w:p>
        </w:tc>
        <w:tc>
          <w:tcPr>
            <w:tcW w:w="1701" w:type="dxa"/>
          </w:tcPr>
          <w:p w14:paraId="1F246F0C" w14:textId="77777777" w:rsidR="00522D73" w:rsidRDefault="00522D73" w:rsidP="00D5664F">
            <w:pPr>
              <w:rPr>
                <w:rFonts w:asciiTheme="minorEastAsia" w:eastAsiaTheme="minorEastAsia" w:hAnsiTheme="minorEastAsia"/>
                <w:sz w:val="24"/>
                <w:szCs w:val="24"/>
              </w:rPr>
            </w:pPr>
          </w:p>
        </w:tc>
        <w:tc>
          <w:tcPr>
            <w:tcW w:w="1662" w:type="dxa"/>
          </w:tcPr>
          <w:p w14:paraId="53C4E2DE" w14:textId="77777777" w:rsidR="00522D73" w:rsidRDefault="00522D73" w:rsidP="00D5664F">
            <w:pPr>
              <w:rPr>
                <w:rFonts w:asciiTheme="minorEastAsia" w:eastAsiaTheme="minorEastAsia" w:hAnsiTheme="minorEastAsia"/>
                <w:sz w:val="24"/>
                <w:szCs w:val="24"/>
              </w:rPr>
            </w:pPr>
          </w:p>
        </w:tc>
        <w:tc>
          <w:tcPr>
            <w:tcW w:w="1740" w:type="dxa"/>
          </w:tcPr>
          <w:p w14:paraId="434051BD" w14:textId="77777777" w:rsidR="00522D73" w:rsidRDefault="00522D73" w:rsidP="00D5664F">
            <w:pPr>
              <w:rPr>
                <w:rFonts w:asciiTheme="minorEastAsia" w:eastAsiaTheme="minorEastAsia" w:hAnsiTheme="minorEastAsia"/>
                <w:sz w:val="24"/>
                <w:szCs w:val="24"/>
              </w:rPr>
            </w:pPr>
          </w:p>
        </w:tc>
        <w:tc>
          <w:tcPr>
            <w:tcW w:w="1417" w:type="dxa"/>
          </w:tcPr>
          <w:p w14:paraId="158C9981" w14:textId="77777777" w:rsidR="00522D73" w:rsidRDefault="00522D73" w:rsidP="00D5664F">
            <w:pPr>
              <w:rPr>
                <w:rFonts w:asciiTheme="minorEastAsia" w:eastAsiaTheme="minorEastAsia" w:hAnsiTheme="minorEastAsia"/>
                <w:sz w:val="24"/>
                <w:szCs w:val="24"/>
              </w:rPr>
            </w:pPr>
          </w:p>
        </w:tc>
        <w:tc>
          <w:tcPr>
            <w:tcW w:w="1213" w:type="dxa"/>
          </w:tcPr>
          <w:p w14:paraId="4DE9952C" w14:textId="77777777" w:rsidR="00522D73" w:rsidRDefault="00522D73" w:rsidP="00D5664F">
            <w:pPr>
              <w:rPr>
                <w:rFonts w:asciiTheme="minorEastAsia" w:eastAsiaTheme="minorEastAsia" w:hAnsiTheme="minorEastAsia"/>
                <w:sz w:val="24"/>
                <w:szCs w:val="24"/>
              </w:rPr>
            </w:pPr>
          </w:p>
        </w:tc>
      </w:tr>
      <w:tr w:rsidR="00522D73" w14:paraId="6769482C" w14:textId="77777777" w:rsidTr="00D5664F">
        <w:trPr>
          <w:trHeight w:hRule="exact" w:val="454"/>
          <w:jc w:val="center"/>
        </w:trPr>
        <w:tc>
          <w:tcPr>
            <w:tcW w:w="705" w:type="dxa"/>
          </w:tcPr>
          <w:p w14:paraId="1E583B1A" w14:textId="77777777" w:rsidR="00522D73" w:rsidRDefault="00522D73" w:rsidP="00D5664F">
            <w:pPr>
              <w:rPr>
                <w:rFonts w:asciiTheme="minorEastAsia" w:eastAsiaTheme="minorEastAsia" w:hAnsiTheme="minorEastAsia"/>
                <w:sz w:val="24"/>
                <w:szCs w:val="24"/>
              </w:rPr>
            </w:pPr>
          </w:p>
        </w:tc>
        <w:tc>
          <w:tcPr>
            <w:tcW w:w="1701" w:type="dxa"/>
          </w:tcPr>
          <w:p w14:paraId="39E02033" w14:textId="77777777" w:rsidR="00522D73" w:rsidRDefault="00522D73" w:rsidP="00D5664F">
            <w:pPr>
              <w:rPr>
                <w:rFonts w:asciiTheme="minorEastAsia" w:eastAsiaTheme="minorEastAsia" w:hAnsiTheme="minorEastAsia"/>
                <w:sz w:val="24"/>
                <w:szCs w:val="24"/>
              </w:rPr>
            </w:pPr>
          </w:p>
        </w:tc>
        <w:tc>
          <w:tcPr>
            <w:tcW w:w="1662" w:type="dxa"/>
          </w:tcPr>
          <w:p w14:paraId="66401081" w14:textId="77777777" w:rsidR="00522D73" w:rsidRDefault="00522D73" w:rsidP="00D5664F">
            <w:pPr>
              <w:rPr>
                <w:rFonts w:asciiTheme="minorEastAsia" w:eastAsiaTheme="minorEastAsia" w:hAnsiTheme="minorEastAsia"/>
                <w:sz w:val="24"/>
                <w:szCs w:val="24"/>
              </w:rPr>
            </w:pPr>
          </w:p>
        </w:tc>
        <w:tc>
          <w:tcPr>
            <w:tcW w:w="1740" w:type="dxa"/>
          </w:tcPr>
          <w:p w14:paraId="42C605BF" w14:textId="77777777" w:rsidR="00522D73" w:rsidRDefault="00522D73" w:rsidP="00D5664F">
            <w:pPr>
              <w:rPr>
                <w:rFonts w:asciiTheme="minorEastAsia" w:eastAsiaTheme="minorEastAsia" w:hAnsiTheme="minorEastAsia"/>
                <w:sz w:val="24"/>
                <w:szCs w:val="24"/>
              </w:rPr>
            </w:pPr>
          </w:p>
        </w:tc>
        <w:tc>
          <w:tcPr>
            <w:tcW w:w="1417" w:type="dxa"/>
          </w:tcPr>
          <w:p w14:paraId="41D744E8" w14:textId="77777777" w:rsidR="00522D73" w:rsidRDefault="00522D73" w:rsidP="00D5664F">
            <w:pPr>
              <w:rPr>
                <w:rFonts w:asciiTheme="minorEastAsia" w:eastAsiaTheme="minorEastAsia" w:hAnsiTheme="minorEastAsia"/>
                <w:sz w:val="24"/>
                <w:szCs w:val="24"/>
              </w:rPr>
            </w:pPr>
          </w:p>
        </w:tc>
        <w:tc>
          <w:tcPr>
            <w:tcW w:w="1213" w:type="dxa"/>
          </w:tcPr>
          <w:p w14:paraId="7A7B4DEC" w14:textId="77777777" w:rsidR="00522D73" w:rsidRDefault="00522D73" w:rsidP="00D5664F">
            <w:pPr>
              <w:rPr>
                <w:rFonts w:asciiTheme="minorEastAsia" w:eastAsiaTheme="minorEastAsia" w:hAnsiTheme="minorEastAsia"/>
                <w:sz w:val="24"/>
                <w:szCs w:val="24"/>
              </w:rPr>
            </w:pPr>
          </w:p>
        </w:tc>
      </w:tr>
      <w:tr w:rsidR="00522D73" w14:paraId="75CE1DC0" w14:textId="77777777" w:rsidTr="00D5664F">
        <w:trPr>
          <w:trHeight w:hRule="exact" w:val="454"/>
          <w:jc w:val="center"/>
        </w:trPr>
        <w:tc>
          <w:tcPr>
            <w:tcW w:w="705" w:type="dxa"/>
          </w:tcPr>
          <w:p w14:paraId="4D02C07C" w14:textId="77777777" w:rsidR="00522D73" w:rsidRDefault="00522D73" w:rsidP="00D5664F">
            <w:pPr>
              <w:rPr>
                <w:rFonts w:asciiTheme="minorEastAsia" w:eastAsiaTheme="minorEastAsia" w:hAnsiTheme="minorEastAsia"/>
                <w:sz w:val="24"/>
                <w:szCs w:val="24"/>
              </w:rPr>
            </w:pPr>
          </w:p>
        </w:tc>
        <w:tc>
          <w:tcPr>
            <w:tcW w:w="1701" w:type="dxa"/>
          </w:tcPr>
          <w:p w14:paraId="7D9F4297" w14:textId="77777777" w:rsidR="00522D73" w:rsidRDefault="00522D73" w:rsidP="00D5664F">
            <w:pPr>
              <w:rPr>
                <w:rFonts w:asciiTheme="minorEastAsia" w:eastAsiaTheme="minorEastAsia" w:hAnsiTheme="minorEastAsia"/>
                <w:sz w:val="24"/>
                <w:szCs w:val="24"/>
              </w:rPr>
            </w:pPr>
          </w:p>
        </w:tc>
        <w:tc>
          <w:tcPr>
            <w:tcW w:w="1662" w:type="dxa"/>
          </w:tcPr>
          <w:p w14:paraId="61CA8A1F" w14:textId="77777777" w:rsidR="00522D73" w:rsidRDefault="00522D73" w:rsidP="00D5664F">
            <w:pPr>
              <w:rPr>
                <w:rFonts w:asciiTheme="minorEastAsia" w:eastAsiaTheme="minorEastAsia" w:hAnsiTheme="minorEastAsia"/>
                <w:sz w:val="24"/>
                <w:szCs w:val="24"/>
              </w:rPr>
            </w:pPr>
          </w:p>
        </w:tc>
        <w:tc>
          <w:tcPr>
            <w:tcW w:w="1740" w:type="dxa"/>
          </w:tcPr>
          <w:p w14:paraId="3221BD6D" w14:textId="77777777" w:rsidR="00522D73" w:rsidRDefault="00522D73" w:rsidP="00D5664F">
            <w:pPr>
              <w:rPr>
                <w:rFonts w:asciiTheme="minorEastAsia" w:eastAsiaTheme="minorEastAsia" w:hAnsiTheme="minorEastAsia"/>
                <w:sz w:val="24"/>
                <w:szCs w:val="24"/>
              </w:rPr>
            </w:pPr>
          </w:p>
        </w:tc>
        <w:tc>
          <w:tcPr>
            <w:tcW w:w="1417" w:type="dxa"/>
          </w:tcPr>
          <w:p w14:paraId="536CC33B" w14:textId="77777777" w:rsidR="00522D73" w:rsidRDefault="00522D73" w:rsidP="00D5664F">
            <w:pPr>
              <w:rPr>
                <w:rFonts w:asciiTheme="minorEastAsia" w:eastAsiaTheme="minorEastAsia" w:hAnsiTheme="minorEastAsia"/>
                <w:sz w:val="24"/>
                <w:szCs w:val="24"/>
              </w:rPr>
            </w:pPr>
          </w:p>
        </w:tc>
        <w:tc>
          <w:tcPr>
            <w:tcW w:w="1213" w:type="dxa"/>
          </w:tcPr>
          <w:p w14:paraId="0E8A96F6" w14:textId="77777777" w:rsidR="00522D73" w:rsidRDefault="00522D73" w:rsidP="00D5664F">
            <w:pPr>
              <w:rPr>
                <w:rFonts w:asciiTheme="minorEastAsia" w:eastAsiaTheme="minorEastAsia" w:hAnsiTheme="minorEastAsia"/>
                <w:sz w:val="24"/>
                <w:szCs w:val="24"/>
              </w:rPr>
            </w:pPr>
          </w:p>
        </w:tc>
      </w:tr>
      <w:tr w:rsidR="00522D73" w14:paraId="49EEE34D" w14:textId="77777777" w:rsidTr="00D5664F">
        <w:trPr>
          <w:trHeight w:hRule="exact" w:val="454"/>
          <w:jc w:val="center"/>
        </w:trPr>
        <w:tc>
          <w:tcPr>
            <w:tcW w:w="705" w:type="dxa"/>
          </w:tcPr>
          <w:p w14:paraId="7F584C67" w14:textId="77777777" w:rsidR="00522D73" w:rsidRDefault="00522D73" w:rsidP="00D5664F">
            <w:pPr>
              <w:rPr>
                <w:rFonts w:asciiTheme="minorEastAsia" w:eastAsiaTheme="minorEastAsia" w:hAnsiTheme="minorEastAsia"/>
                <w:sz w:val="24"/>
                <w:szCs w:val="24"/>
              </w:rPr>
            </w:pPr>
          </w:p>
        </w:tc>
        <w:tc>
          <w:tcPr>
            <w:tcW w:w="1701" w:type="dxa"/>
          </w:tcPr>
          <w:p w14:paraId="7977FCC8" w14:textId="77777777" w:rsidR="00522D73" w:rsidRDefault="00522D73" w:rsidP="00D5664F">
            <w:pPr>
              <w:rPr>
                <w:rFonts w:asciiTheme="minorEastAsia" w:eastAsiaTheme="minorEastAsia" w:hAnsiTheme="minorEastAsia"/>
                <w:sz w:val="24"/>
                <w:szCs w:val="24"/>
              </w:rPr>
            </w:pPr>
          </w:p>
        </w:tc>
        <w:tc>
          <w:tcPr>
            <w:tcW w:w="1662" w:type="dxa"/>
          </w:tcPr>
          <w:p w14:paraId="0B297E1E" w14:textId="77777777" w:rsidR="00522D73" w:rsidRDefault="00522D73" w:rsidP="00D5664F">
            <w:pPr>
              <w:rPr>
                <w:rFonts w:asciiTheme="minorEastAsia" w:eastAsiaTheme="minorEastAsia" w:hAnsiTheme="minorEastAsia"/>
                <w:sz w:val="24"/>
                <w:szCs w:val="24"/>
              </w:rPr>
            </w:pPr>
          </w:p>
        </w:tc>
        <w:tc>
          <w:tcPr>
            <w:tcW w:w="1740" w:type="dxa"/>
          </w:tcPr>
          <w:p w14:paraId="51D8094F" w14:textId="77777777" w:rsidR="00522D73" w:rsidRDefault="00522D73" w:rsidP="00D5664F">
            <w:pPr>
              <w:rPr>
                <w:rFonts w:asciiTheme="minorEastAsia" w:eastAsiaTheme="minorEastAsia" w:hAnsiTheme="minorEastAsia"/>
                <w:sz w:val="24"/>
                <w:szCs w:val="24"/>
              </w:rPr>
            </w:pPr>
          </w:p>
        </w:tc>
        <w:tc>
          <w:tcPr>
            <w:tcW w:w="1417" w:type="dxa"/>
          </w:tcPr>
          <w:p w14:paraId="67E9EF51" w14:textId="77777777" w:rsidR="00522D73" w:rsidRDefault="00522D73" w:rsidP="00D5664F">
            <w:pPr>
              <w:rPr>
                <w:rFonts w:asciiTheme="minorEastAsia" w:eastAsiaTheme="minorEastAsia" w:hAnsiTheme="minorEastAsia"/>
                <w:sz w:val="24"/>
                <w:szCs w:val="24"/>
              </w:rPr>
            </w:pPr>
          </w:p>
        </w:tc>
        <w:tc>
          <w:tcPr>
            <w:tcW w:w="1213" w:type="dxa"/>
          </w:tcPr>
          <w:p w14:paraId="148EEB8B" w14:textId="77777777" w:rsidR="00522D73" w:rsidRDefault="00522D73" w:rsidP="00D5664F">
            <w:pPr>
              <w:rPr>
                <w:rFonts w:asciiTheme="minorEastAsia" w:eastAsiaTheme="minorEastAsia" w:hAnsiTheme="minorEastAsia"/>
                <w:sz w:val="24"/>
                <w:szCs w:val="24"/>
              </w:rPr>
            </w:pPr>
          </w:p>
        </w:tc>
      </w:tr>
    </w:tbl>
    <w:p w14:paraId="6C92D677"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14:paraId="583A76BC"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1、“招标技术要求”一栏应填写招标文件“具体技术要求”的内容。如“具体技术要求”内容空白，则“招标技术要求”一栏应填写招标文件相关的全部技术要求内容)</w:t>
      </w:r>
    </w:p>
    <w:p w14:paraId="55E9EC87"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2、“投标技术响应”一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详细填写投标产品的具体参数，并应对照招标技术要求一一对应响应。</w:t>
      </w:r>
    </w:p>
    <w:p w14:paraId="0A23D5E8"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3、“偏离情况”一栏应如实填写“正偏离”、“负偏离”或“无偏离”。</w:t>
      </w:r>
    </w:p>
    <w:p w14:paraId="1BD1D71C"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5C361EFE"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5、证明资料要求（可提交复印件）：</w:t>
      </w:r>
    </w:p>
    <w:p w14:paraId="234FDD9A"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49F522EE"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（2）我国政府机构出具的产品检验和核准证件应为证件正面、背面和附件标注的全部具体内容；产品检验和核准证件的尺寸和清晰度应该能够被阅读、识别和判断。</w:t>
      </w:r>
    </w:p>
    <w:p w14:paraId="5C49D0F6"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未达到以上提供要求的，评审小组有权认定为不合格响应，其相关分数予以扣减或作废标处理。</w:t>
      </w:r>
    </w:p>
    <w:p w14:paraId="16E258AB"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6、评审小组有权对以谋取中标为目的的技术规格模糊响应（如有意照搬照抄招标文件的技术要求）或</w:t>
      </w:r>
      <w:proofErr w:type="gramStart"/>
      <w:r>
        <w:rPr>
          <w:rFonts w:asciiTheme="minorEastAsia" w:eastAsiaTheme="minorEastAsia" w:hAnsiTheme="minorEastAsia" w:hint="eastAsia"/>
          <w:sz w:val="24"/>
          <w:szCs w:val="24"/>
        </w:rPr>
        <w:t>虚假响应</w:t>
      </w:r>
      <w:proofErr w:type="gramEnd"/>
      <w:r>
        <w:rPr>
          <w:rFonts w:asciiTheme="minorEastAsia" w:eastAsiaTheme="minorEastAsia" w:hAnsiTheme="minorEastAsia" w:hint="eastAsia"/>
          <w:sz w:val="24"/>
          <w:szCs w:val="24"/>
        </w:rPr>
        <w:t>予以认定，并视情况报医院相关监督管理部门予以处罚。</w:t>
      </w:r>
    </w:p>
    <w:p w14:paraId="04704FCC" w14:textId="77777777" w:rsidR="00522D73" w:rsidRDefault="00522D73" w:rsidP="00522D73">
      <w:pPr>
        <w:spacing w:line="360" w:lineRule="auto"/>
        <w:jc w:val="left"/>
        <w:rPr>
          <w:rFonts w:asciiTheme="minorEastAsia" w:eastAsiaTheme="minorEastAsia" w:hAnsiTheme="minorEastAsia"/>
          <w:sz w:val="24"/>
          <w:szCs w:val="24"/>
        </w:rPr>
      </w:pPr>
      <w:bookmarkStart w:id="7" w:name="_Toc313109527"/>
    </w:p>
    <w:p w14:paraId="63B1F703" w14:textId="77777777" w:rsidR="00522D73" w:rsidRDefault="00522D73" w:rsidP="00522D73">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商务需求偏离表格式</w:t>
      </w:r>
    </w:p>
    <w:p w14:paraId="3D5E06E1" w14:textId="77777777" w:rsidR="00522D73" w:rsidRDefault="00522D73" w:rsidP="00522D73">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四、商务需求偏离表</w:t>
      </w:r>
      <w:bookmarkEnd w:id="7"/>
    </w:p>
    <w:p w14:paraId="5B3AC8F1" w14:textId="77777777" w:rsidR="00522D73" w:rsidRDefault="00522D73" w:rsidP="00522D73">
      <w:pPr>
        <w:pStyle w:val="Char2"/>
        <w:jc w:val="left"/>
        <w:rPr>
          <w:rFonts w:asciiTheme="minorEastAsia" w:eastAsiaTheme="minorEastAsia" w:hAnsiTheme="minorEastAsia"/>
          <w:sz w:val="24"/>
          <w:szCs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22D73" w14:paraId="558114FF" w14:textId="77777777" w:rsidTr="00D5664F">
        <w:trPr>
          <w:trHeight w:hRule="exact" w:val="454"/>
        </w:trPr>
        <w:tc>
          <w:tcPr>
            <w:tcW w:w="828" w:type="dxa"/>
            <w:vAlign w:val="center"/>
          </w:tcPr>
          <w:p w14:paraId="793BB245"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080" w:type="dxa"/>
            <w:vAlign w:val="center"/>
          </w:tcPr>
          <w:p w14:paraId="0232F06A"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目录</w:t>
            </w:r>
          </w:p>
        </w:tc>
        <w:tc>
          <w:tcPr>
            <w:tcW w:w="1980" w:type="dxa"/>
            <w:vAlign w:val="center"/>
          </w:tcPr>
          <w:p w14:paraId="773DC2FC"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招标商务条款</w:t>
            </w:r>
          </w:p>
        </w:tc>
        <w:tc>
          <w:tcPr>
            <w:tcW w:w="1980" w:type="dxa"/>
            <w:vAlign w:val="center"/>
          </w:tcPr>
          <w:p w14:paraId="176E2B66"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投标商务条款</w:t>
            </w:r>
          </w:p>
        </w:tc>
        <w:tc>
          <w:tcPr>
            <w:tcW w:w="1440" w:type="dxa"/>
            <w:vAlign w:val="center"/>
          </w:tcPr>
          <w:p w14:paraId="7883972E"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620" w:type="dxa"/>
            <w:vAlign w:val="center"/>
          </w:tcPr>
          <w:p w14:paraId="6B4BC994"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522D73" w14:paraId="6BEC1532" w14:textId="77777777" w:rsidTr="00D5664F">
        <w:trPr>
          <w:trHeight w:hRule="exact" w:val="454"/>
        </w:trPr>
        <w:tc>
          <w:tcPr>
            <w:tcW w:w="8928" w:type="dxa"/>
            <w:gridSpan w:val="6"/>
          </w:tcPr>
          <w:p w14:paraId="540F5992"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（一）免费保修期内售后服务条款偏离表</w:t>
            </w:r>
          </w:p>
        </w:tc>
      </w:tr>
      <w:tr w:rsidR="00522D73" w14:paraId="0EBC6C13" w14:textId="77777777" w:rsidTr="00D5664F">
        <w:trPr>
          <w:trHeight w:hRule="exact" w:val="454"/>
        </w:trPr>
        <w:tc>
          <w:tcPr>
            <w:tcW w:w="828" w:type="dxa"/>
          </w:tcPr>
          <w:p w14:paraId="5AF6133A"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2D4C7FD9" w14:textId="77777777" w:rsidR="00522D73" w:rsidRDefault="00522D73" w:rsidP="00D5664F">
            <w:pPr>
              <w:rPr>
                <w:rFonts w:asciiTheme="minorEastAsia" w:eastAsiaTheme="minorEastAsia" w:hAnsiTheme="minorEastAsia"/>
                <w:sz w:val="24"/>
                <w:szCs w:val="24"/>
              </w:rPr>
            </w:pPr>
          </w:p>
        </w:tc>
        <w:tc>
          <w:tcPr>
            <w:tcW w:w="1980" w:type="dxa"/>
          </w:tcPr>
          <w:p w14:paraId="6AD17142" w14:textId="77777777" w:rsidR="00522D73" w:rsidRDefault="00522D73" w:rsidP="00D5664F">
            <w:pPr>
              <w:rPr>
                <w:rFonts w:asciiTheme="minorEastAsia" w:eastAsiaTheme="minorEastAsia" w:hAnsiTheme="minorEastAsia"/>
                <w:sz w:val="24"/>
                <w:szCs w:val="24"/>
              </w:rPr>
            </w:pPr>
          </w:p>
        </w:tc>
        <w:tc>
          <w:tcPr>
            <w:tcW w:w="1980" w:type="dxa"/>
          </w:tcPr>
          <w:p w14:paraId="7FF2F17A" w14:textId="77777777" w:rsidR="00522D73" w:rsidRDefault="00522D73" w:rsidP="00D5664F">
            <w:pPr>
              <w:rPr>
                <w:rFonts w:asciiTheme="minorEastAsia" w:eastAsiaTheme="minorEastAsia" w:hAnsiTheme="minorEastAsia"/>
                <w:sz w:val="24"/>
                <w:szCs w:val="24"/>
              </w:rPr>
            </w:pPr>
          </w:p>
        </w:tc>
        <w:tc>
          <w:tcPr>
            <w:tcW w:w="1440" w:type="dxa"/>
          </w:tcPr>
          <w:p w14:paraId="2626C2F1" w14:textId="77777777" w:rsidR="00522D73" w:rsidRDefault="00522D73" w:rsidP="00D5664F">
            <w:pPr>
              <w:rPr>
                <w:rFonts w:asciiTheme="minorEastAsia" w:eastAsiaTheme="minorEastAsia" w:hAnsiTheme="minorEastAsia"/>
                <w:sz w:val="24"/>
                <w:szCs w:val="24"/>
              </w:rPr>
            </w:pPr>
          </w:p>
        </w:tc>
        <w:tc>
          <w:tcPr>
            <w:tcW w:w="1620" w:type="dxa"/>
          </w:tcPr>
          <w:p w14:paraId="38116780" w14:textId="77777777" w:rsidR="00522D73" w:rsidRDefault="00522D73" w:rsidP="00D5664F">
            <w:pPr>
              <w:rPr>
                <w:rFonts w:asciiTheme="minorEastAsia" w:eastAsiaTheme="minorEastAsia" w:hAnsiTheme="minorEastAsia"/>
                <w:sz w:val="24"/>
                <w:szCs w:val="24"/>
              </w:rPr>
            </w:pPr>
          </w:p>
        </w:tc>
      </w:tr>
      <w:tr w:rsidR="00522D73" w14:paraId="48A24059" w14:textId="77777777" w:rsidTr="00D5664F">
        <w:trPr>
          <w:trHeight w:hRule="exact" w:val="454"/>
        </w:trPr>
        <w:tc>
          <w:tcPr>
            <w:tcW w:w="828" w:type="dxa"/>
          </w:tcPr>
          <w:p w14:paraId="6D8ACED2"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012D37CB" w14:textId="77777777" w:rsidR="00522D73" w:rsidRDefault="00522D73" w:rsidP="00D5664F">
            <w:pPr>
              <w:rPr>
                <w:rFonts w:asciiTheme="minorEastAsia" w:eastAsiaTheme="minorEastAsia" w:hAnsiTheme="minorEastAsia"/>
                <w:sz w:val="24"/>
                <w:szCs w:val="24"/>
              </w:rPr>
            </w:pPr>
          </w:p>
        </w:tc>
        <w:tc>
          <w:tcPr>
            <w:tcW w:w="1980" w:type="dxa"/>
          </w:tcPr>
          <w:p w14:paraId="3EC210A2" w14:textId="77777777" w:rsidR="00522D73" w:rsidRDefault="00522D73" w:rsidP="00D5664F">
            <w:pPr>
              <w:rPr>
                <w:rFonts w:asciiTheme="minorEastAsia" w:eastAsiaTheme="minorEastAsia" w:hAnsiTheme="minorEastAsia"/>
                <w:sz w:val="24"/>
                <w:szCs w:val="24"/>
              </w:rPr>
            </w:pPr>
          </w:p>
        </w:tc>
        <w:tc>
          <w:tcPr>
            <w:tcW w:w="1980" w:type="dxa"/>
          </w:tcPr>
          <w:p w14:paraId="3604DEEF" w14:textId="77777777" w:rsidR="00522D73" w:rsidRDefault="00522D73" w:rsidP="00D5664F">
            <w:pPr>
              <w:rPr>
                <w:rFonts w:asciiTheme="minorEastAsia" w:eastAsiaTheme="minorEastAsia" w:hAnsiTheme="minorEastAsia"/>
                <w:sz w:val="24"/>
                <w:szCs w:val="24"/>
              </w:rPr>
            </w:pPr>
          </w:p>
        </w:tc>
        <w:tc>
          <w:tcPr>
            <w:tcW w:w="1440" w:type="dxa"/>
          </w:tcPr>
          <w:p w14:paraId="73E95216" w14:textId="77777777" w:rsidR="00522D73" w:rsidRDefault="00522D73" w:rsidP="00D5664F">
            <w:pPr>
              <w:rPr>
                <w:rFonts w:asciiTheme="minorEastAsia" w:eastAsiaTheme="minorEastAsia" w:hAnsiTheme="minorEastAsia"/>
                <w:sz w:val="24"/>
                <w:szCs w:val="24"/>
              </w:rPr>
            </w:pPr>
          </w:p>
        </w:tc>
        <w:tc>
          <w:tcPr>
            <w:tcW w:w="1620" w:type="dxa"/>
          </w:tcPr>
          <w:p w14:paraId="58FEF8F9" w14:textId="77777777" w:rsidR="00522D73" w:rsidRDefault="00522D73" w:rsidP="00D5664F">
            <w:pPr>
              <w:rPr>
                <w:rFonts w:asciiTheme="minorEastAsia" w:eastAsiaTheme="minorEastAsia" w:hAnsiTheme="minorEastAsia"/>
                <w:sz w:val="24"/>
                <w:szCs w:val="24"/>
              </w:rPr>
            </w:pPr>
          </w:p>
        </w:tc>
      </w:tr>
      <w:tr w:rsidR="00522D73" w14:paraId="141D81A4" w14:textId="77777777" w:rsidTr="00D5664F">
        <w:trPr>
          <w:trHeight w:hRule="exact" w:val="454"/>
        </w:trPr>
        <w:tc>
          <w:tcPr>
            <w:tcW w:w="828" w:type="dxa"/>
          </w:tcPr>
          <w:p w14:paraId="138B72A6"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67B9F563" w14:textId="77777777" w:rsidR="00522D73" w:rsidRDefault="00522D73" w:rsidP="00D5664F">
            <w:pPr>
              <w:rPr>
                <w:rFonts w:asciiTheme="minorEastAsia" w:eastAsiaTheme="minorEastAsia" w:hAnsiTheme="minorEastAsia"/>
                <w:sz w:val="24"/>
                <w:szCs w:val="24"/>
              </w:rPr>
            </w:pPr>
          </w:p>
        </w:tc>
        <w:tc>
          <w:tcPr>
            <w:tcW w:w="1980" w:type="dxa"/>
          </w:tcPr>
          <w:p w14:paraId="6407C1D0" w14:textId="77777777" w:rsidR="00522D73" w:rsidRDefault="00522D73" w:rsidP="00D5664F">
            <w:pPr>
              <w:rPr>
                <w:rFonts w:asciiTheme="minorEastAsia" w:eastAsiaTheme="minorEastAsia" w:hAnsiTheme="minorEastAsia"/>
                <w:sz w:val="24"/>
                <w:szCs w:val="24"/>
              </w:rPr>
            </w:pPr>
          </w:p>
        </w:tc>
        <w:tc>
          <w:tcPr>
            <w:tcW w:w="1980" w:type="dxa"/>
          </w:tcPr>
          <w:p w14:paraId="18A32327" w14:textId="77777777" w:rsidR="00522D73" w:rsidRDefault="00522D73" w:rsidP="00D5664F">
            <w:pPr>
              <w:rPr>
                <w:rFonts w:asciiTheme="minorEastAsia" w:eastAsiaTheme="minorEastAsia" w:hAnsiTheme="minorEastAsia"/>
                <w:sz w:val="24"/>
                <w:szCs w:val="24"/>
              </w:rPr>
            </w:pPr>
          </w:p>
        </w:tc>
        <w:tc>
          <w:tcPr>
            <w:tcW w:w="1440" w:type="dxa"/>
          </w:tcPr>
          <w:p w14:paraId="458859CC" w14:textId="77777777" w:rsidR="00522D73" w:rsidRDefault="00522D73" w:rsidP="00D5664F">
            <w:pPr>
              <w:rPr>
                <w:rFonts w:asciiTheme="minorEastAsia" w:eastAsiaTheme="minorEastAsia" w:hAnsiTheme="minorEastAsia"/>
                <w:sz w:val="24"/>
                <w:szCs w:val="24"/>
              </w:rPr>
            </w:pPr>
          </w:p>
        </w:tc>
        <w:tc>
          <w:tcPr>
            <w:tcW w:w="1620" w:type="dxa"/>
          </w:tcPr>
          <w:p w14:paraId="1AE9BDA7" w14:textId="77777777" w:rsidR="00522D73" w:rsidRDefault="00522D73" w:rsidP="00D5664F">
            <w:pPr>
              <w:rPr>
                <w:rFonts w:asciiTheme="minorEastAsia" w:eastAsiaTheme="minorEastAsia" w:hAnsiTheme="minorEastAsia"/>
                <w:sz w:val="24"/>
                <w:szCs w:val="24"/>
              </w:rPr>
            </w:pPr>
          </w:p>
        </w:tc>
      </w:tr>
      <w:tr w:rsidR="00522D73" w14:paraId="56A70F6C" w14:textId="77777777" w:rsidTr="00D5664F">
        <w:trPr>
          <w:trHeight w:hRule="exact" w:val="454"/>
        </w:trPr>
        <w:tc>
          <w:tcPr>
            <w:tcW w:w="8928" w:type="dxa"/>
            <w:gridSpan w:val="6"/>
          </w:tcPr>
          <w:p w14:paraId="4B033F7A"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（一）免费保修期外售后服务条款偏离表</w:t>
            </w:r>
          </w:p>
        </w:tc>
      </w:tr>
      <w:tr w:rsidR="00522D73" w14:paraId="511ECB3C" w14:textId="77777777" w:rsidTr="00D5664F">
        <w:trPr>
          <w:trHeight w:hRule="exact" w:val="454"/>
        </w:trPr>
        <w:tc>
          <w:tcPr>
            <w:tcW w:w="828" w:type="dxa"/>
          </w:tcPr>
          <w:p w14:paraId="620795D9"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580C8A16" w14:textId="77777777" w:rsidR="00522D73" w:rsidRDefault="00522D73" w:rsidP="00D5664F">
            <w:pPr>
              <w:rPr>
                <w:rFonts w:asciiTheme="minorEastAsia" w:eastAsiaTheme="minorEastAsia" w:hAnsiTheme="minorEastAsia"/>
                <w:sz w:val="24"/>
                <w:szCs w:val="24"/>
              </w:rPr>
            </w:pPr>
          </w:p>
        </w:tc>
        <w:tc>
          <w:tcPr>
            <w:tcW w:w="1980" w:type="dxa"/>
          </w:tcPr>
          <w:p w14:paraId="741A492D" w14:textId="77777777" w:rsidR="00522D73" w:rsidRDefault="00522D73" w:rsidP="00D5664F">
            <w:pPr>
              <w:rPr>
                <w:rFonts w:asciiTheme="minorEastAsia" w:eastAsiaTheme="minorEastAsia" w:hAnsiTheme="minorEastAsia"/>
                <w:sz w:val="24"/>
                <w:szCs w:val="24"/>
              </w:rPr>
            </w:pPr>
          </w:p>
        </w:tc>
        <w:tc>
          <w:tcPr>
            <w:tcW w:w="1980" w:type="dxa"/>
          </w:tcPr>
          <w:p w14:paraId="2F7645B9" w14:textId="77777777" w:rsidR="00522D73" w:rsidRDefault="00522D73" w:rsidP="00D5664F">
            <w:pPr>
              <w:rPr>
                <w:rFonts w:asciiTheme="minorEastAsia" w:eastAsiaTheme="minorEastAsia" w:hAnsiTheme="minorEastAsia"/>
                <w:sz w:val="24"/>
                <w:szCs w:val="24"/>
              </w:rPr>
            </w:pPr>
          </w:p>
        </w:tc>
        <w:tc>
          <w:tcPr>
            <w:tcW w:w="1440" w:type="dxa"/>
          </w:tcPr>
          <w:p w14:paraId="675DA624" w14:textId="77777777" w:rsidR="00522D73" w:rsidRDefault="00522D73" w:rsidP="00D5664F">
            <w:pPr>
              <w:rPr>
                <w:rFonts w:asciiTheme="minorEastAsia" w:eastAsiaTheme="minorEastAsia" w:hAnsiTheme="minorEastAsia"/>
                <w:sz w:val="24"/>
                <w:szCs w:val="24"/>
              </w:rPr>
            </w:pPr>
          </w:p>
        </w:tc>
        <w:tc>
          <w:tcPr>
            <w:tcW w:w="1620" w:type="dxa"/>
          </w:tcPr>
          <w:p w14:paraId="0EBBAE6A" w14:textId="77777777" w:rsidR="00522D73" w:rsidRDefault="00522D73" w:rsidP="00D5664F">
            <w:pPr>
              <w:rPr>
                <w:rFonts w:asciiTheme="minorEastAsia" w:eastAsiaTheme="minorEastAsia" w:hAnsiTheme="minorEastAsia"/>
                <w:sz w:val="24"/>
                <w:szCs w:val="24"/>
              </w:rPr>
            </w:pPr>
          </w:p>
        </w:tc>
      </w:tr>
      <w:tr w:rsidR="00522D73" w14:paraId="6DCCEBD8" w14:textId="77777777" w:rsidTr="00D5664F">
        <w:trPr>
          <w:trHeight w:hRule="exact" w:val="454"/>
        </w:trPr>
        <w:tc>
          <w:tcPr>
            <w:tcW w:w="828" w:type="dxa"/>
          </w:tcPr>
          <w:p w14:paraId="25679584"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11DF9ED4" w14:textId="77777777" w:rsidR="00522D73" w:rsidRDefault="00522D73" w:rsidP="00D5664F">
            <w:pPr>
              <w:rPr>
                <w:rFonts w:asciiTheme="minorEastAsia" w:eastAsiaTheme="minorEastAsia" w:hAnsiTheme="minorEastAsia"/>
                <w:sz w:val="24"/>
                <w:szCs w:val="24"/>
              </w:rPr>
            </w:pPr>
          </w:p>
        </w:tc>
        <w:tc>
          <w:tcPr>
            <w:tcW w:w="1980" w:type="dxa"/>
          </w:tcPr>
          <w:p w14:paraId="4ADCF57E" w14:textId="77777777" w:rsidR="00522D73" w:rsidRDefault="00522D73" w:rsidP="00D5664F">
            <w:pPr>
              <w:rPr>
                <w:rFonts w:asciiTheme="minorEastAsia" w:eastAsiaTheme="minorEastAsia" w:hAnsiTheme="minorEastAsia"/>
                <w:sz w:val="24"/>
                <w:szCs w:val="24"/>
              </w:rPr>
            </w:pPr>
          </w:p>
        </w:tc>
        <w:tc>
          <w:tcPr>
            <w:tcW w:w="1980" w:type="dxa"/>
          </w:tcPr>
          <w:p w14:paraId="19C2D1BF" w14:textId="77777777" w:rsidR="00522D73" w:rsidRDefault="00522D73" w:rsidP="00D5664F">
            <w:pPr>
              <w:rPr>
                <w:rFonts w:asciiTheme="minorEastAsia" w:eastAsiaTheme="minorEastAsia" w:hAnsiTheme="minorEastAsia"/>
                <w:sz w:val="24"/>
                <w:szCs w:val="24"/>
              </w:rPr>
            </w:pPr>
          </w:p>
        </w:tc>
        <w:tc>
          <w:tcPr>
            <w:tcW w:w="1440" w:type="dxa"/>
          </w:tcPr>
          <w:p w14:paraId="61F5403C" w14:textId="77777777" w:rsidR="00522D73" w:rsidRDefault="00522D73" w:rsidP="00D5664F">
            <w:pPr>
              <w:rPr>
                <w:rFonts w:asciiTheme="minorEastAsia" w:eastAsiaTheme="minorEastAsia" w:hAnsiTheme="minorEastAsia"/>
                <w:sz w:val="24"/>
                <w:szCs w:val="24"/>
              </w:rPr>
            </w:pPr>
          </w:p>
        </w:tc>
        <w:tc>
          <w:tcPr>
            <w:tcW w:w="1620" w:type="dxa"/>
          </w:tcPr>
          <w:p w14:paraId="18AE3250" w14:textId="77777777" w:rsidR="00522D73" w:rsidRDefault="00522D73" w:rsidP="00D5664F">
            <w:pPr>
              <w:rPr>
                <w:rFonts w:asciiTheme="minorEastAsia" w:eastAsiaTheme="minorEastAsia" w:hAnsiTheme="minorEastAsia"/>
                <w:sz w:val="24"/>
                <w:szCs w:val="24"/>
              </w:rPr>
            </w:pPr>
          </w:p>
        </w:tc>
      </w:tr>
      <w:tr w:rsidR="00522D73" w14:paraId="75B9FCDE" w14:textId="77777777" w:rsidTr="00D5664F">
        <w:trPr>
          <w:trHeight w:hRule="exact" w:val="454"/>
        </w:trPr>
        <w:tc>
          <w:tcPr>
            <w:tcW w:w="828" w:type="dxa"/>
          </w:tcPr>
          <w:p w14:paraId="6980B3EE"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0983920C" w14:textId="77777777" w:rsidR="00522D73" w:rsidRDefault="00522D73" w:rsidP="00D5664F">
            <w:pPr>
              <w:rPr>
                <w:rFonts w:asciiTheme="minorEastAsia" w:eastAsiaTheme="minorEastAsia" w:hAnsiTheme="minorEastAsia"/>
                <w:sz w:val="24"/>
                <w:szCs w:val="24"/>
              </w:rPr>
            </w:pPr>
          </w:p>
        </w:tc>
        <w:tc>
          <w:tcPr>
            <w:tcW w:w="1980" w:type="dxa"/>
          </w:tcPr>
          <w:p w14:paraId="17868F02" w14:textId="77777777" w:rsidR="00522D73" w:rsidRDefault="00522D73" w:rsidP="00D5664F">
            <w:pPr>
              <w:rPr>
                <w:rFonts w:asciiTheme="minorEastAsia" w:eastAsiaTheme="minorEastAsia" w:hAnsiTheme="minorEastAsia"/>
                <w:sz w:val="24"/>
                <w:szCs w:val="24"/>
              </w:rPr>
            </w:pPr>
          </w:p>
        </w:tc>
        <w:tc>
          <w:tcPr>
            <w:tcW w:w="1980" w:type="dxa"/>
          </w:tcPr>
          <w:p w14:paraId="2028FF7E" w14:textId="77777777" w:rsidR="00522D73" w:rsidRDefault="00522D73" w:rsidP="00D5664F">
            <w:pPr>
              <w:rPr>
                <w:rFonts w:asciiTheme="minorEastAsia" w:eastAsiaTheme="minorEastAsia" w:hAnsiTheme="minorEastAsia"/>
                <w:sz w:val="24"/>
                <w:szCs w:val="24"/>
              </w:rPr>
            </w:pPr>
          </w:p>
        </w:tc>
        <w:tc>
          <w:tcPr>
            <w:tcW w:w="1440" w:type="dxa"/>
          </w:tcPr>
          <w:p w14:paraId="5FDE4E5A" w14:textId="77777777" w:rsidR="00522D73" w:rsidRDefault="00522D73" w:rsidP="00D5664F">
            <w:pPr>
              <w:rPr>
                <w:rFonts w:asciiTheme="minorEastAsia" w:eastAsiaTheme="minorEastAsia" w:hAnsiTheme="minorEastAsia"/>
                <w:sz w:val="24"/>
                <w:szCs w:val="24"/>
              </w:rPr>
            </w:pPr>
          </w:p>
        </w:tc>
        <w:tc>
          <w:tcPr>
            <w:tcW w:w="1620" w:type="dxa"/>
          </w:tcPr>
          <w:p w14:paraId="6E70BAC5" w14:textId="77777777" w:rsidR="00522D73" w:rsidRDefault="00522D73" w:rsidP="00D5664F">
            <w:pPr>
              <w:rPr>
                <w:rFonts w:asciiTheme="minorEastAsia" w:eastAsiaTheme="minorEastAsia" w:hAnsiTheme="minorEastAsia"/>
                <w:sz w:val="24"/>
                <w:szCs w:val="24"/>
              </w:rPr>
            </w:pPr>
          </w:p>
        </w:tc>
      </w:tr>
      <w:tr w:rsidR="00522D73" w14:paraId="18BA28E1" w14:textId="77777777" w:rsidTr="00D5664F">
        <w:trPr>
          <w:trHeight w:hRule="exact" w:val="454"/>
        </w:trPr>
        <w:tc>
          <w:tcPr>
            <w:tcW w:w="8928" w:type="dxa"/>
            <w:gridSpan w:val="6"/>
          </w:tcPr>
          <w:p w14:paraId="7B26C0AA"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（三）其他商务条款偏离表</w:t>
            </w:r>
          </w:p>
        </w:tc>
      </w:tr>
      <w:tr w:rsidR="00522D73" w14:paraId="5B38966C" w14:textId="77777777" w:rsidTr="00D5664F">
        <w:trPr>
          <w:trHeight w:hRule="exact" w:val="454"/>
        </w:trPr>
        <w:tc>
          <w:tcPr>
            <w:tcW w:w="828" w:type="dxa"/>
          </w:tcPr>
          <w:p w14:paraId="38BF019A"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12AD3DD3" w14:textId="77777777" w:rsidR="00522D73" w:rsidRDefault="00522D73" w:rsidP="00D5664F">
            <w:pPr>
              <w:rPr>
                <w:rFonts w:asciiTheme="minorEastAsia" w:eastAsiaTheme="minorEastAsia" w:hAnsiTheme="minorEastAsia"/>
                <w:sz w:val="24"/>
                <w:szCs w:val="24"/>
              </w:rPr>
            </w:pPr>
          </w:p>
        </w:tc>
        <w:tc>
          <w:tcPr>
            <w:tcW w:w="1980" w:type="dxa"/>
          </w:tcPr>
          <w:p w14:paraId="1B298911" w14:textId="77777777" w:rsidR="00522D73" w:rsidRDefault="00522D73" w:rsidP="00D5664F">
            <w:pPr>
              <w:rPr>
                <w:rFonts w:asciiTheme="minorEastAsia" w:eastAsiaTheme="minorEastAsia" w:hAnsiTheme="minorEastAsia"/>
                <w:sz w:val="24"/>
                <w:szCs w:val="24"/>
              </w:rPr>
            </w:pPr>
          </w:p>
        </w:tc>
        <w:tc>
          <w:tcPr>
            <w:tcW w:w="1980" w:type="dxa"/>
          </w:tcPr>
          <w:p w14:paraId="237C1A9C" w14:textId="77777777" w:rsidR="00522D73" w:rsidRDefault="00522D73" w:rsidP="00D5664F">
            <w:pPr>
              <w:rPr>
                <w:rFonts w:asciiTheme="minorEastAsia" w:eastAsiaTheme="minorEastAsia" w:hAnsiTheme="minorEastAsia"/>
                <w:sz w:val="24"/>
                <w:szCs w:val="24"/>
              </w:rPr>
            </w:pPr>
          </w:p>
        </w:tc>
        <w:tc>
          <w:tcPr>
            <w:tcW w:w="1440" w:type="dxa"/>
          </w:tcPr>
          <w:p w14:paraId="6B158672" w14:textId="77777777" w:rsidR="00522D73" w:rsidRDefault="00522D73" w:rsidP="00D5664F">
            <w:pPr>
              <w:rPr>
                <w:rFonts w:asciiTheme="minorEastAsia" w:eastAsiaTheme="minorEastAsia" w:hAnsiTheme="minorEastAsia"/>
                <w:sz w:val="24"/>
                <w:szCs w:val="24"/>
              </w:rPr>
            </w:pPr>
          </w:p>
        </w:tc>
        <w:tc>
          <w:tcPr>
            <w:tcW w:w="1620" w:type="dxa"/>
          </w:tcPr>
          <w:p w14:paraId="33D3B0F6" w14:textId="77777777" w:rsidR="00522D73" w:rsidRDefault="00522D73" w:rsidP="00D5664F">
            <w:pPr>
              <w:rPr>
                <w:rFonts w:asciiTheme="minorEastAsia" w:eastAsiaTheme="minorEastAsia" w:hAnsiTheme="minorEastAsia"/>
                <w:sz w:val="24"/>
                <w:szCs w:val="24"/>
              </w:rPr>
            </w:pPr>
          </w:p>
        </w:tc>
      </w:tr>
      <w:tr w:rsidR="00522D73" w14:paraId="3AF7F0FB" w14:textId="77777777" w:rsidTr="00D5664F">
        <w:trPr>
          <w:trHeight w:hRule="exact" w:val="454"/>
        </w:trPr>
        <w:tc>
          <w:tcPr>
            <w:tcW w:w="828" w:type="dxa"/>
          </w:tcPr>
          <w:p w14:paraId="24EF8AE6"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14B04EFB" w14:textId="77777777" w:rsidR="00522D73" w:rsidRDefault="00522D73" w:rsidP="00D5664F">
            <w:pPr>
              <w:rPr>
                <w:rFonts w:asciiTheme="minorEastAsia" w:eastAsiaTheme="minorEastAsia" w:hAnsiTheme="minorEastAsia"/>
                <w:sz w:val="24"/>
                <w:szCs w:val="24"/>
              </w:rPr>
            </w:pPr>
          </w:p>
        </w:tc>
        <w:tc>
          <w:tcPr>
            <w:tcW w:w="1980" w:type="dxa"/>
          </w:tcPr>
          <w:p w14:paraId="4AD2BA37" w14:textId="77777777" w:rsidR="00522D73" w:rsidRDefault="00522D73" w:rsidP="00D5664F">
            <w:pPr>
              <w:rPr>
                <w:rFonts w:asciiTheme="minorEastAsia" w:eastAsiaTheme="minorEastAsia" w:hAnsiTheme="minorEastAsia"/>
                <w:sz w:val="24"/>
                <w:szCs w:val="24"/>
              </w:rPr>
            </w:pPr>
          </w:p>
        </w:tc>
        <w:tc>
          <w:tcPr>
            <w:tcW w:w="1980" w:type="dxa"/>
          </w:tcPr>
          <w:p w14:paraId="113EB151" w14:textId="77777777" w:rsidR="00522D73" w:rsidRDefault="00522D73" w:rsidP="00D5664F">
            <w:pPr>
              <w:rPr>
                <w:rFonts w:asciiTheme="minorEastAsia" w:eastAsiaTheme="minorEastAsia" w:hAnsiTheme="minorEastAsia"/>
                <w:sz w:val="24"/>
                <w:szCs w:val="24"/>
              </w:rPr>
            </w:pPr>
          </w:p>
        </w:tc>
        <w:tc>
          <w:tcPr>
            <w:tcW w:w="1440" w:type="dxa"/>
          </w:tcPr>
          <w:p w14:paraId="2D252208" w14:textId="77777777" w:rsidR="00522D73" w:rsidRDefault="00522D73" w:rsidP="00D5664F">
            <w:pPr>
              <w:rPr>
                <w:rFonts w:asciiTheme="minorEastAsia" w:eastAsiaTheme="minorEastAsia" w:hAnsiTheme="minorEastAsia"/>
                <w:sz w:val="24"/>
                <w:szCs w:val="24"/>
              </w:rPr>
            </w:pPr>
          </w:p>
        </w:tc>
        <w:tc>
          <w:tcPr>
            <w:tcW w:w="1620" w:type="dxa"/>
          </w:tcPr>
          <w:p w14:paraId="049749D4" w14:textId="77777777" w:rsidR="00522D73" w:rsidRDefault="00522D73" w:rsidP="00D5664F">
            <w:pPr>
              <w:rPr>
                <w:rFonts w:asciiTheme="minorEastAsia" w:eastAsiaTheme="minorEastAsia" w:hAnsiTheme="minorEastAsia"/>
                <w:sz w:val="24"/>
                <w:szCs w:val="24"/>
              </w:rPr>
            </w:pPr>
          </w:p>
        </w:tc>
      </w:tr>
      <w:tr w:rsidR="00522D73" w14:paraId="2D4AEC75" w14:textId="77777777" w:rsidTr="00D5664F">
        <w:trPr>
          <w:trHeight w:hRule="exact" w:val="454"/>
        </w:trPr>
        <w:tc>
          <w:tcPr>
            <w:tcW w:w="828" w:type="dxa"/>
          </w:tcPr>
          <w:p w14:paraId="54E4920B" w14:textId="77777777" w:rsidR="00522D73" w:rsidRDefault="00522D73" w:rsidP="00D5664F">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5FC38710" w14:textId="77777777" w:rsidR="00522D73" w:rsidRDefault="00522D73" w:rsidP="00D5664F">
            <w:pPr>
              <w:rPr>
                <w:rFonts w:asciiTheme="minorEastAsia" w:eastAsiaTheme="minorEastAsia" w:hAnsiTheme="minorEastAsia"/>
                <w:sz w:val="24"/>
                <w:szCs w:val="24"/>
              </w:rPr>
            </w:pPr>
          </w:p>
        </w:tc>
        <w:tc>
          <w:tcPr>
            <w:tcW w:w="1980" w:type="dxa"/>
          </w:tcPr>
          <w:p w14:paraId="6B214D32" w14:textId="77777777" w:rsidR="00522D73" w:rsidRDefault="00522D73" w:rsidP="00D5664F">
            <w:pPr>
              <w:rPr>
                <w:rFonts w:asciiTheme="minorEastAsia" w:eastAsiaTheme="minorEastAsia" w:hAnsiTheme="minorEastAsia"/>
                <w:sz w:val="24"/>
                <w:szCs w:val="24"/>
              </w:rPr>
            </w:pPr>
          </w:p>
        </w:tc>
        <w:tc>
          <w:tcPr>
            <w:tcW w:w="1980" w:type="dxa"/>
          </w:tcPr>
          <w:p w14:paraId="779B75F1" w14:textId="77777777" w:rsidR="00522D73" w:rsidRDefault="00522D73" w:rsidP="00D5664F">
            <w:pPr>
              <w:rPr>
                <w:rFonts w:asciiTheme="minorEastAsia" w:eastAsiaTheme="minorEastAsia" w:hAnsiTheme="minorEastAsia"/>
                <w:sz w:val="24"/>
                <w:szCs w:val="24"/>
              </w:rPr>
            </w:pPr>
          </w:p>
        </w:tc>
        <w:tc>
          <w:tcPr>
            <w:tcW w:w="1440" w:type="dxa"/>
          </w:tcPr>
          <w:p w14:paraId="22088548" w14:textId="77777777" w:rsidR="00522D73" w:rsidRDefault="00522D73" w:rsidP="00D5664F">
            <w:pPr>
              <w:rPr>
                <w:rFonts w:asciiTheme="minorEastAsia" w:eastAsiaTheme="minorEastAsia" w:hAnsiTheme="minorEastAsia"/>
                <w:sz w:val="24"/>
                <w:szCs w:val="24"/>
              </w:rPr>
            </w:pPr>
          </w:p>
        </w:tc>
        <w:tc>
          <w:tcPr>
            <w:tcW w:w="1620" w:type="dxa"/>
          </w:tcPr>
          <w:p w14:paraId="3BEDCFD5" w14:textId="77777777" w:rsidR="00522D73" w:rsidRDefault="00522D73" w:rsidP="00D5664F">
            <w:pPr>
              <w:rPr>
                <w:rFonts w:asciiTheme="minorEastAsia" w:eastAsiaTheme="minorEastAsia" w:hAnsiTheme="minorEastAsia"/>
                <w:sz w:val="24"/>
                <w:szCs w:val="24"/>
              </w:rPr>
            </w:pPr>
          </w:p>
        </w:tc>
      </w:tr>
    </w:tbl>
    <w:p w14:paraId="2E5E0252" w14:textId="77777777" w:rsidR="00522D73" w:rsidRDefault="00522D73" w:rsidP="00522D73">
      <w:pPr>
        <w:pStyle w:val="Char2"/>
        <w:jc w:val="left"/>
        <w:rPr>
          <w:rFonts w:asciiTheme="minorEastAsia" w:eastAsiaTheme="minorEastAsia" w:hAnsiTheme="minorEastAsia"/>
          <w:sz w:val="24"/>
          <w:szCs w:val="24"/>
        </w:rPr>
      </w:pPr>
    </w:p>
    <w:p w14:paraId="678BD802"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14:paraId="7AEAA4DB"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1、“招标商务条款”一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填写招标文件“商务需求”的内容（如有），并分别对应“（一）免费保修期内售后服务要求、（二）免费保修期外售后服务要求、（三）其他商务要求”的内容进行填写。</w:t>
      </w:r>
    </w:p>
    <w:p w14:paraId="16C3677D"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2、“投标商务条款”一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详细填写投标商务条款的内容。</w:t>
      </w:r>
    </w:p>
    <w:p w14:paraId="6165D8AF"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3、“偏离情况”栏中应如实填写“正偏离”、“负偏离”或“无偏离”。</w:t>
      </w:r>
    </w:p>
    <w:p w14:paraId="1B36AD35"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4、交货期条款为不可负偏离条款，投标文件响应为“负偏离”的，投标文件将</w:t>
      </w:r>
      <w:proofErr w:type="gramStart"/>
      <w:r>
        <w:rPr>
          <w:rFonts w:asciiTheme="minorEastAsia" w:eastAsiaTheme="minorEastAsia" w:hAnsiTheme="minorEastAsia" w:hint="eastAsia"/>
          <w:sz w:val="24"/>
          <w:szCs w:val="24"/>
        </w:rPr>
        <w:t>按废标处理</w:t>
      </w:r>
      <w:proofErr w:type="gramEnd"/>
      <w:r>
        <w:rPr>
          <w:rFonts w:asciiTheme="minorEastAsia" w:eastAsiaTheme="minorEastAsia" w:hAnsiTheme="minorEastAsia" w:hint="eastAsia"/>
          <w:sz w:val="24"/>
          <w:szCs w:val="24"/>
        </w:rPr>
        <w:t>。</w:t>
      </w:r>
    </w:p>
    <w:p w14:paraId="1B9F98DB" w14:textId="77777777" w:rsidR="00522D73" w:rsidRDefault="00522D73" w:rsidP="00522D73">
      <w:pPr>
        <w:spacing w:line="360" w:lineRule="auto"/>
        <w:rPr>
          <w:rFonts w:asciiTheme="minorEastAsia" w:eastAsiaTheme="minorEastAsia" w:hAnsiTheme="minorEastAsia"/>
          <w:sz w:val="24"/>
          <w:szCs w:val="24"/>
        </w:rPr>
        <w:sectPr w:rsidR="00522D73">
          <w:pgSz w:w="11906" w:h="16838"/>
          <w:pgMar w:top="1701" w:right="1588" w:bottom="1304" w:left="1588" w:header="1247" w:footer="737" w:gutter="0"/>
          <w:cols w:space="425"/>
          <w:docGrid w:linePitch="380" w:charSpace="-4301"/>
        </w:sectPr>
      </w:pPr>
      <w:r>
        <w:rPr>
          <w:rFonts w:asciiTheme="minorEastAsia" w:eastAsiaTheme="minorEastAsia" w:hAnsiTheme="minorEastAsia" w:hint="eastAsia"/>
          <w:sz w:val="24"/>
          <w:szCs w:val="24"/>
        </w:rPr>
        <w:lastRenderedPageBreak/>
        <w:t>5、开标一览表中填写的“交货期”必须与本表填写的“交货期”一致。如填写不一致，以开标一览表填写的“交货期”为准。</w:t>
      </w:r>
    </w:p>
    <w:p w14:paraId="54B7D1CA" w14:textId="77777777" w:rsidR="00522D73" w:rsidRDefault="00522D73" w:rsidP="00522D73">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投标分项报价表格式</w:t>
      </w:r>
    </w:p>
    <w:p w14:paraId="2AF8101F" w14:textId="77777777" w:rsidR="00522D73" w:rsidRDefault="00522D73" w:rsidP="00522D73">
      <w:pPr>
        <w:spacing w:line="360" w:lineRule="auto"/>
        <w:jc w:val="center"/>
        <w:rPr>
          <w:rFonts w:asciiTheme="minorEastAsia" w:eastAsiaTheme="minorEastAsia" w:hAnsiTheme="minorEastAsia"/>
          <w:b/>
          <w:bCs/>
          <w:sz w:val="24"/>
          <w:szCs w:val="24"/>
        </w:rPr>
      </w:pPr>
      <w:bookmarkStart w:id="8" w:name="_Toc313109531"/>
    </w:p>
    <w:p w14:paraId="098F31A8" w14:textId="77777777" w:rsidR="00522D73" w:rsidRDefault="00522D73" w:rsidP="00522D73">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五、投标分项报价表</w:t>
      </w:r>
      <w:bookmarkEnd w:id="8"/>
    </w:p>
    <w:p w14:paraId="5570BCF1" w14:textId="77777777" w:rsidR="00522D73" w:rsidRDefault="00522D73" w:rsidP="00522D73">
      <w:pPr>
        <w:rPr>
          <w:rFonts w:asciiTheme="minorEastAsia" w:eastAsiaTheme="minorEastAsia" w:hAnsiTheme="minorEastAsia"/>
          <w:sz w:val="24"/>
          <w:szCs w:val="24"/>
        </w:rPr>
      </w:pPr>
      <w:r>
        <w:rPr>
          <w:rFonts w:asciiTheme="minorEastAsia" w:eastAsiaTheme="minorEastAsia" w:hAnsiTheme="minorEastAsia" w:hint="eastAsia"/>
          <w:sz w:val="24"/>
          <w:szCs w:val="24"/>
        </w:rPr>
        <w:t>单位：元</w:t>
      </w:r>
    </w:p>
    <w:tbl>
      <w:tblPr>
        <w:tblW w:w="9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2"/>
        <w:gridCol w:w="2236"/>
        <w:gridCol w:w="1419"/>
        <w:gridCol w:w="990"/>
        <w:gridCol w:w="705"/>
        <w:gridCol w:w="852"/>
        <w:gridCol w:w="711"/>
        <w:gridCol w:w="808"/>
        <w:gridCol w:w="1395"/>
      </w:tblGrid>
      <w:tr w:rsidR="00522D73" w14:paraId="5B0E7A6C" w14:textId="77777777" w:rsidTr="00D5664F">
        <w:trPr>
          <w:trHeight w:val="702"/>
          <w:jc w:val="center"/>
        </w:trPr>
        <w:tc>
          <w:tcPr>
            <w:tcW w:w="462" w:type="dxa"/>
            <w:vAlign w:val="center"/>
          </w:tcPr>
          <w:p w14:paraId="610D4B41"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236" w:type="dxa"/>
            <w:vAlign w:val="center"/>
          </w:tcPr>
          <w:p w14:paraId="560CF76B"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419" w:type="dxa"/>
            <w:vAlign w:val="center"/>
          </w:tcPr>
          <w:p w14:paraId="4A7CB8E9"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型号/规格</w:t>
            </w:r>
          </w:p>
        </w:tc>
        <w:tc>
          <w:tcPr>
            <w:tcW w:w="990" w:type="dxa"/>
            <w:vAlign w:val="center"/>
          </w:tcPr>
          <w:p w14:paraId="2DCE91D8"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原产地</w:t>
            </w:r>
          </w:p>
        </w:tc>
        <w:tc>
          <w:tcPr>
            <w:tcW w:w="705" w:type="dxa"/>
            <w:vAlign w:val="center"/>
          </w:tcPr>
          <w:p w14:paraId="68BDE515"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品牌</w:t>
            </w:r>
          </w:p>
        </w:tc>
        <w:tc>
          <w:tcPr>
            <w:tcW w:w="852" w:type="dxa"/>
            <w:vAlign w:val="center"/>
          </w:tcPr>
          <w:p w14:paraId="580A39C2"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11" w:type="dxa"/>
            <w:vAlign w:val="center"/>
          </w:tcPr>
          <w:p w14:paraId="1B56AD3B"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w:t>
            </w:r>
          </w:p>
        </w:tc>
        <w:tc>
          <w:tcPr>
            <w:tcW w:w="808" w:type="dxa"/>
            <w:vAlign w:val="center"/>
          </w:tcPr>
          <w:p w14:paraId="67407D88"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合价</w:t>
            </w:r>
          </w:p>
        </w:tc>
        <w:tc>
          <w:tcPr>
            <w:tcW w:w="1395" w:type="dxa"/>
            <w:vAlign w:val="center"/>
          </w:tcPr>
          <w:p w14:paraId="301CC717"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备注</w:t>
            </w:r>
          </w:p>
        </w:tc>
      </w:tr>
      <w:tr w:rsidR="00522D73" w14:paraId="45CE41FC" w14:textId="77777777" w:rsidTr="00D5664F">
        <w:trPr>
          <w:trHeight w:val="737"/>
          <w:jc w:val="center"/>
        </w:trPr>
        <w:tc>
          <w:tcPr>
            <w:tcW w:w="462" w:type="dxa"/>
            <w:vAlign w:val="center"/>
          </w:tcPr>
          <w:p w14:paraId="557B5C7F"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36" w:type="dxa"/>
            <w:vAlign w:val="center"/>
          </w:tcPr>
          <w:p w14:paraId="7898571D" w14:textId="77777777" w:rsidR="00522D73" w:rsidRDefault="00522D73" w:rsidP="00D5664F">
            <w:pPr>
              <w:jc w:val="left"/>
              <w:rPr>
                <w:rFonts w:asciiTheme="minorEastAsia" w:eastAsiaTheme="minorEastAsia" w:hAnsiTheme="minorEastAsia"/>
                <w:sz w:val="24"/>
                <w:szCs w:val="24"/>
              </w:rPr>
            </w:pPr>
          </w:p>
        </w:tc>
        <w:tc>
          <w:tcPr>
            <w:tcW w:w="1419" w:type="dxa"/>
            <w:vAlign w:val="center"/>
          </w:tcPr>
          <w:p w14:paraId="0752F1B8" w14:textId="77777777" w:rsidR="00522D73" w:rsidRDefault="00522D73" w:rsidP="00D5664F">
            <w:pPr>
              <w:jc w:val="center"/>
              <w:rPr>
                <w:rFonts w:asciiTheme="minorEastAsia" w:eastAsiaTheme="minorEastAsia" w:hAnsiTheme="minorEastAsia"/>
                <w:sz w:val="24"/>
                <w:szCs w:val="24"/>
              </w:rPr>
            </w:pPr>
          </w:p>
        </w:tc>
        <w:tc>
          <w:tcPr>
            <w:tcW w:w="990" w:type="dxa"/>
            <w:vAlign w:val="center"/>
          </w:tcPr>
          <w:p w14:paraId="140FCED4" w14:textId="77777777" w:rsidR="00522D73" w:rsidRDefault="00522D73" w:rsidP="00D5664F">
            <w:pPr>
              <w:jc w:val="center"/>
              <w:rPr>
                <w:rFonts w:asciiTheme="minorEastAsia" w:eastAsiaTheme="minorEastAsia" w:hAnsiTheme="minorEastAsia"/>
                <w:sz w:val="24"/>
                <w:szCs w:val="24"/>
              </w:rPr>
            </w:pPr>
          </w:p>
        </w:tc>
        <w:tc>
          <w:tcPr>
            <w:tcW w:w="705" w:type="dxa"/>
            <w:vAlign w:val="center"/>
          </w:tcPr>
          <w:p w14:paraId="3D7E4A39" w14:textId="77777777" w:rsidR="00522D73" w:rsidRDefault="00522D73" w:rsidP="00D5664F">
            <w:pPr>
              <w:jc w:val="center"/>
              <w:rPr>
                <w:rFonts w:asciiTheme="minorEastAsia" w:eastAsiaTheme="minorEastAsia" w:hAnsiTheme="minorEastAsia"/>
                <w:sz w:val="24"/>
                <w:szCs w:val="24"/>
              </w:rPr>
            </w:pPr>
          </w:p>
        </w:tc>
        <w:tc>
          <w:tcPr>
            <w:tcW w:w="852" w:type="dxa"/>
            <w:vAlign w:val="center"/>
          </w:tcPr>
          <w:p w14:paraId="30F230D1" w14:textId="77777777" w:rsidR="00522D73" w:rsidRDefault="00522D73" w:rsidP="00D5664F">
            <w:pPr>
              <w:jc w:val="center"/>
              <w:rPr>
                <w:rFonts w:asciiTheme="minorEastAsia" w:eastAsiaTheme="minorEastAsia" w:hAnsiTheme="minorEastAsia"/>
                <w:sz w:val="24"/>
                <w:szCs w:val="24"/>
              </w:rPr>
            </w:pPr>
          </w:p>
        </w:tc>
        <w:tc>
          <w:tcPr>
            <w:tcW w:w="711" w:type="dxa"/>
            <w:vAlign w:val="center"/>
          </w:tcPr>
          <w:p w14:paraId="5647A009" w14:textId="77777777" w:rsidR="00522D73" w:rsidRDefault="00522D73" w:rsidP="00D5664F">
            <w:pPr>
              <w:jc w:val="center"/>
              <w:rPr>
                <w:rFonts w:asciiTheme="minorEastAsia" w:eastAsiaTheme="minorEastAsia" w:hAnsiTheme="minorEastAsia"/>
                <w:sz w:val="24"/>
                <w:szCs w:val="24"/>
              </w:rPr>
            </w:pPr>
          </w:p>
        </w:tc>
        <w:tc>
          <w:tcPr>
            <w:tcW w:w="808" w:type="dxa"/>
            <w:vAlign w:val="center"/>
          </w:tcPr>
          <w:p w14:paraId="14D35882" w14:textId="77777777" w:rsidR="00522D73" w:rsidRDefault="00522D73" w:rsidP="00D5664F">
            <w:pPr>
              <w:jc w:val="center"/>
              <w:rPr>
                <w:rFonts w:asciiTheme="minorEastAsia" w:eastAsiaTheme="minorEastAsia" w:hAnsiTheme="minorEastAsia"/>
                <w:sz w:val="24"/>
                <w:szCs w:val="24"/>
              </w:rPr>
            </w:pPr>
          </w:p>
        </w:tc>
        <w:tc>
          <w:tcPr>
            <w:tcW w:w="1395" w:type="dxa"/>
            <w:vAlign w:val="center"/>
          </w:tcPr>
          <w:p w14:paraId="0AF72189" w14:textId="77777777" w:rsidR="00522D73" w:rsidRDefault="00522D73" w:rsidP="00D5664F">
            <w:pPr>
              <w:jc w:val="center"/>
              <w:rPr>
                <w:rFonts w:asciiTheme="minorEastAsia" w:eastAsiaTheme="minorEastAsia" w:hAnsiTheme="minorEastAsia"/>
                <w:sz w:val="24"/>
                <w:szCs w:val="24"/>
              </w:rPr>
            </w:pPr>
          </w:p>
        </w:tc>
      </w:tr>
      <w:tr w:rsidR="00522D73" w14:paraId="05AA1692" w14:textId="77777777" w:rsidTr="00D5664F">
        <w:trPr>
          <w:trHeight w:val="737"/>
          <w:jc w:val="center"/>
        </w:trPr>
        <w:tc>
          <w:tcPr>
            <w:tcW w:w="462" w:type="dxa"/>
            <w:vAlign w:val="center"/>
          </w:tcPr>
          <w:p w14:paraId="14C649C0"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236" w:type="dxa"/>
            <w:vAlign w:val="center"/>
          </w:tcPr>
          <w:p w14:paraId="1607FF21" w14:textId="77777777" w:rsidR="00522D73" w:rsidRDefault="00522D73" w:rsidP="00D5664F">
            <w:pPr>
              <w:jc w:val="left"/>
              <w:rPr>
                <w:rFonts w:asciiTheme="minorEastAsia" w:eastAsiaTheme="minorEastAsia" w:hAnsiTheme="minorEastAsia"/>
                <w:sz w:val="24"/>
                <w:szCs w:val="24"/>
              </w:rPr>
            </w:pPr>
          </w:p>
        </w:tc>
        <w:tc>
          <w:tcPr>
            <w:tcW w:w="1419" w:type="dxa"/>
            <w:vAlign w:val="center"/>
          </w:tcPr>
          <w:p w14:paraId="4BD34731" w14:textId="77777777" w:rsidR="00522D73" w:rsidRDefault="00522D73" w:rsidP="00D5664F">
            <w:pPr>
              <w:jc w:val="center"/>
              <w:rPr>
                <w:rFonts w:asciiTheme="minorEastAsia" w:eastAsiaTheme="minorEastAsia" w:hAnsiTheme="minorEastAsia"/>
                <w:sz w:val="24"/>
                <w:szCs w:val="24"/>
              </w:rPr>
            </w:pPr>
          </w:p>
        </w:tc>
        <w:tc>
          <w:tcPr>
            <w:tcW w:w="990" w:type="dxa"/>
            <w:vAlign w:val="center"/>
          </w:tcPr>
          <w:p w14:paraId="035EF11B" w14:textId="77777777" w:rsidR="00522D73" w:rsidRDefault="00522D73" w:rsidP="00D5664F">
            <w:pPr>
              <w:jc w:val="center"/>
              <w:rPr>
                <w:rFonts w:asciiTheme="minorEastAsia" w:eastAsiaTheme="minorEastAsia" w:hAnsiTheme="minorEastAsia"/>
                <w:sz w:val="24"/>
                <w:szCs w:val="24"/>
              </w:rPr>
            </w:pPr>
          </w:p>
        </w:tc>
        <w:tc>
          <w:tcPr>
            <w:tcW w:w="705" w:type="dxa"/>
            <w:vAlign w:val="center"/>
          </w:tcPr>
          <w:p w14:paraId="6C54452A" w14:textId="77777777" w:rsidR="00522D73" w:rsidRDefault="00522D73" w:rsidP="00D5664F">
            <w:pPr>
              <w:jc w:val="center"/>
              <w:rPr>
                <w:rFonts w:asciiTheme="minorEastAsia" w:eastAsiaTheme="minorEastAsia" w:hAnsiTheme="minorEastAsia"/>
                <w:sz w:val="24"/>
                <w:szCs w:val="24"/>
              </w:rPr>
            </w:pPr>
          </w:p>
        </w:tc>
        <w:tc>
          <w:tcPr>
            <w:tcW w:w="852" w:type="dxa"/>
            <w:vAlign w:val="center"/>
          </w:tcPr>
          <w:p w14:paraId="77EE4A79" w14:textId="77777777" w:rsidR="00522D73" w:rsidRDefault="00522D73" w:rsidP="00D5664F">
            <w:pPr>
              <w:jc w:val="center"/>
              <w:rPr>
                <w:rFonts w:asciiTheme="minorEastAsia" w:eastAsiaTheme="minorEastAsia" w:hAnsiTheme="minorEastAsia"/>
                <w:sz w:val="24"/>
                <w:szCs w:val="24"/>
              </w:rPr>
            </w:pPr>
          </w:p>
        </w:tc>
        <w:tc>
          <w:tcPr>
            <w:tcW w:w="711" w:type="dxa"/>
            <w:vAlign w:val="center"/>
          </w:tcPr>
          <w:p w14:paraId="0BAC0BA8" w14:textId="77777777" w:rsidR="00522D73" w:rsidRDefault="00522D73" w:rsidP="00D5664F">
            <w:pPr>
              <w:jc w:val="center"/>
              <w:rPr>
                <w:rFonts w:asciiTheme="minorEastAsia" w:eastAsiaTheme="minorEastAsia" w:hAnsiTheme="minorEastAsia"/>
                <w:sz w:val="24"/>
                <w:szCs w:val="24"/>
              </w:rPr>
            </w:pPr>
          </w:p>
        </w:tc>
        <w:tc>
          <w:tcPr>
            <w:tcW w:w="808" w:type="dxa"/>
            <w:vAlign w:val="center"/>
          </w:tcPr>
          <w:p w14:paraId="6247DDB5" w14:textId="77777777" w:rsidR="00522D73" w:rsidRDefault="00522D73" w:rsidP="00D5664F">
            <w:pPr>
              <w:jc w:val="center"/>
              <w:rPr>
                <w:rFonts w:asciiTheme="minorEastAsia" w:eastAsiaTheme="minorEastAsia" w:hAnsiTheme="minorEastAsia"/>
                <w:sz w:val="24"/>
                <w:szCs w:val="24"/>
              </w:rPr>
            </w:pPr>
          </w:p>
        </w:tc>
        <w:tc>
          <w:tcPr>
            <w:tcW w:w="1395" w:type="dxa"/>
            <w:vAlign w:val="center"/>
          </w:tcPr>
          <w:p w14:paraId="7A115300" w14:textId="77777777" w:rsidR="00522D73" w:rsidRDefault="00522D73" w:rsidP="00D5664F">
            <w:pPr>
              <w:jc w:val="center"/>
              <w:rPr>
                <w:rFonts w:asciiTheme="minorEastAsia" w:eastAsiaTheme="minorEastAsia" w:hAnsiTheme="minorEastAsia"/>
                <w:sz w:val="24"/>
                <w:szCs w:val="24"/>
              </w:rPr>
            </w:pPr>
          </w:p>
        </w:tc>
      </w:tr>
      <w:tr w:rsidR="00522D73" w14:paraId="4AD85847" w14:textId="77777777" w:rsidTr="00D5664F">
        <w:trPr>
          <w:trHeight w:val="737"/>
          <w:jc w:val="center"/>
        </w:trPr>
        <w:tc>
          <w:tcPr>
            <w:tcW w:w="462" w:type="dxa"/>
            <w:vAlign w:val="center"/>
          </w:tcPr>
          <w:p w14:paraId="6930A458"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w:t>
            </w:r>
          </w:p>
        </w:tc>
        <w:tc>
          <w:tcPr>
            <w:tcW w:w="2236" w:type="dxa"/>
            <w:vAlign w:val="center"/>
          </w:tcPr>
          <w:p w14:paraId="0A1DC4D9" w14:textId="77777777" w:rsidR="00522D73" w:rsidRDefault="00522D73" w:rsidP="00D5664F">
            <w:pPr>
              <w:jc w:val="left"/>
              <w:rPr>
                <w:rFonts w:asciiTheme="minorEastAsia" w:eastAsiaTheme="minorEastAsia" w:hAnsiTheme="minorEastAsia"/>
                <w:sz w:val="24"/>
                <w:szCs w:val="24"/>
              </w:rPr>
            </w:pPr>
          </w:p>
        </w:tc>
        <w:tc>
          <w:tcPr>
            <w:tcW w:w="1419" w:type="dxa"/>
            <w:vAlign w:val="center"/>
          </w:tcPr>
          <w:p w14:paraId="33157C7E" w14:textId="77777777" w:rsidR="00522D73" w:rsidRDefault="00522D73" w:rsidP="00D5664F">
            <w:pPr>
              <w:jc w:val="center"/>
              <w:rPr>
                <w:rFonts w:asciiTheme="minorEastAsia" w:eastAsiaTheme="minorEastAsia" w:hAnsiTheme="minorEastAsia"/>
                <w:sz w:val="24"/>
                <w:szCs w:val="24"/>
              </w:rPr>
            </w:pPr>
          </w:p>
        </w:tc>
        <w:tc>
          <w:tcPr>
            <w:tcW w:w="990" w:type="dxa"/>
            <w:vAlign w:val="center"/>
          </w:tcPr>
          <w:p w14:paraId="5A55C86F" w14:textId="77777777" w:rsidR="00522D73" w:rsidRDefault="00522D73" w:rsidP="00D5664F">
            <w:pPr>
              <w:jc w:val="center"/>
              <w:rPr>
                <w:rFonts w:asciiTheme="minorEastAsia" w:eastAsiaTheme="minorEastAsia" w:hAnsiTheme="minorEastAsia"/>
                <w:sz w:val="24"/>
                <w:szCs w:val="24"/>
              </w:rPr>
            </w:pPr>
          </w:p>
        </w:tc>
        <w:tc>
          <w:tcPr>
            <w:tcW w:w="705" w:type="dxa"/>
            <w:vAlign w:val="center"/>
          </w:tcPr>
          <w:p w14:paraId="27F74249" w14:textId="77777777" w:rsidR="00522D73" w:rsidRDefault="00522D73" w:rsidP="00D5664F">
            <w:pPr>
              <w:jc w:val="center"/>
              <w:rPr>
                <w:rFonts w:asciiTheme="minorEastAsia" w:eastAsiaTheme="minorEastAsia" w:hAnsiTheme="minorEastAsia"/>
                <w:sz w:val="24"/>
                <w:szCs w:val="24"/>
              </w:rPr>
            </w:pPr>
          </w:p>
        </w:tc>
        <w:tc>
          <w:tcPr>
            <w:tcW w:w="852" w:type="dxa"/>
            <w:vAlign w:val="center"/>
          </w:tcPr>
          <w:p w14:paraId="53B6BCF1" w14:textId="77777777" w:rsidR="00522D73" w:rsidRDefault="00522D73" w:rsidP="00D5664F">
            <w:pPr>
              <w:jc w:val="center"/>
              <w:rPr>
                <w:rFonts w:asciiTheme="minorEastAsia" w:eastAsiaTheme="minorEastAsia" w:hAnsiTheme="minorEastAsia"/>
                <w:sz w:val="24"/>
                <w:szCs w:val="24"/>
              </w:rPr>
            </w:pPr>
          </w:p>
        </w:tc>
        <w:tc>
          <w:tcPr>
            <w:tcW w:w="711" w:type="dxa"/>
            <w:vAlign w:val="center"/>
          </w:tcPr>
          <w:p w14:paraId="247B3BE6" w14:textId="77777777" w:rsidR="00522D73" w:rsidRDefault="00522D73" w:rsidP="00D5664F">
            <w:pPr>
              <w:jc w:val="center"/>
              <w:rPr>
                <w:rFonts w:asciiTheme="minorEastAsia" w:eastAsiaTheme="minorEastAsia" w:hAnsiTheme="minorEastAsia"/>
                <w:sz w:val="24"/>
                <w:szCs w:val="24"/>
              </w:rPr>
            </w:pPr>
          </w:p>
        </w:tc>
        <w:tc>
          <w:tcPr>
            <w:tcW w:w="808" w:type="dxa"/>
            <w:vAlign w:val="center"/>
          </w:tcPr>
          <w:p w14:paraId="26B5B1EF" w14:textId="77777777" w:rsidR="00522D73" w:rsidRDefault="00522D73" w:rsidP="00D5664F">
            <w:pPr>
              <w:jc w:val="center"/>
              <w:rPr>
                <w:rFonts w:asciiTheme="minorEastAsia" w:eastAsiaTheme="minorEastAsia" w:hAnsiTheme="minorEastAsia"/>
                <w:sz w:val="24"/>
                <w:szCs w:val="24"/>
              </w:rPr>
            </w:pPr>
          </w:p>
        </w:tc>
        <w:tc>
          <w:tcPr>
            <w:tcW w:w="1395" w:type="dxa"/>
            <w:vAlign w:val="center"/>
          </w:tcPr>
          <w:p w14:paraId="2377ED53" w14:textId="77777777" w:rsidR="00522D73" w:rsidRDefault="00522D73" w:rsidP="00D5664F">
            <w:pPr>
              <w:jc w:val="center"/>
              <w:rPr>
                <w:rFonts w:asciiTheme="minorEastAsia" w:eastAsiaTheme="minorEastAsia" w:hAnsiTheme="minorEastAsia"/>
                <w:sz w:val="24"/>
                <w:szCs w:val="24"/>
              </w:rPr>
            </w:pPr>
          </w:p>
        </w:tc>
      </w:tr>
      <w:tr w:rsidR="00522D73" w14:paraId="5E9CFE98" w14:textId="77777777" w:rsidTr="00D5664F">
        <w:trPr>
          <w:trHeight w:val="737"/>
          <w:jc w:val="center"/>
        </w:trPr>
        <w:tc>
          <w:tcPr>
            <w:tcW w:w="462" w:type="dxa"/>
            <w:vAlign w:val="center"/>
          </w:tcPr>
          <w:p w14:paraId="68BF6E70"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４</w:t>
            </w:r>
          </w:p>
        </w:tc>
        <w:tc>
          <w:tcPr>
            <w:tcW w:w="2236" w:type="dxa"/>
            <w:vAlign w:val="center"/>
          </w:tcPr>
          <w:p w14:paraId="12FCA5F1" w14:textId="77777777" w:rsidR="00522D73" w:rsidRDefault="00522D73" w:rsidP="00D5664F">
            <w:pPr>
              <w:jc w:val="left"/>
              <w:rPr>
                <w:rFonts w:asciiTheme="minorEastAsia" w:eastAsiaTheme="minorEastAsia" w:hAnsiTheme="minorEastAsia"/>
                <w:sz w:val="24"/>
                <w:szCs w:val="24"/>
              </w:rPr>
            </w:pPr>
          </w:p>
        </w:tc>
        <w:tc>
          <w:tcPr>
            <w:tcW w:w="1419" w:type="dxa"/>
            <w:vAlign w:val="center"/>
          </w:tcPr>
          <w:p w14:paraId="0176CD92" w14:textId="77777777" w:rsidR="00522D73" w:rsidRDefault="00522D73" w:rsidP="00D5664F">
            <w:pPr>
              <w:jc w:val="center"/>
              <w:rPr>
                <w:rFonts w:asciiTheme="minorEastAsia" w:eastAsiaTheme="minorEastAsia" w:hAnsiTheme="minorEastAsia"/>
                <w:sz w:val="24"/>
                <w:szCs w:val="24"/>
              </w:rPr>
            </w:pPr>
          </w:p>
        </w:tc>
        <w:tc>
          <w:tcPr>
            <w:tcW w:w="990" w:type="dxa"/>
            <w:vAlign w:val="center"/>
          </w:tcPr>
          <w:p w14:paraId="45B9044C" w14:textId="77777777" w:rsidR="00522D73" w:rsidRDefault="00522D73" w:rsidP="00D5664F">
            <w:pPr>
              <w:jc w:val="center"/>
              <w:rPr>
                <w:rFonts w:asciiTheme="minorEastAsia" w:eastAsiaTheme="minorEastAsia" w:hAnsiTheme="minorEastAsia"/>
                <w:sz w:val="24"/>
                <w:szCs w:val="24"/>
              </w:rPr>
            </w:pPr>
          </w:p>
        </w:tc>
        <w:tc>
          <w:tcPr>
            <w:tcW w:w="705" w:type="dxa"/>
            <w:vAlign w:val="center"/>
          </w:tcPr>
          <w:p w14:paraId="65E6C288" w14:textId="77777777" w:rsidR="00522D73" w:rsidRDefault="00522D73" w:rsidP="00D5664F">
            <w:pPr>
              <w:jc w:val="center"/>
              <w:rPr>
                <w:rFonts w:asciiTheme="minorEastAsia" w:eastAsiaTheme="minorEastAsia" w:hAnsiTheme="minorEastAsia"/>
                <w:sz w:val="24"/>
                <w:szCs w:val="24"/>
              </w:rPr>
            </w:pPr>
          </w:p>
        </w:tc>
        <w:tc>
          <w:tcPr>
            <w:tcW w:w="852" w:type="dxa"/>
            <w:vAlign w:val="center"/>
          </w:tcPr>
          <w:p w14:paraId="60C1C86D" w14:textId="77777777" w:rsidR="00522D73" w:rsidRDefault="00522D73" w:rsidP="00D5664F">
            <w:pPr>
              <w:jc w:val="center"/>
              <w:rPr>
                <w:rFonts w:asciiTheme="minorEastAsia" w:eastAsiaTheme="minorEastAsia" w:hAnsiTheme="minorEastAsia"/>
                <w:sz w:val="24"/>
                <w:szCs w:val="24"/>
              </w:rPr>
            </w:pPr>
          </w:p>
        </w:tc>
        <w:tc>
          <w:tcPr>
            <w:tcW w:w="711" w:type="dxa"/>
            <w:vAlign w:val="center"/>
          </w:tcPr>
          <w:p w14:paraId="0532E274" w14:textId="77777777" w:rsidR="00522D73" w:rsidRDefault="00522D73" w:rsidP="00D5664F">
            <w:pPr>
              <w:jc w:val="center"/>
              <w:rPr>
                <w:rFonts w:asciiTheme="minorEastAsia" w:eastAsiaTheme="minorEastAsia" w:hAnsiTheme="minorEastAsia"/>
                <w:sz w:val="24"/>
                <w:szCs w:val="24"/>
              </w:rPr>
            </w:pPr>
          </w:p>
        </w:tc>
        <w:tc>
          <w:tcPr>
            <w:tcW w:w="808" w:type="dxa"/>
            <w:vAlign w:val="center"/>
          </w:tcPr>
          <w:p w14:paraId="0C26425A" w14:textId="77777777" w:rsidR="00522D73" w:rsidRDefault="00522D73" w:rsidP="00D5664F">
            <w:pPr>
              <w:jc w:val="center"/>
              <w:rPr>
                <w:rFonts w:asciiTheme="minorEastAsia" w:eastAsiaTheme="minorEastAsia" w:hAnsiTheme="minorEastAsia"/>
                <w:sz w:val="24"/>
                <w:szCs w:val="24"/>
              </w:rPr>
            </w:pPr>
          </w:p>
        </w:tc>
        <w:tc>
          <w:tcPr>
            <w:tcW w:w="1395" w:type="dxa"/>
            <w:vAlign w:val="center"/>
          </w:tcPr>
          <w:p w14:paraId="32CC31BD" w14:textId="77777777" w:rsidR="00522D73" w:rsidRDefault="00522D73" w:rsidP="00D5664F">
            <w:pPr>
              <w:jc w:val="center"/>
              <w:rPr>
                <w:rFonts w:asciiTheme="minorEastAsia" w:eastAsiaTheme="minorEastAsia" w:hAnsiTheme="minorEastAsia"/>
                <w:sz w:val="24"/>
                <w:szCs w:val="24"/>
              </w:rPr>
            </w:pPr>
          </w:p>
        </w:tc>
      </w:tr>
      <w:tr w:rsidR="00522D73" w14:paraId="397DC4C1" w14:textId="77777777" w:rsidTr="00D5664F">
        <w:trPr>
          <w:trHeight w:val="737"/>
          <w:jc w:val="center"/>
        </w:trPr>
        <w:tc>
          <w:tcPr>
            <w:tcW w:w="462" w:type="dxa"/>
            <w:vAlign w:val="center"/>
          </w:tcPr>
          <w:p w14:paraId="47DFEC61"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５</w:t>
            </w:r>
          </w:p>
        </w:tc>
        <w:tc>
          <w:tcPr>
            <w:tcW w:w="2236" w:type="dxa"/>
            <w:vAlign w:val="center"/>
          </w:tcPr>
          <w:p w14:paraId="747C12F0" w14:textId="77777777" w:rsidR="00522D73" w:rsidRDefault="00522D73" w:rsidP="00D5664F">
            <w:pPr>
              <w:jc w:val="left"/>
              <w:rPr>
                <w:rFonts w:asciiTheme="minorEastAsia" w:eastAsiaTheme="minorEastAsia" w:hAnsiTheme="minorEastAsia"/>
                <w:sz w:val="24"/>
                <w:szCs w:val="24"/>
              </w:rPr>
            </w:pPr>
          </w:p>
        </w:tc>
        <w:tc>
          <w:tcPr>
            <w:tcW w:w="1419" w:type="dxa"/>
            <w:vAlign w:val="center"/>
          </w:tcPr>
          <w:p w14:paraId="56EF68E3" w14:textId="77777777" w:rsidR="00522D73" w:rsidRDefault="00522D73" w:rsidP="00D5664F">
            <w:pPr>
              <w:jc w:val="center"/>
              <w:rPr>
                <w:rFonts w:asciiTheme="minorEastAsia" w:eastAsiaTheme="minorEastAsia" w:hAnsiTheme="minorEastAsia"/>
                <w:sz w:val="24"/>
                <w:szCs w:val="24"/>
              </w:rPr>
            </w:pPr>
          </w:p>
        </w:tc>
        <w:tc>
          <w:tcPr>
            <w:tcW w:w="990" w:type="dxa"/>
            <w:vAlign w:val="center"/>
          </w:tcPr>
          <w:p w14:paraId="3997B54A" w14:textId="77777777" w:rsidR="00522D73" w:rsidRDefault="00522D73" w:rsidP="00D5664F">
            <w:pPr>
              <w:jc w:val="center"/>
              <w:rPr>
                <w:rFonts w:asciiTheme="minorEastAsia" w:eastAsiaTheme="minorEastAsia" w:hAnsiTheme="minorEastAsia"/>
                <w:sz w:val="24"/>
                <w:szCs w:val="24"/>
              </w:rPr>
            </w:pPr>
          </w:p>
        </w:tc>
        <w:tc>
          <w:tcPr>
            <w:tcW w:w="705" w:type="dxa"/>
            <w:vAlign w:val="center"/>
          </w:tcPr>
          <w:p w14:paraId="0C12B625" w14:textId="77777777" w:rsidR="00522D73" w:rsidRDefault="00522D73" w:rsidP="00D5664F">
            <w:pPr>
              <w:jc w:val="center"/>
              <w:rPr>
                <w:rFonts w:asciiTheme="minorEastAsia" w:eastAsiaTheme="minorEastAsia" w:hAnsiTheme="minorEastAsia"/>
                <w:sz w:val="24"/>
                <w:szCs w:val="24"/>
              </w:rPr>
            </w:pPr>
          </w:p>
        </w:tc>
        <w:tc>
          <w:tcPr>
            <w:tcW w:w="852" w:type="dxa"/>
            <w:vAlign w:val="center"/>
          </w:tcPr>
          <w:p w14:paraId="44E27040" w14:textId="77777777" w:rsidR="00522D73" w:rsidRDefault="00522D73" w:rsidP="00D5664F">
            <w:pPr>
              <w:jc w:val="center"/>
              <w:rPr>
                <w:rFonts w:asciiTheme="minorEastAsia" w:eastAsiaTheme="minorEastAsia" w:hAnsiTheme="minorEastAsia"/>
                <w:sz w:val="24"/>
                <w:szCs w:val="24"/>
              </w:rPr>
            </w:pPr>
          </w:p>
        </w:tc>
        <w:tc>
          <w:tcPr>
            <w:tcW w:w="711" w:type="dxa"/>
            <w:vAlign w:val="center"/>
          </w:tcPr>
          <w:p w14:paraId="3DF913AD" w14:textId="77777777" w:rsidR="00522D73" w:rsidRDefault="00522D73" w:rsidP="00D5664F">
            <w:pPr>
              <w:jc w:val="center"/>
              <w:rPr>
                <w:rFonts w:asciiTheme="minorEastAsia" w:eastAsiaTheme="minorEastAsia" w:hAnsiTheme="minorEastAsia"/>
                <w:sz w:val="24"/>
                <w:szCs w:val="24"/>
              </w:rPr>
            </w:pPr>
          </w:p>
        </w:tc>
        <w:tc>
          <w:tcPr>
            <w:tcW w:w="808" w:type="dxa"/>
            <w:vAlign w:val="center"/>
          </w:tcPr>
          <w:p w14:paraId="1774B82E" w14:textId="77777777" w:rsidR="00522D73" w:rsidRDefault="00522D73" w:rsidP="00D5664F">
            <w:pPr>
              <w:jc w:val="center"/>
              <w:rPr>
                <w:rFonts w:asciiTheme="minorEastAsia" w:eastAsiaTheme="minorEastAsia" w:hAnsiTheme="minorEastAsia"/>
                <w:sz w:val="24"/>
                <w:szCs w:val="24"/>
              </w:rPr>
            </w:pPr>
          </w:p>
        </w:tc>
        <w:tc>
          <w:tcPr>
            <w:tcW w:w="1395" w:type="dxa"/>
            <w:vAlign w:val="center"/>
          </w:tcPr>
          <w:p w14:paraId="73CA7880" w14:textId="77777777" w:rsidR="00522D73" w:rsidRDefault="00522D73" w:rsidP="00D5664F">
            <w:pPr>
              <w:jc w:val="center"/>
              <w:rPr>
                <w:rFonts w:asciiTheme="minorEastAsia" w:eastAsiaTheme="minorEastAsia" w:hAnsiTheme="minorEastAsia"/>
                <w:sz w:val="24"/>
                <w:szCs w:val="24"/>
              </w:rPr>
            </w:pPr>
          </w:p>
        </w:tc>
      </w:tr>
      <w:tr w:rsidR="00522D73" w14:paraId="12A4B2BF" w14:textId="77777777" w:rsidTr="00D5664F">
        <w:trPr>
          <w:trHeight w:val="737"/>
          <w:jc w:val="center"/>
        </w:trPr>
        <w:tc>
          <w:tcPr>
            <w:tcW w:w="462" w:type="dxa"/>
            <w:vAlign w:val="center"/>
          </w:tcPr>
          <w:p w14:paraId="28F1FC80"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w:t>
            </w:r>
          </w:p>
        </w:tc>
        <w:tc>
          <w:tcPr>
            <w:tcW w:w="2236" w:type="dxa"/>
            <w:vAlign w:val="center"/>
          </w:tcPr>
          <w:p w14:paraId="667092EA" w14:textId="77777777" w:rsidR="00522D73" w:rsidRDefault="00522D73" w:rsidP="00D5664F">
            <w:pPr>
              <w:jc w:val="left"/>
              <w:rPr>
                <w:rFonts w:asciiTheme="minorEastAsia" w:eastAsiaTheme="minorEastAsia" w:hAnsiTheme="minorEastAsia"/>
                <w:sz w:val="24"/>
                <w:szCs w:val="24"/>
              </w:rPr>
            </w:pPr>
          </w:p>
        </w:tc>
        <w:tc>
          <w:tcPr>
            <w:tcW w:w="1419" w:type="dxa"/>
            <w:vAlign w:val="center"/>
          </w:tcPr>
          <w:p w14:paraId="07C101BD" w14:textId="77777777" w:rsidR="00522D73" w:rsidRDefault="00522D73" w:rsidP="00D5664F">
            <w:pPr>
              <w:jc w:val="center"/>
              <w:rPr>
                <w:rFonts w:asciiTheme="minorEastAsia" w:eastAsiaTheme="minorEastAsia" w:hAnsiTheme="minorEastAsia"/>
                <w:sz w:val="24"/>
                <w:szCs w:val="24"/>
              </w:rPr>
            </w:pPr>
          </w:p>
        </w:tc>
        <w:tc>
          <w:tcPr>
            <w:tcW w:w="990" w:type="dxa"/>
            <w:vAlign w:val="center"/>
          </w:tcPr>
          <w:p w14:paraId="126C6443" w14:textId="77777777" w:rsidR="00522D73" w:rsidRDefault="00522D73" w:rsidP="00D5664F">
            <w:pPr>
              <w:jc w:val="center"/>
              <w:rPr>
                <w:rFonts w:asciiTheme="minorEastAsia" w:eastAsiaTheme="minorEastAsia" w:hAnsiTheme="minorEastAsia"/>
                <w:sz w:val="24"/>
                <w:szCs w:val="24"/>
              </w:rPr>
            </w:pPr>
          </w:p>
        </w:tc>
        <w:tc>
          <w:tcPr>
            <w:tcW w:w="705" w:type="dxa"/>
            <w:vAlign w:val="center"/>
          </w:tcPr>
          <w:p w14:paraId="634F2572" w14:textId="77777777" w:rsidR="00522D73" w:rsidRDefault="00522D73" w:rsidP="00D5664F">
            <w:pPr>
              <w:jc w:val="center"/>
              <w:rPr>
                <w:rFonts w:asciiTheme="minorEastAsia" w:eastAsiaTheme="minorEastAsia" w:hAnsiTheme="minorEastAsia"/>
                <w:sz w:val="24"/>
                <w:szCs w:val="24"/>
              </w:rPr>
            </w:pPr>
          </w:p>
        </w:tc>
        <w:tc>
          <w:tcPr>
            <w:tcW w:w="852" w:type="dxa"/>
            <w:vAlign w:val="center"/>
          </w:tcPr>
          <w:p w14:paraId="6E5C6EB6" w14:textId="77777777" w:rsidR="00522D73" w:rsidRDefault="00522D73" w:rsidP="00D5664F">
            <w:pPr>
              <w:jc w:val="center"/>
              <w:rPr>
                <w:rFonts w:asciiTheme="minorEastAsia" w:eastAsiaTheme="minorEastAsia" w:hAnsiTheme="minorEastAsia"/>
                <w:sz w:val="24"/>
                <w:szCs w:val="24"/>
              </w:rPr>
            </w:pPr>
          </w:p>
        </w:tc>
        <w:tc>
          <w:tcPr>
            <w:tcW w:w="711" w:type="dxa"/>
            <w:vAlign w:val="center"/>
          </w:tcPr>
          <w:p w14:paraId="6B103653" w14:textId="77777777" w:rsidR="00522D73" w:rsidRDefault="00522D73" w:rsidP="00D5664F">
            <w:pPr>
              <w:jc w:val="center"/>
              <w:rPr>
                <w:rFonts w:asciiTheme="minorEastAsia" w:eastAsiaTheme="minorEastAsia" w:hAnsiTheme="minorEastAsia"/>
                <w:sz w:val="24"/>
                <w:szCs w:val="24"/>
              </w:rPr>
            </w:pPr>
          </w:p>
        </w:tc>
        <w:tc>
          <w:tcPr>
            <w:tcW w:w="808" w:type="dxa"/>
            <w:vAlign w:val="center"/>
          </w:tcPr>
          <w:p w14:paraId="6800F1E1" w14:textId="77777777" w:rsidR="00522D73" w:rsidRDefault="00522D73" w:rsidP="00D5664F">
            <w:pPr>
              <w:jc w:val="center"/>
              <w:rPr>
                <w:rFonts w:asciiTheme="minorEastAsia" w:eastAsiaTheme="minorEastAsia" w:hAnsiTheme="minorEastAsia"/>
                <w:sz w:val="24"/>
                <w:szCs w:val="24"/>
              </w:rPr>
            </w:pPr>
          </w:p>
        </w:tc>
        <w:tc>
          <w:tcPr>
            <w:tcW w:w="1395" w:type="dxa"/>
            <w:vAlign w:val="center"/>
          </w:tcPr>
          <w:p w14:paraId="074C3BF4" w14:textId="77777777" w:rsidR="00522D73" w:rsidRDefault="00522D73" w:rsidP="00D5664F">
            <w:pPr>
              <w:jc w:val="center"/>
              <w:rPr>
                <w:rFonts w:asciiTheme="minorEastAsia" w:eastAsiaTheme="minorEastAsia" w:hAnsiTheme="minorEastAsia"/>
                <w:sz w:val="24"/>
                <w:szCs w:val="24"/>
              </w:rPr>
            </w:pPr>
          </w:p>
        </w:tc>
      </w:tr>
      <w:tr w:rsidR="00522D73" w14:paraId="60057F1C" w14:textId="77777777" w:rsidTr="00D5664F">
        <w:trPr>
          <w:trHeight w:val="737"/>
          <w:jc w:val="center"/>
        </w:trPr>
        <w:tc>
          <w:tcPr>
            <w:tcW w:w="462" w:type="dxa"/>
            <w:vAlign w:val="center"/>
          </w:tcPr>
          <w:p w14:paraId="5369F837" w14:textId="77777777" w:rsidR="00522D73" w:rsidRDefault="00522D73" w:rsidP="00D5664F">
            <w:pPr>
              <w:jc w:val="center"/>
              <w:rPr>
                <w:rFonts w:asciiTheme="minorEastAsia" w:eastAsiaTheme="minorEastAsia" w:hAnsiTheme="minorEastAsia"/>
                <w:sz w:val="24"/>
                <w:szCs w:val="24"/>
              </w:rPr>
            </w:pPr>
          </w:p>
        </w:tc>
        <w:tc>
          <w:tcPr>
            <w:tcW w:w="2236" w:type="dxa"/>
            <w:vAlign w:val="center"/>
          </w:tcPr>
          <w:p w14:paraId="236443FA" w14:textId="77777777" w:rsidR="00522D73" w:rsidRDefault="00522D73" w:rsidP="00D5664F">
            <w:pPr>
              <w:jc w:val="left"/>
              <w:rPr>
                <w:rFonts w:asciiTheme="minorEastAsia" w:eastAsiaTheme="minorEastAsia" w:hAnsiTheme="minorEastAsia"/>
                <w:sz w:val="24"/>
                <w:szCs w:val="24"/>
              </w:rPr>
            </w:pPr>
          </w:p>
        </w:tc>
        <w:tc>
          <w:tcPr>
            <w:tcW w:w="1419" w:type="dxa"/>
            <w:vAlign w:val="center"/>
          </w:tcPr>
          <w:p w14:paraId="58909A2C" w14:textId="77777777" w:rsidR="00522D73" w:rsidRDefault="00522D73" w:rsidP="00D5664F">
            <w:pPr>
              <w:jc w:val="center"/>
              <w:rPr>
                <w:rFonts w:asciiTheme="minorEastAsia" w:eastAsiaTheme="minorEastAsia" w:hAnsiTheme="minorEastAsia"/>
                <w:sz w:val="24"/>
                <w:szCs w:val="24"/>
              </w:rPr>
            </w:pPr>
          </w:p>
        </w:tc>
        <w:tc>
          <w:tcPr>
            <w:tcW w:w="990" w:type="dxa"/>
            <w:vAlign w:val="center"/>
          </w:tcPr>
          <w:p w14:paraId="3E776758" w14:textId="77777777" w:rsidR="00522D73" w:rsidRDefault="00522D73" w:rsidP="00D5664F">
            <w:pPr>
              <w:jc w:val="center"/>
              <w:rPr>
                <w:rFonts w:asciiTheme="minorEastAsia" w:eastAsiaTheme="minorEastAsia" w:hAnsiTheme="minorEastAsia"/>
                <w:sz w:val="24"/>
                <w:szCs w:val="24"/>
              </w:rPr>
            </w:pPr>
          </w:p>
        </w:tc>
        <w:tc>
          <w:tcPr>
            <w:tcW w:w="705" w:type="dxa"/>
            <w:vAlign w:val="center"/>
          </w:tcPr>
          <w:p w14:paraId="05C48140" w14:textId="77777777" w:rsidR="00522D73" w:rsidRDefault="00522D73" w:rsidP="00D5664F">
            <w:pPr>
              <w:jc w:val="center"/>
              <w:rPr>
                <w:rFonts w:asciiTheme="minorEastAsia" w:eastAsiaTheme="minorEastAsia" w:hAnsiTheme="minorEastAsia"/>
                <w:sz w:val="24"/>
                <w:szCs w:val="24"/>
              </w:rPr>
            </w:pPr>
          </w:p>
        </w:tc>
        <w:tc>
          <w:tcPr>
            <w:tcW w:w="852" w:type="dxa"/>
            <w:vAlign w:val="center"/>
          </w:tcPr>
          <w:p w14:paraId="5E9F2567" w14:textId="77777777" w:rsidR="00522D73" w:rsidRDefault="00522D73" w:rsidP="00D5664F">
            <w:pPr>
              <w:jc w:val="center"/>
              <w:rPr>
                <w:rFonts w:asciiTheme="minorEastAsia" w:eastAsiaTheme="minorEastAsia" w:hAnsiTheme="minorEastAsia"/>
                <w:sz w:val="24"/>
                <w:szCs w:val="24"/>
              </w:rPr>
            </w:pPr>
          </w:p>
        </w:tc>
        <w:tc>
          <w:tcPr>
            <w:tcW w:w="711" w:type="dxa"/>
            <w:vAlign w:val="center"/>
          </w:tcPr>
          <w:p w14:paraId="1A6AC041" w14:textId="77777777" w:rsidR="00522D73" w:rsidRDefault="00522D73" w:rsidP="00D5664F">
            <w:pPr>
              <w:jc w:val="center"/>
              <w:rPr>
                <w:rFonts w:asciiTheme="minorEastAsia" w:eastAsiaTheme="minorEastAsia" w:hAnsiTheme="minorEastAsia"/>
                <w:sz w:val="24"/>
                <w:szCs w:val="24"/>
              </w:rPr>
            </w:pPr>
          </w:p>
        </w:tc>
        <w:tc>
          <w:tcPr>
            <w:tcW w:w="808" w:type="dxa"/>
            <w:vAlign w:val="center"/>
          </w:tcPr>
          <w:p w14:paraId="0C5E3D4E" w14:textId="77777777" w:rsidR="00522D73" w:rsidRDefault="00522D73" w:rsidP="00D5664F">
            <w:pPr>
              <w:jc w:val="center"/>
              <w:rPr>
                <w:rFonts w:asciiTheme="minorEastAsia" w:eastAsiaTheme="minorEastAsia" w:hAnsiTheme="minorEastAsia"/>
                <w:sz w:val="24"/>
                <w:szCs w:val="24"/>
              </w:rPr>
            </w:pPr>
          </w:p>
        </w:tc>
        <w:tc>
          <w:tcPr>
            <w:tcW w:w="1395" w:type="dxa"/>
            <w:vAlign w:val="center"/>
          </w:tcPr>
          <w:p w14:paraId="16629BF3" w14:textId="77777777" w:rsidR="00522D73" w:rsidRDefault="00522D73" w:rsidP="00D5664F">
            <w:pPr>
              <w:jc w:val="center"/>
              <w:rPr>
                <w:rFonts w:asciiTheme="minorEastAsia" w:eastAsiaTheme="minorEastAsia" w:hAnsiTheme="minorEastAsia"/>
                <w:sz w:val="24"/>
                <w:szCs w:val="24"/>
              </w:rPr>
            </w:pPr>
          </w:p>
        </w:tc>
      </w:tr>
      <w:tr w:rsidR="00522D73" w14:paraId="4A5AE50C" w14:textId="77777777" w:rsidTr="00D5664F">
        <w:trPr>
          <w:trHeight w:val="697"/>
          <w:jc w:val="center"/>
        </w:trPr>
        <w:tc>
          <w:tcPr>
            <w:tcW w:w="8183" w:type="dxa"/>
            <w:gridSpan w:val="8"/>
            <w:vAlign w:val="center"/>
          </w:tcPr>
          <w:p w14:paraId="4DEA3A1A"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    计</w:t>
            </w:r>
          </w:p>
        </w:tc>
        <w:tc>
          <w:tcPr>
            <w:tcW w:w="1395" w:type="dxa"/>
            <w:vAlign w:val="center"/>
          </w:tcPr>
          <w:p w14:paraId="2DC3C49F" w14:textId="77777777" w:rsidR="00522D73" w:rsidRDefault="00522D73" w:rsidP="00D5664F">
            <w:pPr>
              <w:jc w:val="center"/>
              <w:rPr>
                <w:rFonts w:asciiTheme="minorEastAsia" w:eastAsiaTheme="minorEastAsia" w:hAnsiTheme="minorEastAsia"/>
                <w:sz w:val="24"/>
                <w:szCs w:val="24"/>
              </w:rPr>
            </w:pPr>
          </w:p>
        </w:tc>
      </w:tr>
    </w:tbl>
    <w:p w14:paraId="1C11DCAC" w14:textId="77777777" w:rsidR="00522D73" w:rsidRDefault="00522D73" w:rsidP="00522D73">
      <w:pPr>
        <w:pStyle w:val="15"/>
        <w:jc w:val="left"/>
        <w:rPr>
          <w:rFonts w:asciiTheme="minorEastAsia" w:eastAsiaTheme="minorEastAsia" w:hAnsiTheme="minorEastAsia"/>
          <w:sz w:val="24"/>
          <w:szCs w:val="24"/>
        </w:rPr>
      </w:pPr>
    </w:p>
    <w:p w14:paraId="744B67C1"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14:paraId="0BD85CF0"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0672268D"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2、开标一览表的投标总价必须与本报价表的投标总价一致。</w:t>
      </w:r>
    </w:p>
    <w:p w14:paraId="643DAE03"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3、“原产地”是指该产品的实际生产加工地，而非品牌总公司所在地。</w:t>
      </w:r>
    </w:p>
    <w:p w14:paraId="2D498B2C" w14:textId="77777777" w:rsidR="00522D73" w:rsidRDefault="00522D73" w:rsidP="00522D73">
      <w:pPr>
        <w:rPr>
          <w:rFonts w:asciiTheme="minorEastAsia" w:eastAsiaTheme="minorEastAsia" w:hAnsiTheme="minorEastAsia"/>
          <w:color w:val="FF0000"/>
          <w:kern w:val="0"/>
          <w:sz w:val="24"/>
          <w:szCs w:val="24"/>
          <w:highlight w:val="yellow"/>
        </w:rPr>
      </w:pPr>
    </w:p>
    <w:p w14:paraId="796CE7E7" w14:textId="77777777" w:rsidR="00522D73" w:rsidRDefault="00522D73" w:rsidP="00522D73">
      <w:pPr>
        <w:jc w:val="center"/>
        <w:rPr>
          <w:rFonts w:asciiTheme="minorEastAsia" w:eastAsiaTheme="minorEastAsia" w:hAnsiTheme="minorEastAsia"/>
          <w:b/>
          <w:bCs/>
          <w:sz w:val="24"/>
          <w:szCs w:val="24"/>
        </w:rPr>
      </w:pPr>
    </w:p>
    <w:p w14:paraId="62098FB6" w14:textId="77777777" w:rsidR="00522D73" w:rsidRDefault="00522D73" w:rsidP="00522D73">
      <w:pPr>
        <w:jc w:val="center"/>
        <w:rPr>
          <w:rFonts w:asciiTheme="minorEastAsia" w:eastAsiaTheme="minorEastAsia" w:hAnsiTheme="minorEastAsia"/>
          <w:b/>
          <w:bCs/>
          <w:sz w:val="24"/>
          <w:szCs w:val="24"/>
        </w:rPr>
      </w:pPr>
    </w:p>
    <w:p w14:paraId="23DB30A1" w14:textId="77777777" w:rsidR="00522D73" w:rsidRDefault="00522D73" w:rsidP="00522D73">
      <w:pPr>
        <w:jc w:val="center"/>
        <w:rPr>
          <w:rFonts w:asciiTheme="minorEastAsia" w:eastAsiaTheme="minorEastAsia" w:hAnsiTheme="minorEastAsia"/>
          <w:b/>
          <w:bCs/>
          <w:sz w:val="24"/>
          <w:szCs w:val="24"/>
        </w:rPr>
      </w:pPr>
    </w:p>
    <w:p w14:paraId="2AE55F77" w14:textId="77777777" w:rsidR="00522D73" w:rsidRDefault="00522D73" w:rsidP="00522D73">
      <w:pPr>
        <w:jc w:val="center"/>
        <w:rPr>
          <w:rFonts w:asciiTheme="minorEastAsia" w:eastAsiaTheme="minorEastAsia" w:hAnsiTheme="minorEastAsia"/>
          <w:b/>
          <w:bCs/>
          <w:sz w:val="24"/>
          <w:szCs w:val="24"/>
        </w:rPr>
      </w:pPr>
    </w:p>
    <w:p w14:paraId="3C8C1CF1" w14:textId="77777777" w:rsidR="00522D73" w:rsidRDefault="00522D73" w:rsidP="00522D73">
      <w:pPr>
        <w:jc w:val="center"/>
        <w:rPr>
          <w:rFonts w:asciiTheme="minorEastAsia" w:eastAsiaTheme="minorEastAsia" w:hAnsiTheme="minorEastAsia"/>
          <w:b/>
          <w:bCs/>
          <w:sz w:val="24"/>
          <w:szCs w:val="24"/>
        </w:rPr>
      </w:pPr>
    </w:p>
    <w:p w14:paraId="663F12AE" w14:textId="77777777" w:rsidR="00522D73" w:rsidRDefault="00522D73" w:rsidP="00522D73">
      <w:pPr>
        <w:jc w:val="center"/>
        <w:rPr>
          <w:rFonts w:asciiTheme="minorEastAsia" w:eastAsiaTheme="minorEastAsia" w:hAnsiTheme="minorEastAsia"/>
          <w:b/>
          <w:bCs/>
          <w:sz w:val="24"/>
          <w:szCs w:val="24"/>
        </w:rPr>
      </w:pPr>
    </w:p>
    <w:p w14:paraId="1CBC81D8" w14:textId="77777777" w:rsidR="00522D73" w:rsidRDefault="00522D73" w:rsidP="00522D73">
      <w:pPr>
        <w:jc w:val="center"/>
        <w:rPr>
          <w:rFonts w:asciiTheme="minorEastAsia" w:eastAsiaTheme="minorEastAsia" w:hAnsiTheme="minorEastAsia"/>
          <w:b/>
          <w:bCs/>
          <w:sz w:val="24"/>
          <w:szCs w:val="24"/>
        </w:rPr>
      </w:pPr>
    </w:p>
    <w:p w14:paraId="06CDECC6" w14:textId="77777777" w:rsidR="00522D73" w:rsidRDefault="00522D73" w:rsidP="00522D73">
      <w:pPr>
        <w:jc w:val="center"/>
        <w:rPr>
          <w:rFonts w:asciiTheme="minorEastAsia" w:eastAsiaTheme="minorEastAsia" w:hAnsiTheme="minorEastAsia"/>
          <w:b/>
          <w:bCs/>
          <w:sz w:val="24"/>
          <w:szCs w:val="24"/>
        </w:rPr>
      </w:pPr>
    </w:p>
    <w:p w14:paraId="25012F57" w14:textId="77777777" w:rsidR="00522D73" w:rsidRDefault="00522D73" w:rsidP="00522D73">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（二）零配件、消耗品和延续保修合同报价清单（不包括在投标总价内）</w:t>
      </w:r>
    </w:p>
    <w:p w14:paraId="3981D40E" w14:textId="77777777" w:rsidR="00522D73" w:rsidRDefault="00522D73" w:rsidP="00522D73">
      <w:pPr>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注：价格最高的前5项零配件、消耗品和延续保修合同的报价明细必须填写于此清单中。如耗材价格较贵并长期使用则按需求分类报价评分。</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027"/>
        <w:gridCol w:w="720"/>
        <w:gridCol w:w="977"/>
      </w:tblGrid>
      <w:tr w:rsidR="00522D73" w14:paraId="0DC8ECEB" w14:textId="77777777" w:rsidTr="00D5664F">
        <w:trPr>
          <w:jc w:val="center"/>
        </w:trPr>
        <w:tc>
          <w:tcPr>
            <w:tcW w:w="836" w:type="dxa"/>
          </w:tcPr>
          <w:p w14:paraId="44B0E072" w14:textId="77777777" w:rsidR="00522D73" w:rsidRDefault="00522D73" w:rsidP="00D5664F">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28" w:type="dxa"/>
            <w:vAlign w:val="center"/>
          </w:tcPr>
          <w:p w14:paraId="509F5A91"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1694" w:type="dxa"/>
            <w:vAlign w:val="center"/>
          </w:tcPr>
          <w:p w14:paraId="0C624EC3"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规格及型号</w:t>
            </w:r>
          </w:p>
        </w:tc>
        <w:tc>
          <w:tcPr>
            <w:tcW w:w="900" w:type="dxa"/>
            <w:vAlign w:val="center"/>
          </w:tcPr>
          <w:p w14:paraId="32743966"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原产地</w:t>
            </w:r>
          </w:p>
        </w:tc>
        <w:tc>
          <w:tcPr>
            <w:tcW w:w="1027" w:type="dxa"/>
            <w:vAlign w:val="center"/>
          </w:tcPr>
          <w:p w14:paraId="2FCADE7D"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品牌</w:t>
            </w:r>
          </w:p>
        </w:tc>
        <w:tc>
          <w:tcPr>
            <w:tcW w:w="720" w:type="dxa"/>
            <w:vAlign w:val="center"/>
          </w:tcPr>
          <w:p w14:paraId="14C6327C"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977" w:type="dxa"/>
            <w:vAlign w:val="center"/>
          </w:tcPr>
          <w:p w14:paraId="128B870E"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单价(元)</w:t>
            </w:r>
          </w:p>
        </w:tc>
      </w:tr>
      <w:tr w:rsidR="00522D73" w14:paraId="20843042" w14:textId="77777777" w:rsidTr="00D5664F">
        <w:trPr>
          <w:jc w:val="center"/>
        </w:trPr>
        <w:tc>
          <w:tcPr>
            <w:tcW w:w="836" w:type="dxa"/>
          </w:tcPr>
          <w:p w14:paraId="7035BC20" w14:textId="77777777" w:rsidR="00522D73" w:rsidRDefault="00522D73" w:rsidP="00D5664F">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28" w:type="dxa"/>
          </w:tcPr>
          <w:p w14:paraId="587EFFC6" w14:textId="77777777" w:rsidR="00522D73" w:rsidRDefault="00522D73" w:rsidP="00D5664F">
            <w:pPr>
              <w:rPr>
                <w:rFonts w:asciiTheme="minorEastAsia" w:eastAsiaTheme="minorEastAsia" w:hAnsiTheme="minorEastAsia"/>
                <w:sz w:val="24"/>
                <w:szCs w:val="24"/>
              </w:rPr>
            </w:pPr>
          </w:p>
        </w:tc>
        <w:tc>
          <w:tcPr>
            <w:tcW w:w="1694" w:type="dxa"/>
          </w:tcPr>
          <w:p w14:paraId="1B273B5A" w14:textId="77777777" w:rsidR="00522D73" w:rsidRDefault="00522D73" w:rsidP="00D5664F">
            <w:pPr>
              <w:rPr>
                <w:rFonts w:asciiTheme="minorEastAsia" w:eastAsiaTheme="minorEastAsia" w:hAnsiTheme="minorEastAsia"/>
                <w:sz w:val="24"/>
                <w:szCs w:val="24"/>
              </w:rPr>
            </w:pPr>
          </w:p>
        </w:tc>
        <w:tc>
          <w:tcPr>
            <w:tcW w:w="900" w:type="dxa"/>
          </w:tcPr>
          <w:p w14:paraId="4B1CBF2A" w14:textId="77777777" w:rsidR="00522D73" w:rsidRDefault="00522D73" w:rsidP="00D5664F">
            <w:pPr>
              <w:rPr>
                <w:rFonts w:asciiTheme="minorEastAsia" w:eastAsiaTheme="minorEastAsia" w:hAnsiTheme="minorEastAsia"/>
                <w:sz w:val="24"/>
                <w:szCs w:val="24"/>
              </w:rPr>
            </w:pPr>
          </w:p>
        </w:tc>
        <w:tc>
          <w:tcPr>
            <w:tcW w:w="1027" w:type="dxa"/>
          </w:tcPr>
          <w:p w14:paraId="28DE9570" w14:textId="77777777" w:rsidR="00522D73" w:rsidRDefault="00522D73" w:rsidP="00D5664F">
            <w:pPr>
              <w:rPr>
                <w:rFonts w:asciiTheme="minorEastAsia" w:eastAsiaTheme="minorEastAsia" w:hAnsiTheme="minorEastAsia"/>
                <w:sz w:val="24"/>
                <w:szCs w:val="24"/>
              </w:rPr>
            </w:pPr>
          </w:p>
        </w:tc>
        <w:tc>
          <w:tcPr>
            <w:tcW w:w="720" w:type="dxa"/>
          </w:tcPr>
          <w:p w14:paraId="7E17A1BB" w14:textId="77777777" w:rsidR="00522D73" w:rsidRDefault="00522D73" w:rsidP="00D5664F">
            <w:pPr>
              <w:rPr>
                <w:rFonts w:asciiTheme="minorEastAsia" w:eastAsiaTheme="minorEastAsia" w:hAnsiTheme="minorEastAsia"/>
                <w:sz w:val="24"/>
                <w:szCs w:val="24"/>
              </w:rPr>
            </w:pPr>
          </w:p>
        </w:tc>
        <w:tc>
          <w:tcPr>
            <w:tcW w:w="977" w:type="dxa"/>
          </w:tcPr>
          <w:p w14:paraId="6BA47E0A" w14:textId="77777777" w:rsidR="00522D73" w:rsidRDefault="00522D73" w:rsidP="00D5664F">
            <w:pPr>
              <w:rPr>
                <w:rFonts w:asciiTheme="minorEastAsia" w:eastAsiaTheme="minorEastAsia" w:hAnsiTheme="minorEastAsia"/>
                <w:sz w:val="24"/>
                <w:szCs w:val="24"/>
              </w:rPr>
            </w:pPr>
          </w:p>
        </w:tc>
      </w:tr>
      <w:tr w:rsidR="00522D73" w14:paraId="102026FA" w14:textId="77777777" w:rsidTr="00D5664F">
        <w:trPr>
          <w:jc w:val="center"/>
        </w:trPr>
        <w:tc>
          <w:tcPr>
            <w:tcW w:w="836" w:type="dxa"/>
          </w:tcPr>
          <w:p w14:paraId="0A3C19BD" w14:textId="77777777" w:rsidR="00522D73" w:rsidRDefault="00522D73" w:rsidP="00D5664F">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28" w:type="dxa"/>
          </w:tcPr>
          <w:p w14:paraId="3EB41F42" w14:textId="77777777" w:rsidR="00522D73" w:rsidRDefault="00522D73" w:rsidP="00D5664F">
            <w:pPr>
              <w:rPr>
                <w:rFonts w:asciiTheme="minorEastAsia" w:eastAsiaTheme="minorEastAsia" w:hAnsiTheme="minorEastAsia"/>
                <w:sz w:val="24"/>
                <w:szCs w:val="24"/>
              </w:rPr>
            </w:pPr>
          </w:p>
        </w:tc>
        <w:tc>
          <w:tcPr>
            <w:tcW w:w="1694" w:type="dxa"/>
          </w:tcPr>
          <w:p w14:paraId="1F1FF847" w14:textId="77777777" w:rsidR="00522D73" w:rsidRDefault="00522D73" w:rsidP="00D5664F">
            <w:pPr>
              <w:rPr>
                <w:rFonts w:asciiTheme="minorEastAsia" w:eastAsiaTheme="minorEastAsia" w:hAnsiTheme="minorEastAsia"/>
                <w:sz w:val="24"/>
                <w:szCs w:val="24"/>
              </w:rPr>
            </w:pPr>
          </w:p>
        </w:tc>
        <w:tc>
          <w:tcPr>
            <w:tcW w:w="900" w:type="dxa"/>
          </w:tcPr>
          <w:p w14:paraId="28847258" w14:textId="77777777" w:rsidR="00522D73" w:rsidRDefault="00522D73" w:rsidP="00D5664F">
            <w:pPr>
              <w:rPr>
                <w:rFonts w:asciiTheme="minorEastAsia" w:eastAsiaTheme="minorEastAsia" w:hAnsiTheme="minorEastAsia"/>
                <w:sz w:val="24"/>
                <w:szCs w:val="24"/>
              </w:rPr>
            </w:pPr>
          </w:p>
        </w:tc>
        <w:tc>
          <w:tcPr>
            <w:tcW w:w="1027" w:type="dxa"/>
          </w:tcPr>
          <w:p w14:paraId="7C23566F" w14:textId="77777777" w:rsidR="00522D73" w:rsidRDefault="00522D73" w:rsidP="00D5664F">
            <w:pPr>
              <w:rPr>
                <w:rFonts w:asciiTheme="minorEastAsia" w:eastAsiaTheme="minorEastAsia" w:hAnsiTheme="minorEastAsia"/>
                <w:sz w:val="24"/>
                <w:szCs w:val="24"/>
              </w:rPr>
            </w:pPr>
          </w:p>
        </w:tc>
        <w:tc>
          <w:tcPr>
            <w:tcW w:w="720" w:type="dxa"/>
          </w:tcPr>
          <w:p w14:paraId="72B7D090" w14:textId="77777777" w:rsidR="00522D73" w:rsidRDefault="00522D73" w:rsidP="00D5664F">
            <w:pPr>
              <w:rPr>
                <w:rFonts w:asciiTheme="minorEastAsia" w:eastAsiaTheme="minorEastAsia" w:hAnsiTheme="minorEastAsia"/>
                <w:sz w:val="24"/>
                <w:szCs w:val="24"/>
              </w:rPr>
            </w:pPr>
          </w:p>
        </w:tc>
        <w:tc>
          <w:tcPr>
            <w:tcW w:w="977" w:type="dxa"/>
          </w:tcPr>
          <w:p w14:paraId="10C9286A" w14:textId="77777777" w:rsidR="00522D73" w:rsidRDefault="00522D73" w:rsidP="00D5664F">
            <w:pPr>
              <w:rPr>
                <w:rFonts w:asciiTheme="minorEastAsia" w:eastAsiaTheme="minorEastAsia" w:hAnsiTheme="minorEastAsia"/>
                <w:sz w:val="24"/>
                <w:szCs w:val="24"/>
              </w:rPr>
            </w:pPr>
          </w:p>
        </w:tc>
      </w:tr>
      <w:tr w:rsidR="00522D73" w14:paraId="07B1F7A7" w14:textId="77777777" w:rsidTr="00D5664F">
        <w:trPr>
          <w:jc w:val="center"/>
        </w:trPr>
        <w:tc>
          <w:tcPr>
            <w:tcW w:w="836" w:type="dxa"/>
          </w:tcPr>
          <w:p w14:paraId="3C840EB3" w14:textId="77777777" w:rsidR="00522D73" w:rsidRDefault="00522D73" w:rsidP="00D5664F">
            <w:pPr>
              <w:ind w:rightChars="-33" w:right="-69"/>
              <w:jc w:val="center"/>
              <w:rPr>
                <w:rFonts w:asciiTheme="minorEastAsia" w:eastAsiaTheme="minorEastAsia" w:hAnsiTheme="minorEastAsia"/>
                <w:sz w:val="24"/>
                <w:szCs w:val="24"/>
              </w:rPr>
            </w:pPr>
          </w:p>
        </w:tc>
        <w:tc>
          <w:tcPr>
            <w:tcW w:w="1228" w:type="dxa"/>
          </w:tcPr>
          <w:p w14:paraId="3134C69D" w14:textId="77777777" w:rsidR="00522D73" w:rsidRDefault="00522D73" w:rsidP="00D5664F">
            <w:pPr>
              <w:rPr>
                <w:rFonts w:asciiTheme="minorEastAsia" w:eastAsiaTheme="minorEastAsia" w:hAnsiTheme="minorEastAsia"/>
                <w:sz w:val="24"/>
                <w:szCs w:val="24"/>
              </w:rPr>
            </w:pPr>
          </w:p>
        </w:tc>
        <w:tc>
          <w:tcPr>
            <w:tcW w:w="1694" w:type="dxa"/>
          </w:tcPr>
          <w:p w14:paraId="50B449DA" w14:textId="77777777" w:rsidR="00522D73" w:rsidRDefault="00522D73" w:rsidP="00D5664F">
            <w:pPr>
              <w:rPr>
                <w:rFonts w:asciiTheme="minorEastAsia" w:eastAsiaTheme="minorEastAsia" w:hAnsiTheme="minorEastAsia"/>
                <w:sz w:val="24"/>
                <w:szCs w:val="24"/>
              </w:rPr>
            </w:pPr>
          </w:p>
        </w:tc>
        <w:tc>
          <w:tcPr>
            <w:tcW w:w="900" w:type="dxa"/>
          </w:tcPr>
          <w:p w14:paraId="2F8221B7" w14:textId="77777777" w:rsidR="00522D73" w:rsidRDefault="00522D73" w:rsidP="00D5664F">
            <w:pPr>
              <w:rPr>
                <w:rFonts w:asciiTheme="minorEastAsia" w:eastAsiaTheme="minorEastAsia" w:hAnsiTheme="minorEastAsia"/>
                <w:sz w:val="24"/>
                <w:szCs w:val="24"/>
              </w:rPr>
            </w:pPr>
          </w:p>
        </w:tc>
        <w:tc>
          <w:tcPr>
            <w:tcW w:w="1027" w:type="dxa"/>
          </w:tcPr>
          <w:p w14:paraId="2E542413" w14:textId="77777777" w:rsidR="00522D73" w:rsidRDefault="00522D73" w:rsidP="00D5664F">
            <w:pPr>
              <w:rPr>
                <w:rFonts w:asciiTheme="minorEastAsia" w:eastAsiaTheme="minorEastAsia" w:hAnsiTheme="minorEastAsia"/>
                <w:sz w:val="24"/>
                <w:szCs w:val="24"/>
              </w:rPr>
            </w:pPr>
          </w:p>
        </w:tc>
        <w:tc>
          <w:tcPr>
            <w:tcW w:w="720" w:type="dxa"/>
          </w:tcPr>
          <w:p w14:paraId="6CF8C863" w14:textId="77777777" w:rsidR="00522D73" w:rsidRDefault="00522D73" w:rsidP="00D5664F">
            <w:pPr>
              <w:rPr>
                <w:rFonts w:asciiTheme="minorEastAsia" w:eastAsiaTheme="minorEastAsia" w:hAnsiTheme="minorEastAsia"/>
                <w:sz w:val="24"/>
                <w:szCs w:val="24"/>
              </w:rPr>
            </w:pPr>
          </w:p>
        </w:tc>
        <w:tc>
          <w:tcPr>
            <w:tcW w:w="977" w:type="dxa"/>
          </w:tcPr>
          <w:p w14:paraId="1F2C75DA" w14:textId="77777777" w:rsidR="00522D73" w:rsidRDefault="00522D73" w:rsidP="00D5664F">
            <w:pPr>
              <w:rPr>
                <w:rFonts w:asciiTheme="minorEastAsia" w:eastAsiaTheme="minorEastAsia" w:hAnsiTheme="minorEastAsia"/>
                <w:sz w:val="24"/>
                <w:szCs w:val="24"/>
              </w:rPr>
            </w:pPr>
          </w:p>
        </w:tc>
      </w:tr>
      <w:tr w:rsidR="00522D73" w14:paraId="67D91F1A" w14:textId="77777777" w:rsidTr="00D5664F">
        <w:trPr>
          <w:jc w:val="center"/>
        </w:trPr>
        <w:tc>
          <w:tcPr>
            <w:tcW w:w="836" w:type="dxa"/>
          </w:tcPr>
          <w:p w14:paraId="517671C5" w14:textId="77777777" w:rsidR="00522D73" w:rsidRDefault="00522D73" w:rsidP="00D5664F">
            <w:pPr>
              <w:ind w:rightChars="-33" w:right="-69"/>
              <w:jc w:val="center"/>
              <w:rPr>
                <w:rFonts w:asciiTheme="minorEastAsia" w:eastAsiaTheme="minorEastAsia" w:hAnsiTheme="minorEastAsia"/>
                <w:sz w:val="24"/>
                <w:szCs w:val="24"/>
              </w:rPr>
            </w:pPr>
          </w:p>
        </w:tc>
        <w:tc>
          <w:tcPr>
            <w:tcW w:w="1228" w:type="dxa"/>
          </w:tcPr>
          <w:p w14:paraId="47F783EF" w14:textId="77777777" w:rsidR="00522D73" w:rsidRDefault="00522D73" w:rsidP="00D5664F">
            <w:pPr>
              <w:rPr>
                <w:rFonts w:asciiTheme="minorEastAsia" w:eastAsiaTheme="minorEastAsia" w:hAnsiTheme="minorEastAsia"/>
                <w:sz w:val="24"/>
                <w:szCs w:val="24"/>
              </w:rPr>
            </w:pPr>
          </w:p>
        </w:tc>
        <w:tc>
          <w:tcPr>
            <w:tcW w:w="1694" w:type="dxa"/>
          </w:tcPr>
          <w:p w14:paraId="7D8D3AD7" w14:textId="77777777" w:rsidR="00522D73" w:rsidRDefault="00522D73" w:rsidP="00D5664F">
            <w:pPr>
              <w:rPr>
                <w:rFonts w:asciiTheme="minorEastAsia" w:eastAsiaTheme="minorEastAsia" w:hAnsiTheme="minorEastAsia"/>
                <w:sz w:val="24"/>
                <w:szCs w:val="24"/>
              </w:rPr>
            </w:pPr>
          </w:p>
        </w:tc>
        <w:tc>
          <w:tcPr>
            <w:tcW w:w="900" w:type="dxa"/>
          </w:tcPr>
          <w:p w14:paraId="2E175433" w14:textId="77777777" w:rsidR="00522D73" w:rsidRDefault="00522D73" w:rsidP="00D5664F">
            <w:pPr>
              <w:rPr>
                <w:rFonts w:asciiTheme="minorEastAsia" w:eastAsiaTheme="minorEastAsia" w:hAnsiTheme="minorEastAsia"/>
                <w:sz w:val="24"/>
                <w:szCs w:val="24"/>
              </w:rPr>
            </w:pPr>
          </w:p>
        </w:tc>
        <w:tc>
          <w:tcPr>
            <w:tcW w:w="1027" w:type="dxa"/>
          </w:tcPr>
          <w:p w14:paraId="5005F960" w14:textId="77777777" w:rsidR="00522D73" w:rsidRDefault="00522D73" w:rsidP="00D5664F">
            <w:pPr>
              <w:rPr>
                <w:rFonts w:asciiTheme="minorEastAsia" w:eastAsiaTheme="minorEastAsia" w:hAnsiTheme="minorEastAsia"/>
                <w:sz w:val="24"/>
                <w:szCs w:val="24"/>
              </w:rPr>
            </w:pPr>
          </w:p>
        </w:tc>
        <w:tc>
          <w:tcPr>
            <w:tcW w:w="720" w:type="dxa"/>
          </w:tcPr>
          <w:p w14:paraId="103CB158" w14:textId="77777777" w:rsidR="00522D73" w:rsidRDefault="00522D73" w:rsidP="00D5664F">
            <w:pPr>
              <w:rPr>
                <w:rFonts w:asciiTheme="minorEastAsia" w:eastAsiaTheme="minorEastAsia" w:hAnsiTheme="minorEastAsia"/>
                <w:sz w:val="24"/>
                <w:szCs w:val="24"/>
              </w:rPr>
            </w:pPr>
          </w:p>
        </w:tc>
        <w:tc>
          <w:tcPr>
            <w:tcW w:w="977" w:type="dxa"/>
          </w:tcPr>
          <w:p w14:paraId="036C2BCE" w14:textId="77777777" w:rsidR="00522D73" w:rsidRDefault="00522D73" w:rsidP="00D5664F">
            <w:pPr>
              <w:rPr>
                <w:rFonts w:asciiTheme="minorEastAsia" w:eastAsiaTheme="minorEastAsia" w:hAnsiTheme="minorEastAsia"/>
                <w:sz w:val="24"/>
                <w:szCs w:val="24"/>
              </w:rPr>
            </w:pPr>
          </w:p>
        </w:tc>
      </w:tr>
      <w:tr w:rsidR="00522D73" w14:paraId="33E026DE" w14:textId="77777777" w:rsidTr="00D5664F">
        <w:trPr>
          <w:jc w:val="center"/>
        </w:trPr>
        <w:tc>
          <w:tcPr>
            <w:tcW w:w="836" w:type="dxa"/>
          </w:tcPr>
          <w:p w14:paraId="0F8B1B2A" w14:textId="77777777" w:rsidR="00522D73" w:rsidRDefault="00522D73" w:rsidP="00D5664F">
            <w:pPr>
              <w:rPr>
                <w:rFonts w:asciiTheme="minorEastAsia" w:eastAsiaTheme="minorEastAsia" w:hAnsiTheme="minorEastAsia"/>
                <w:sz w:val="24"/>
                <w:szCs w:val="24"/>
              </w:rPr>
            </w:pPr>
          </w:p>
        </w:tc>
        <w:tc>
          <w:tcPr>
            <w:tcW w:w="1228" w:type="dxa"/>
          </w:tcPr>
          <w:p w14:paraId="669DD141" w14:textId="77777777" w:rsidR="00522D73" w:rsidRDefault="00522D73" w:rsidP="00D5664F">
            <w:pPr>
              <w:rPr>
                <w:rFonts w:asciiTheme="minorEastAsia" w:eastAsiaTheme="minorEastAsia" w:hAnsiTheme="minorEastAsia"/>
                <w:sz w:val="24"/>
                <w:szCs w:val="24"/>
              </w:rPr>
            </w:pPr>
          </w:p>
        </w:tc>
        <w:tc>
          <w:tcPr>
            <w:tcW w:w="1694" w:type="dxa"/>
          </w:tcPr>
          <w:p w14:paraId="4F7190E4" w14:textId="77777777" w:rsidR="00522D73" w:rsidRDefault="00522D73" w:rsidP="00D5664F">
            <w:pPr>
              <w:rPr>
                <w:rFonts w:asciiTheme="minorEastAsia" w:eastAsiaTheme="minorEastAsia" w:hAnsiTheme="minorEastAsia"/>
                <w:sz w:val="24"/>
                <w:szCs w:val="24"/>
              </w:rPr>
            </w:pPr>
          </w:p>
        </w:tc>
        <w:tc>
          <w:tcPr>
            <w:tcW w:w="900" w:type="dxa"/>
          </w:tcPr>
          <w:p w14:paraId="52D05258" w14:textId="77777777" w:rsidR="00522D73" w:rsidRDefault="00522D73" w:rsidP="00D5664F">
            <w:pPr>
              <w:rPr>
                <w:rFonts w:asciiTheme="minorEastAsia" w:eastAsiaTheme="minorEastAsia" w:hAnsiTheme="minorEastAsia"/>
                <w:sz w:val="24"/>
                <w:szCs w:val="24"/>
              </w:rPr>
            </w:pPr>
          </w:p>
        </w:tc>
        <w:tc>
          <w:tcPr>
            <w:tcW w:w="1027" w:type="dxa"/>
          </w:tcPr>
          <w:p w14:paraId="1CF3D9CE" w14:textId="77777777" w:rsidR="00522D73" w:rsidRDefault="00522D73" w:rsidP="00D5664F">
            <w:pPr>
              <w:rPr>
                <w:rFonts w:asciiTheme="minorEastAsia" w:eastAsiaTheme="minorEastAsia" w:hAnsiTheme="minorEastAsia"/>
                <w:sz w:val="24"/>
                <w:szCs w:val="24"/>
              </w:rPr>
            </w:pPr>
          </w:p>
        </w:tc>
        <w:tc>
          <w:tcPr>
            <w:tcW w:w="720" w:type="dxa"/>
          </w:tcPr>
          <w:p w14:paraId="51F77386" w14:textId="77777777" w:rsidR="00522D73" w:rsidRDefault="00522D73" w:rsidP="00D5664F">
            <w:pPr>
              <w:rPr>
                <w:rFonts w:asciiTheme="minorEastAsia" w:eastAsiaTheme="minorEastAsia" w:hAnsiTheme="minorEastAsia"/>
                <w:sz w:val="24"/>
                <w:szCs w:val="24"/>
              </w:rPr>
            </w:pPr>
          </w:p>
        </w:tc>
        <w:tc>
          <w:tcPr>
            <w:tcW w:w="977" w:type="dxa"/>
          </w:tcPr>
          <w:p w14:paraId="1D17C4A8" w14:textId="77777777" w:rsidR="00522D73" w:rsidRDefault="00522D73" w:rsidP="00D5664F">
            <w:pPr>
              <w:rPr>
                <w:rFonts w:asciiTheme="minorEastAsia" w:eastAsiaTheme="minorEastAsia" w:hAnsiTheme="minorEastAsia"/>
                <w:sz w:val="24"/>
                <w:szCs w:val="24"/>
              </w:rPr>
            </w:pPr>
          </w:p>
        </w:tc>
      </w:tr>
      <w:tr w:rsidR="00522D73" w14:paraId="3DA5B08B" w14:textId="77777777" w:rsidTr="00D5664F">
        <w:trPr>
          <w:jc w:val="center"/>
        </w:trPr>
        <w:tc>
          <w:tcPr>
            <w:tcW w:w="836" w:type="dxa"/>
          </w:tcPr>
          <w:p w14:paraId="393FD137" w14:textId="77777777" w:rsidR="00522D73" w:rsidRDefault="00522D73" w:rsidP="00D5664F">
            <w:pPr>
              <w:rPr>
                <w:rFonts w:asciiTheme="minorEastAsia" w:eastAsiaTheme="minorEastAsia" w:hAnsiTheme="minorEastAsia"/>
                <w:sz w:val="24"/>
                <w:szCs w:val="24"/>
              </w:rPr>
            </w:pPr>
          </w:p>
        </w:tc>
        <w:tc>
          <w:tcPr>
            <w:tcW w:w="1228" w:type="dxa"/>
          </w:tcPr>
          <w:p w14:paraId="6049F828" w14:textId="77777777" w:rsidR="00522D73" w:rsidRDefault="00522D73" w:rsidP="00D5664F">
            <w:pPr>
              <w:rPr>
                <w:rFonts w:asciiTheme="minorEastAsia" w:eastAsiaTheme="minorEastAsia" w:hAnsiTheme="minorEastAsia"/>
                <w:sz w:val="24"/>
                <w:szCs w:val="24"/>
              </w:rPr>
            </w:pPr>
          </w:p>
        </w:tc>
        <w:tc>
          <w:tcPr>
            <w:tcW w:w="1694" w:type="dxa"/>
          </w:tcPr>
          <w:p w14:paraId="10C1F3D2" w14:textId="77777777" w:rsidR="00522D73" w:rsidRDefault="00522D73" w:rsidP="00D5664F">
            <w:pPr>
              <w:rPr>
                <w:rFonts w:asciiTheme="minorEastAsia" w:eastAsiaTheme="minorEastAsia" w:hAnsiTheme="minorEastAsia"/>
                <w:sz w:val="24"/>
                <w:szCs w:val="24"/>
              </w:rPr>
            </w:pPr>
          </w:p>
        </w:tc>
        <w:tc>
          <w:tcPr>
            <w:tcW w:w="900" w:type="dxa"/>
          </w:tcPr>
          <w:p w14:paraId="7BB3783B" w14:textId="77777777" w:rsidR="00522D73" w:rsidRDefault="00522D73" w:rsidP="00D5664F">
            <w:pPr>
              <w:rPr>
                <w:rFonts w:asciiTheme="minorEastAsia" w:eastAsiaTheme="minorEastAsia" w:hAnsiTheme="minorEastAsia"/>
                <w:sz w:val="24"/>
                <w:szCs w:val="24"/>
              </w:rPr>
            </w:pPr>
          </w:p>
        </w:tc>
        <w:tc>
          <w:tcPr>
            <w:tcW w:w="1027" w:type="dxa"/>
          </w:tcPr>
          <w:p w14:paraId="2F18716F" w14:textId="77777777" w:rsidR="00522D73" w:rsidRDefault="00522D73" w:rsidP="00D5664F">
            <w:pPr>
              <w:rPr>
                <w:rFonts w:asciiTheme="minorEastAsia" w:eastAsiaTheme="minorEastAsia" w:hAnsiTheme="minorEastAsia"/>
                <w:sz w:val="24"/>
                <w:szCs w:val="24"/>
              </w:rPr>
            </w:pPr>
          </w:p>
        </w:tc>
        <w:tc>
          <w:tcPr>
            <w:tcW w:w="720" w:type="dxa"/>
          </w:tcPr>
          <w:p w14:paraId="57C48EDB" w14:textId="77777777" w:rsidR="00522D73" w:rsidRDefault="00522D73" w:rsidP="00D5664F">
            <w:pPr>
              <w:rPr>
                <w:rFonts w:asciiTheme="minorEastAsia" w:eastAsiaTheme="minorEastAsia" w:hAnsiTheme="minorEastAsia"/>
                <w:sz w:val="24"/>
                <w:szCs w:val="24"/>
              </w:rPr>
            </w:pPr>
          </w:p>
        </w:tc>
        <w:tc>
          <w:tcPr>
            <w:tcW w:w="977" w:type="dxa"/>
          </w:tcPr>
          <w:p w14:paraId="2AA9581A" w14:textId="77777777" w:rsidR="00522D73" w:rsidRDefault="00522D73" w:rsidP="00D5664F">
            <w:pPr>
              <w:rPr>
                <w:rFonts w:asciiTheme="minorEastAsia" w:eastAsiaTheme="minorEastAsia" w:hAnsiTheme="minorEastAsia"/>
                <w:sz w:val="24"/>
                <w:szCs w:val="24"/>
              </w:rPr>
            </w:pPr>
          </w:p>
        </w:tc>
      </w:tr>
    </w:tbl>
    <w:p w14:paraId="187288D5" w14:textId="77777777" w:rsidR="00522D73" w:rsidRDefault="00522D73" w:rsidP="00522D73">
      <w:pPr>
        <w:ind w:firstLineChars="200" w:firstLine="482"/>
        <w:rPr>
          <w:rFonts w:asciiTheme="minorEastAsia" w:eastAsiaTheme="minorEastAsia" w:hAnsiTheme="minorEastAsia"/>
          <w:b/>
          <w:bCs/>
          <w:sz w:val="24"/>
          <w:szCs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2"/>
        <w:gridCol w:w="2604"/>
        <w:gridCol w:w="1705"/>
      </w:tblGrid>
      <w:tr w:rsidR="00522D73" w14:paraId="521B8441" w14:textId="77777777" w:rsidTr="00D5664F">
        <w:trPr>
          <w:jc w:val="center"/>
        </w:trPr>
        <w:tc>
          <w:tcPr>
            <w:tcW w:w="852" w:type="dxa"/>
          </w:tcPr>
          <w:p w14:paraId="7CF82007"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262" w:type="dxa"/>
          </w:tcPr>
          <w:p w14:paraId="55F1A5C7"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服务名称</w:t>
            </w:r>
          </w:p>
        </w:tc>
        <w:tc>
          <w:tcPr>
            <w:tcW w:w="2604" w:type="dxa"/>
          </w:tcPr>
          <w:p w14:paraId="3271993D"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服务内容</w:t>
            </w:r>
          </w:p>
        </w:tc>
        <w:tc>
          <w:tcPr>
            <w:tcW w:w="1705" w:type="dxa"/>
          </w:tcPr>
          <w:p w14:paraId="4B1079BF"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价格（元）</w:t>
            </w:r>
          </w:p>
        </w:tc>
      </w:tr>
      <w:tr w:rsidR="00522D73" w14:paraId="50906F31" w14:textId="77777777" w:rsidTr="00D5664F">
        <w:trPr>
          <w:jc w:val="center"/>
        </w:trPr>
        <w:tc>
          <w:tcPr>
            <w:tcW w:w="852" w:type="dxa"/>
          </w:tcPr>
          <w:p w14:paraId="04AD92B9" w14:textId="77777777" w:rsidR="00522D73" w:rsidRDefault="00522D73" w:rsidP="00D5664F">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62" w:type="dxa"/>
          </w:tcPr>
          <w:p w14:paraId="11E28645"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延续保修合同</w:t>
            </w:r>
          </w:p>
        </w:tc>
        <w:tc>
          <w:tcPr>
            <w:tcW w:w="2604" w:type="dxa"/>
          </w:tcPr>
          <w:p w14:paraId="3A45CE59" w14:textId="77777777" w:rsidR="00522D73" w:rsidRDefault="00522D73" w:rsidP="00D5664F">
            <w:pPr>
              <w:jc w:val="center"/>
              <w:rPr>
                <w:rFonts w:asciiTheme="minorEastAsia" w:eastAsiaTheme="minorEastAsia" w:hAnsiTheme="minorEastAsia"/>
                <w:b/>
                <w:bCs/>
                <w:sz w:val="24"/>
                <w:szCs w:val="24"/>
              </w:rPr>
            </w:pPr>
          </w:p>
        </w:tc>
        <w:tc>
          <w:tcPr>
            <w:tcW w:w="1705" w:type="dxa"/>
          </w:tcPr>
          <w:p w14:paraId="2309F889" w14:textId="77777777" w:rsidR="00522D73" w:rsidRDefault="00522D73" w:rsidP="00D5664F">
            <w:pPr>
              <w:jc w:val="center"/>
              <w:rPr>
                <w:rFonts w:asciiTheme="minorEastAsia" w:eastAsiaTheme="minorEastAsia" w:hAnsiTheme="minorEastAsia"/>
                <w:b/>
                <w:bCs/>
                <w:sz w:val="24"/>
                <w:szCs w:val="24"/>
              </w:rPr>
            </w:pPr>
          </w:p>
        </w:tc>
      </w:tr>
      <w:tr w:rsidR="00522D73" w14:paraId="00ECC66F" w14:textId="77777777" w:rsidTr="00D5664F">
        <w:trPr>
          <w:jc w:val="center"/>
        </w:trPr>
        <w:tc>
          <w:tcPr>
            <w:tcW w:w="852" w:type="dxa"/>
          </w:tcPr>
          <w:p w14:paraId="50069952" w14:textId="77777777" w:rsidR="00522D73" w:rsidRDefault="00522D73" w:rsidP="00D5664F">
            <w:pPr>
              <w:ind w:rightChars="-33" w:right="-69"/>
              <w:jc w:val="center"/>
              <w:rPr>
                <w:rFonts w:asciiTheme="minorEastAsia" w:eastAsiaTheme="minorEastAsia" w:hAnsiTheme="minorEastAsia"/>
                <w:sz w:val="24"/>
                <w:szCs w:val="24"/>
              </w:rPr>
            </w:pPr>
          </w:p>
        </w:tc>
        <w:tc>
          <w:tcPr>
            <w:tcW w:w="2262" w:type="dxa"/>
          </w:tcPr>
          <w:p w14:paraId="2834B58F" w14:textId="77777777" w:rsidR="00522D73" w:rsidRDefault="00522D73" w:rsidP="00D5664F">
            <w:pPr>
              <w:jc w:val="center"/>
              <w:rPr>
                <w:rFonts w:asciiTheme="minorEastAsia" w:eastAsiaTheme="minorEastAsia" w:hAnsiTheme="minorEastAsia"/>
                <w:sz w:val="24"/>
                <w:szCs w:val="24"/>
              </w:rPr>
            </w:pPr>
          </w:p>
        </w:tc>
        <w:tc>
          <w:tcPr>
            <w:tcW w:w="2604" w:type="dxa"/>
          </w:tcPr>
          <w:p w14:paraId="0925EF77" w14:textId="77777777" w:rsidR="00522D73" w:rsidRDefault="00522D73" w:rsidP="00D5664F">
            <w:pPr>
              <w:jc w:val="center"/>
              <w:rPr>
                <w:rFonts w:asciiTheme="minorEastAsia" w:eastAsiaTheme="minorEastAsia" w:hAnsiTheme="minorEastAsia"/>
                <w:b/>
                <w:bCs/>
                <w:sz w:val="24"/>
                <w:szCs w:val="24"/>
              </w:rPr>
            </w:pPr>
          </w:p>
        </w:tc>
        <w:tc>
          <w:tcPr>
            <w:tcW w:w="1705" w:type="dxa"/>
          </w:tcPr>
          <w:p w14:paraId="0F606AC5" w14:textId="77777777" w:rsidR="00522D73" w:rsidRDefault="00522D73" w:rsidP="00D5664F">
            <w:pPr>
              <w:jc w:val="center"/>
              <w:rPr>
                <w:rFonts w:asciiTheme="minorEastAsia" w:eastAsiaTheme="minorEastAsia" w:hAnsiTheme="minorEastAsia"/>
                <w:b/>
                <w:bCs/>
                <w:sz w:val="24"/>
                <w:szCs w:val="24"/>
              </w:rPr>
            </w:pPr>
          </w:p>
        </w:tc>
      </w:tr>
    </w:tbl>
    <w:p w14:paraId="16855303" w14:textId="77777777" w:rsidR="00522D73" w:rsidRDefault="00522D73" w:rsidP="00522D73">
      <w:pPr>
        <w:ind w:firstLineChars="200" w:firstLine="482"/>
        <w:rPr>
          <w:rFonts w:asciiTheme="minorEastAsia" w:eastAsiaTheme="minorEastAsia" w:hAnsiTheme="minorEastAsia"/>
          <w:b/>
          <w:bCs/>
          <w:sz w:val="24"/>
          <w:szCs w:val="24"/>
        </w:rPr>
      </w:pPr>
    </w:p>
    <w:p w14:paraId="13CE66E5" w14:textId="77777777" w:rsidR="00522D73" w:rsidRDefault="00522D73" w:rsidP="00522D73">
      <w:pPr>
        <w:ind w:firstLineChars="200" w:firstLine="482"/>
        <w:rPr>
          <w:rFonts w:asciiTheme="minorEastAsia" w:eastAsiaTheme="minorEastAsia" w:hAnsiTheme="minorEastAsia"/>
          <w:b/>
          <w:bCs/>
          <w:sz w:val="24"/>
          <w:szCs w:val="24"/>
        </w:rPr>
      </w:pPr>
    </w:p>
    <w:p w14:paraId="704E2522" w14:textId="77777777" w:rsidR="00522D73" w:rsidRDefault="00522D73" w:rsidP="00522D73">
      <w:pPr>
        <w:ind w:firstLineChars="200" w:firstLine="482"/>
        <w:jc w:val="center"/>
        <w:rPr>
          <w:rFonts w:asciiTheme="minorEastAsia" w:eastAsiaTheme="minorEastAsia" w:hAnsiTheme="minorEastAsia"/>
          <w:b/>
          <w:bCs/>
          <w:sz w:val="24"/>
          <w:szCs w:val="24"/>
        </w:rPr>
      </w:pPr>
    </w:p>
    <w:p w14:paraId="00F38BEB" w14:textId="77777777" w:rsidR="00522D73" w:rsidRDefault="00522D73" w:rsidP="00522D73">
      <w:pPr>
        <w:ind w:firstLineChars="200" w:firstLine="482"/>
        <w:jc w:val="center"/>
        <w:rPr>
          <w:rFonts w:asciiTheme="minorEastAsia" w:eastAsiaTheme="minorEastAsia" w:hAnsiTheme="minorEastAsia"/>
          <w:b/>
          <w:bCs/>
          <w:sz w:val="24"/>
          <w:szCs w:val="24"/>
        </w:rPr>
      </w:pPr>
    </w:p>
    <w:p w14:paraId="1A4B6A4D" w14:textId="77777777" w:rsidR="00522D73" w:rsidRDefault="00522D73" w:rsidP="00522D73">
      <w:pPr>
        <w:ind w:firstLineChars="200" w:firstLine="482"/>
        <w:jc w:val="center"/>
        <w:rPr>
          <w:rFonts w:asciiTheme="minorEastAsia" w:eastAsiaTheme="minorEastAsia" w:hAnsiTheme="minorEastAsia"/>
          <w:b/>
          <w:bCs/>
          <w:sz w:val="24"/>
          <w:szCs w:val="24"/>
        </w:rPr>
      </w:pPr>
    </w:p>
    <w:p w14:paraId="5A39BABA" w14:textId="77777777" w:rsidR="00522D73" w:rsidRDefault="00522D73" w:rsidP="00522D73">
      <w:pPr>
        <w:ind w:firstLineChars="200" w:firstLine="482"/>
        <w:jc w:val="center"/>
        <w:rPr>
          <w:rFonts w:asciiTheme="minorEastAsia" w:eastAsiaTheme="minorEastAsia" w:hAnsiTheme="minorEastAsia"/>
          <w:b/>
          <w:bCs/>
          <w:sz w:val="24"/>
          <w:szCs w:val="24"/>
        </w:rPr>
      </w:pPr>
    </w:p>
    <w:p w14:paraId="73BD6418" w14:textId="77777777" w:rsidR="00522D73" w:rsidRDefault="00522D73" w:rsidP="00522D73">
      <w:pPr>
        <w:ind w:firstLineChars="200" w:firstLine="482"/>
        <w:jc w:val="center"/>
        <w:rPr>
          <w:rFonts w:asciiTheme="minorEastAsia" w:eastAsiaTheme="minorEastAsia" w:hAnsiTheme="minorEastAsia"/>
          <w:b/>
          <w:bCs/>
          <w:sz w:val="24"/>
          <w:szCs w:val="24"/>
        </w:rPr>
      </w:pPr>
    </w:p>
    <w:p w14:paraId="43B5F23E" w14:textId="77777777" w:rsidR="00522D73" w:rsidRDefault="00522D73" w:rsidP="00522D73">
      <w:pPr>
        <w:ind w:firstLineChars="200" w:firstLine="482"/>
        <w:jc w:val="center"/>
        <w:rPr>
          <w:rFonts w:asciiTheme="minorEastAsia" w:eastAsiaTheme="minorEastAsia" w:hAnsiTheme="minorEastAsia"/>
          <w:b/>
          <w:bCs/>
          <w:sz w:val="24"/>
          <w:szCs w:val="24"/>
        </w:rPr>
      </w:pPr>
    </w:p>
    <w:p w14:paraId="361B0260" w14:textId="77777777" w:rsidR="00522D73" w:rsidRDefault="00522D73" w:rsidP="00522D73">
      <w:pPr>
        <w:ind w:firstLineChars="200" w:firstLine="482"/>
        <w:jc w:val="center"/>
        <w:rPr>
          <w:rFonts w:asciiTheme="minorEastAsia" w:eastAsiaTheme="minorEastAsia" w:hAnsiTheme="minorEastAsia"/>
          <w:b/>
          <w:bCs/>
          <w:sz w:val="24"/>
          <w:szCs w:val="24"/>
        </w:rPr>
      </w:pPr>
    </w:p>
    <w:p w14:paraId="4536EC26" w14:textId="77777777" w:rsidR="00522D73" w:rsidRDefault="00522D73" w:rsidP="00522D73">
      <w:pPr>
        <w:ind w:firstLineChars="200" w:firstLine="482"/>
        <w:jc w:val="center"/>
        <w:rPr>
          <w:rFonts w:asciiTheme="minorEastAsia" w:eastAsiaTheme="minorEastAsia" w:hAnsiTheme="minorEastAsia"/>
          <w:b/>
          <w:bCs/>
          <w:sz w:val="24"/>
          <w:szCs w:val="24"/>
        </w:rPr>
      </w:pPr>
    </w:p>
    <w:p w14:paraId="670E4E63" w14:textId="77777777" w:rsidR="00522D73" w:rsidRDefault="00522D73" w:rsidP="00522D73">
      <w:pPr>
        <w:ind w:firstLineChars="200" w:firstLine="482"/>
        <w:jc w:val="center"/>
        <w:rPr>
          <w:rFonts w:asciiTheme="minorEastAsia" w:eastAsiaTheme="minorEastAsia" w:hAnsiTheme="minorEastAsia"/>
          <w:b/>
          <w:bCs/>
          <w:sz w:val="24"/>
          <w:szCs w:val="24"/>
        </w:rPr>
      </w:pPr>
    </w:p>
    <w:p w14:paraId="2AE20AFA" w14:textId="77777777" w:rsidR="00522D73" w:rsidRDefault="00522D73" w:rsidP="00522D73">
      <w:pPr>
        <w:ind w:firstLineChars="200" w:firstLine="482"/>
        <w:jc w:val="center"/>
        <w:rPr>
          <w:rFonts w:asciiTheme="minorEastAsia" w:eastAsiaTheme="minorEastAsia" w:hAnsiTheme="minorEastAsia"/>
          <w:b/>
          <w:bCs/>
          <w:sz w:val="24"/>
          <w:szCs w:val="24"/>
        </w:rPr>
      </w:pPr>
    </w:p>
    <w:p w14:paraId="3CCBD896" w14:textId="77777777" w:rsidR="00522D73" w:rsidRDefault="00522D73" w:rsidP="00522D73">
      <w:pPr>
        <w:ind w:firstLineChars="200" w:firstLine="482"/>
        <w:jc w:val="center"/>
        <w:rPr>
          <w:rFonts w:asciiTheme="minorEastAsia" w:eastAsiaTheme="minorEastAsia" w:hAnsiTheme="minorEastAsia"/>
          <w:b/>
          <w:bCs/>
          <w:sz w:val="24"/>
          <w:szCs w:val="24"/>
        </w:rPr>
      </w:pPr>
    </w:p>
    <w:p w14:paraId="7340BC12" w14:textId="77777777" w:rsidR="00522D73" w:rsidRDefault="00522D73" w:rsidP="00522D73">
      <w:pPr>
        <w:ind w:firstLineChars="200" w:firstLine="482"/>
        <w:jc w:val="center"/>
        <w:rPr>
          <w:rFonts w:asciiTheme="minorEastAsia" w:eastAsiaTheme="minorEastAsia" w:hAnsiTheme="minorEastAsia"/>
          <w:b/>
          <w:bCs/>
          <w:sz w:val="24"/>
          <w:szCs w:val="24"/>
        </w:rPr>
      </w:pPr>
    </w:p>
    <w:p w14:paraId="157BE69E" w14:textId="77777777" w:rsidR="00522D73" w:rsidRDefault="00522D73" w:rsidP="00522D73">
      <w:pPr>
        <w:ind w:firstLineChars="200" w:firstLine="482"/>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（三）供应商认为需要涉及的其他内容报价清单</w:t>
      </w:r>
    </w:p>
    <w:p w14:paraId="4D4AFA6A" w14:textId="77777777" w:rsidR="00522D73" w:rsidRDefault="00522D73" w:rsidP="00522D73">
      <w:pPr>
        <w:spacing w:line="480" w:lineRule="auto"/>
        <w:jc w:val="left"/>
        <w:rPr>
          <w:rFonts w:asciiTheme="minorEastAsia" w:eastAsiaTheme="minorEastAsia" w:hAnsiTheme="minorEastAsia" w:cs="宋体"/>
          <w:sz w:val="24"/>
          <w:szCs w:val="24"/>
        </w:rPr>
      </w:pPr>
    </w:p>
    <w:p w14:paraId="50758521" w14:textId="77777777" w:rsidR="00522D73" w:rsidRDefault="00522D73" w:rsidP="00522D73">
      <w:pPr>
        <w:spacing w:line="48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47812DE9" w14:textId="77777777" w:rsidR="00522D73" w:rsidRDefault="00522D73" w:rsidP="00522D73">
      <w:pPr>
        <w:pStyle w:val="15"/>
        <w:spacing w:line="48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41CB2534" w14:textId="77777777" w:rsidR="00522D73" w:rsidRDefault="00522D73" w:rsidP="00522D73">
      <w:pPr>
        <w:spacing w:line="300" w:lineRule="auto"/>
        <w:rPr>
          <w:rFonts w:asciiTheme="minorEastAsia" w:eastAsiaTheme="minorEastAsia" w:hAnsiTheme="minorEastAsia" w:cs="宋体"/>
          <w:kern w:val="0"/>
          <w:sz w:val="24"/>
          <w:szCs w:val="24"/>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14:paraId="295F0266" w14:textId="77777777" w:rsidR="00522D73" w:rsidRDefault="00522D73" w:rsidP="00522D73">
      <w:pPr>
        <w:spacing w:line="300" w:lineRule="auto"/>
        <w:jc w:val="left"/>
        <w:rPr>
          <w:rFonts w:asciiTheme="minorEastAsia" w:eastAsiaTheme="minorEastAsia" w:hAnsiTheme="minorEastAsia"/>
          <w:sz w:val="24"/>
          <w:szCs w:val="24"/>
        </w:rPr>
      </w:pPr>
    </w:p>
    <w:p w14:paraId="3CEBD9F9" w14:textId="77777777" w:rsidR="00522D73" w:rsidRDefault="00522D73" w:rsidP="00522D73">
      <w:pPr>
        <w:spacing w:line="300" w:lineRule="auto"/>
        <w:jc w:val="left"/>
        <w:rPr>
          <w:rFonts w:asciiTheme="minorEastAsia" w:eastAsiaTheme="minorEastAsia" w:hAnsiTheme="minorEastAsia"/>
          <w:sz w:val="24"/>
          <w:szCs w:val="24"/>
        </w:rPr>
      </w:pPr>
    </w:p>
    <w:p w14:paraId="3F15F3E8" w14:textId="77777777" w:rsidR="00522D73" w:rsidRDefault="00522D73" w:rsidP="00522D73">
      <w:pPr>
        <w:spacing w:line="300" w:lineRule="auto"/>
        <w:rPr>
          <w:rFonts w:asciiTheme="minorEastAsia" w:eastAsiaTheme="minorEastAsia" w:hAnsiTheme="minorEastAsia"/>
          <w:b/>
          <w:bCs/>
          <w:sz w:val="24"/>
          <w:szCs w:val="24"/>
        </w:rPr>
      </w:pPr>
      <w:r>
        <w:rPr>
          <w:rFonts w:asciiTheme="minorEastAsia" w:eastAsiaTheme="minorEastAsia" w:hAnsiTheme="minorEastAsia"/>
          <w:sz w:val="24"/>
          <w:szCs w:val="24"/>
        </w:rPr>
        <w:br w:type="page"/>
      </w:r>
      <w:bookmarkStart w:id="9" w:name="_Toc309632085"/>
      <w:r>
        <w:rPr>
          <w:rFonts w:asciiTheme="minorEastAsia" w:eastAsiaTheme="minorEastAsia" w:hAnsiTheme="minorEastAsia" w:hint="eastAsia"/>
          <w:sz w:val="24"/>
          <w:szCs w:val="24"/>
        </w:rPr>
        <w:lastRenderedPageBreak/>
        <w:t>货物说明一览表格式</w:t>
      </w:r>
    </w:p>
    <w:p w14:paraId="483AEBF0" w14:textId="77777777" w:rsidR="00522D73" w:rsidRDefault="00522D73" w:rsidP="00522D73">
      <w:pPr>
        <w:spacing w:line="360" w:lineRule="auto"/>
        <w:jc w:val="center"/>
        <w:rPr>
          <w:rFonts w:asciiTheme="minorEastAsia" w:eastAsiaTheme="minorEastAsia" w:hAnsiTheme="minorEastAsia"/>
          <w:b/>
          <w:bCs/>
          <w:sz w:val="24"/>
          <w:szCs w:val="24"/>
        </w:rPr>
      </w:pPr>
      <w:bookmarkStart w:id="10" w:name="_Toc313109532"/>
      <w:r>
        <w:rPr>
          <w:rFonts w:asciiTheme="minorEastAsia" w:eastAsiaTheme="minorEastAsia" w:hAnsiTheme="minorEastAsia" w:hint="eastAsia"/>
          <w:b/>
          <w:bCs/>
          <w:sz w:val="24"/>
          <w:szCs w:val="24"/>
        </w:rPr>
        <w:t>六、货物说明一览表</w:t>
      </w:r>
      <w:bookmarkEnd w:id="9"/>
      <w:bookmarkEnd w:id="10"/>
    </w:p>
    <w:p w14:paraId="177A3C2B" w14:textId="77777777" w:rsidR="00522D73" w:rsidRDefault="00522D73" w:rsidP="00522D73">
      <w:pPr>
        <w:pStyle w:val="a4"/>
        <w:jc w:val="left"/>
        <w:rPr>
          <w:rFonts w:asciiTheme="minorEastAsia" w:eastAsiaTheme="minorEastAsia" w:hAnsiTheme="minorEastAsia"/>
          <w:sz w:val="24"/>
          <w:szCs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3290"/>
        <w:gridCol w:w="1376"/>
        <w:gridCol w:w="698"/>
        <w:gridCol w:w="1994"/>
      </w:tblGrid>
      <w:tr w:rsidR="00522D73" w14:paraId="288C01F4" w14:textId="77777777" w:rsidTr="00D5664F">
        <w:trPr>
          <w:trHeight w:val="510"/>
          <w:jc w:val="center"/>
        </w:trPr>
        <w:tc>
          <w:tcPr>
            <w:tcW w:w="897" w:type="dxa"/>
            <w:vAlign w:val="center"/>
          </w:tcPr>
          <w:p w14:paraId="4762F944"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3290" w:type="dxa"/>
            <w:vAlign w:val="center"/>
          </w:tcPr>
          <w:p w14:paraId="3B016FA8"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376" w:type="dxa"/>
            <w:vAlign w:val="center"/>
          </w:tcPr>
          <w:p w14:paraId="41256496"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型号/规格</w:t>
            </w:r>
          </w:p>
        </w:tc>
        <w:tc>
          <w:tcPr>
            <w:tcW w:w="698" w:type="dxa"/>
            <w:vAlign w:val="center"/>
          </w:tcPr>
          <w:p w14:paraId="52909F30"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994" w:type="dxa"/>
            <w:vAlign w:val="center"/>
          </w:tcPr>
          <w:p w14:paraId="1137E655"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tc>
      </w:tr>
      <w:tr w:rsidR="00522D73" w14:paraId="1D53D68C" w14:textId="77777777" w:rsidTr="00D5664F">
        <w:trPr>
          <w:trHeight w:val="969"/>
          <w:jc w:val="center"/>
        </w:trPr>
        <w:tc>
          <w:tcPr>
            <w:tcW w:w="897" w:type="dxa"/>
            <w:vAlign w:val="center"/>
          </w:tcPr>
          <w:p w14:paraId="1E33B486" w14:textId="77777777" w:rsidR="00522D73" w:rsidRDefault="00522D73" w:rsidP="00D5664F">
            <w:pPr>
              <w:pStyle w:val="a4"/>
              <w:rPr>
                <w:rFonts w:asciiTheme="minorEastAsia" w:eastAsiaTheme="minorEastAsia" w:hAnsiTheme="minorEastAsia"/>
                <w:sz w:val="24"/>
                <w:szCs w:val="24"/>
              </w:rPr>
            </w:pPr>
          </w:p>
        </w:tc>
        <w:tc>
          <w:tcPr>
            <w:tcW w:w="3290" w:type="dxa"/>
            <w:vAlign w:val="center"/>
          </w:tcPr>
          <w:p w14:paraId="40A14C13" w14:textId="77777777" w:rsidR="00522D73" w:rsidRDefault="00522D73" w:rsidP="00D5664F">
            <w:pPr>
              <w:pStyle w:val="a4"/>
              <w:rPr>
                <w:rFonts w:asciiTheme="minorEastAsia" w:eastAsiaTheme="minorEastAsia" w:hAnsiTheme="minorEastAsia"/>
                <w:sz w:val="24"/>
                <w:szCs w:val="24"/>
              </w:rPr>
            </w:pPr>
          </w:p>
        </w:tc>
        <w:tc>
          <w:tcPr>
            <w:tcW w:w="1376" w:type="dxa"/>
            <w:vAlign w:val="center"/>
          </w:tcPr>
          <w:p w14:paraId="06F0551D" w14:textId="77777777" w:rsidR="00522D73" w:rsidRDefault="00522D73" w:rsidP="00D5664F">
            <w:pPr>
              <w:pStyle w:val="a4"/>
              <w:rPr>
                <w:rFonts w:asciiTheme="minorEastAsia" w:eastAsiaTheme="minorEastAsia" w:hAnsiTheme="minorEastAsia"/>
                <w:sz w:val="24"/>
                <w:szCs w:val="24"/>
              </w:rPr>
            </w:pPr>
          </w:p>
        </w:tc>
        <w:tc>
          <w:tcPr>
            <w:tcW w:w="698" w:type="dxa"/>
            <w:vAlign w:val="center"/>
          </w:tcPr>
          <w:p w14:paraId="4CFDF5B4" w14:textId="77777777" w:rsidR="00522D73" w:rsidRDefault="00522D73" w:rsidP="00D5664F">
            <w:pPr>
              <w:pStyle w:val="a4"/>
              <w:jc w:val="left"/>
              <w:rPr>
                <w:rFonts w:asciiTheme="minorEastAsia" w:eastAsiaTheme="minorEastAsia" w:hAnsiTheme="minorEastAsia"/>
                <w:sz w:val="24"/>
                <w:szCs w:val="24"/>
              </w:rPr>
            </w:pPr>
          </w:p>
        </w:tc>
        <w:tc>
          <w:tcPr>
            <w:tcW w:w="1994" w:type="dxa"/>
            <w:vAlign w:val="center"/>
          </w:tcPr>
          <w:p w14:paraId="45C7CEC3" w14:textId="77777777" w:rsidR="00522D73" w:rsidRDefault="00522D73" w:rsidP="00D5664F">
            <w:pPr>
              <w:pStyle w:val="a4"/>
              <w:jc w:val="left"/>
              <w:rPr>
                <w:rFonts w:asciiTheme="minorEastAsia" w:eastAsiaTheme="minorEastAsia" w:hAnsiTheme="minorEastAsia"/>
                <w:sz w:val="24"/>
                <w:szCs w:val="24"/>
              </w:rPr>
            </w:pPr>
          </w:p>
        </w:tc>
      </w:tr>
      <w:tr w:rsidR="00522D73" w14:paraId="66DA7BDB" w14:textId="77777777" w:rsidTr="00D5664F">
        <w:trPr>
          <w:trHeight w:val="1160"/>
          <w:jc w:val="center"/>
        </w:trPr>
        <w:tc>
          <w:tcPr>
            <w:tcW w:w="897" w:type="dxa"/>
            <w:vAlign w:val="center"/>
          </w:tcPr>
          <w:p w14:paraId="345A8C2E" w14:textId="77777777" w:rsidR="00522D73" w:rsidRDefault="00522D73" w:rsidP="00D5664F">
            <w:pPr>
              <w:pStyle w:val="a4"/>
              <w:rPr>
                <w:rFonts w:asciiTheme="minorEastAsia" w:eastAsiaTheme="minorEastAsia" w:hAnsiTheme="minorEastAsia"/>
                <w:sz w:val="24"/>
                <w:szCs w:val="24"/>
              </w:rPr>
            </w:pPr>
          </w:p>
        </w:tc>
        <w:tc>
          <w:tcPr>
            <w:tcW w:w="3290" w:type="dxa"/>
            <w:vAlign w:val="center"/>
          </w:tcPr>
          <w:p w14:paraId="10C099F4" w14:textId="77777777" w:rsidR="00522D73" w:rsidRDefault="00522D73" w:rsidP="00D5664F">
            <w:pPr>
              <w:pStyle w:val="a4"/>
              <w:rPr>
                <w:rFonts w:asciiTheme="minorEastAsia" w:eastAsiaTheme="minorEastAsia" w:hAnsiTheme="minorEastAsia"/>
                <w:sz w:val="24"/>
                <w:szCs w:val="24"/>
              </w:rPr>
            </w:pPr>
          </w:p>
        </w:tc>
        <w:tc>
          <w:tcPr>
            <w:tcW w:w="1376" w:type="dxa"/>
            <w:vAlign w:val="center"/>
          </w:tcPr>
          <w:p w14:paraId="47DEE5EE" w14:textId="77777777" w:rsidR="00522D73" w:rsidRDefault="00522D73" w:rsidP="00D5664F">
            <w:pPr>
              <w:pStyle w:val="a4"/>
              <w:rPr>
                <w:rFonts w:asciiTheme="minorEastAsia" w:eastAsiaTheme="minorEastAsia" w:hAnsiTheme="minorEastAsia"/>
                <w:sz w:val="24"/>
                <w:szCs w:val="24"/>
              </w:rPr>
            </w:pPr>
          </w:p>
        </w:tc>
        <w:tc>
          <w:tcPr>
            <w:tcW w:w="698" w:type="dxa"/>
            <w:vAlign w:val="center"/>
          </w:tcPr>
          <w:p w14:paraId="4D27AF74" w14:textId="77777777" w:rsidR="00522D73" w:rsidRDefault="00522D73" w:rsidP="00D5664F">
            <w:pPr>
              <w:pStyle w:val="a4"/>
              <w:jc w:val="left"/>
              <w:rPr>
                <w:rFonts w:asciiTheme="minorEastAsia" w:eastAsiaTheme="minorEastAsia" w:hAnsiTheme="minorEastAsia"/>
                <w:sz w:val="24"/>
                <w:szCs w:val="24"/>
              </w:rPr>
            </w:pPr>
          </w:p>
        </w:tc>
        <w:tc>
          <w:tcPr>
            <w:tcW w:w="1994" w:type="dxa"/>
            <w:vAlign w:val="center"/>
          </w:tcPr>
          <w:p w14:paraId="0682E6BC" w14:textId="77777777" w:rsidR="00522D73" w:rsidRDefault="00522D73" w:rsidP="00D5664F">
            <w:pPr>
              <w:pStyle w:val="a4"/>
              <w:jc w:val="left"/>
              <w:rPr>
                <w:rFonts w:asciiTheme="minorEastAsia" w:eastAsiaTheme="minorEastAsia" w:hAnsiTheme="minorEastAsia"/>
                <w:sz w:val="24"/>
                <w:szCs w:val="24"/>
              </w:rPr>
            </w:pPr>
          </w:p>
        </w:tc>
      </w:tr>
      <w:tr w:rsidR="00522D73" w14:paraId="6373BD9E" w14:textId="77777777" w:rsidTr="00D5664F">
        <w:trPr>
          <w:trHeight w:val="1054"/>
          <w:jc w:val="center"/>
        </w:trPr>
        <w:tc>
          <w:tcPr>
            <w:tcW w:w="897" w:type="dxa"/>
            <w:vAlign w:val="center"/>
          </w:tcPr>
          <w:p w14:paraId="66CE7E49" w14:textId="77777777" w:rsidR="00522D73" w:rsidRDefault="00522D73" w:rsidP="00D5664F">
            <w:pPr>
              <w:pStyle w:val="a4"/>
              <w:rPr>
                <w:rFonts w:asciiTheme="minorEastAsia" w:eastAsiaTheme="minorEastAsia" w:hAnsiTheme="minorEastAsia"/>
                <w:sz w:val="24"/>
                <w:szCs w:val="24"/>
              </w:rPr>
            </w:pPr>
          </w:p>
        </w:tc>
        <w:tc>
          <w:tcPr>
            <w:tcW w:w="3290" w:type="dxa"/>
            <w:vAlign w:val="center"/>
          </w:tcPr>
          <w:p w14:paraId="1ACFAEC8" w14:textId="77777777" w:rsidR="00522D73" w:rsidRDefault="00522D73" w:rsidP="00D5664F">
            <w:pPr>
              <w:pStyle w:val="a4"/>
              <w:rPr>
                <w:rFonts w:asciiTheme="minorEastAsia" w:eastAsiaTheme="minorEastAsia" w:hAnsiTheme="minorEastAsia"/>
                <w:sz w:val="24"/>
                <w:szCs w:val="24"/>
              </w:rPr>
            </w:pPr>
          </w:p>
        </w:tc>
        <w:tc>
          <w:tcPr>
            <w:tcW w:w="1376" w:type="dxa"/>
            <w:vAlign w:val="center"/>
          </w:tcPr>
          <w:p w14:paraId="2C70F697" w14:textId="77777777" w:rsidR="00522D73" w:rsidRDefault="00522D73" w:rsidP="00D5664F">
            <w:pPr>
              <w:pStyle w:val="a4"/>
              <w:rPr>
                <w:rFonts w:asciiTheme="minorEastAsia" w:eastAsiaTheme="minorEastAsia" w:hAnsiTheme="minorEastAsia"/>
                <w:sz w:val="24"/>
                <w:szCs w:val="24"/>
              </w:rPr>
            </w:pPr>
          </w:p>
        </w:tc>
        <w:tc>
          <w:tcPr>
            <w:tcW w:w="698" w:type="dxa"/>
            <w:vAlign w:val="center"/>
          </w:tcPr>
          <w:p w14:paraId="04B0C0B9" w14:textId="77777777" w:rsidR="00522D73" w:rsidRDefault="00522D73" w:rsidP="00D5664F">
            <w:pPr>
              <w:pStyle w:val="a4"/>
              <w:jc w:val="left"/>
              <w:rPr>
                <w:rFonts w:asciiTheme="minorEastAsia" w:eastAsiaTheme="minorEastAsia" w:hAnsiTheme="minorEastAsia"/>
                <w:sz w:val="24"/>
                <w:szCs w:val="24"/>
              </w:rPr>
            </w:pPr>
          </w:p>
        </w:tc>
        <w:tc>
          <w:tcPr>
            <w:tcW w:w="1994" w:type="dxa"/>
            <w:vAlign w:val="center"/>
          </w:tcPr>
          <w:p w14:paraId="0BDE1FB9" w14:textId="77777777" w:rsidR="00522D73" w:rsidRDefault="00522D73" w:rsidP="00D5664F">
            <w:pPr>
              <w:pStyle w:val="a4"/>
              <w:jc w:val="left"/>
              <w:rPr>
                <w:rFonts w:asciiTheme="minorEastAsia" w:eastAsiaTheme="minorEastAsia" w:hAnsiTheme="minorEastAsia"/>
                <w:sz w:val="24"/>
                <w:szCs w:val="24"/>
              </w:rPr>
            </w:pPr>
          </w:p>
        </w:tc>
      </w:tr>
      <w:tr w:rsidR="00522D73" w14:paraId="6468D0D8" w14:textId="77777777" w:rsidTr="00D5664F">
        <w:trPr>
          <w:trHeight w:val="1259"/>
          <w:jc w:val="center"/>
        </w:trPr>
        <w:tc>
          <w:tcPr>
            <w:tcW w:w="897" w:type="dxa"/>
            <w:vAlign w:val="center"/>
          </w:tcPr>
          <w:p w14:paraId="6A3E4630" w14:textId="77777777" w:rsidR="00522D73" w:rsidRDefault="00522D73" w:rsidP="00D5664F">
            <w:pPr>
              <w:pStyle w:val="a4"/>
              <w:rPr>
                <w:rFonts w:asciiTheme="minorEastAsia" w:eastAsiaTheme="minorEastAsia" w:hAnsiTheme="minorEastAsia"/>
                <w:sz w:val="24"/>
                <w:szCs w:val="24"/>
              </w:rPr>
            </w:pPr>
          </w:p>
        </w:tc>
        <w:tc>
          <w:tcPr>
            <w:tcW w:w="3290" w:type="dxa"/>
            <w:vAlign w:val="center"/>
          </w:tcPr>
          <w:p w14:paraId="72179FF0" w14:textId="77777777" w:rsidR="00522D73" w:rsidRDefault="00522D73" w:rsidP="00D5664F">
            <w:pPr>
              <w:pStyle w:val="a4"/>
              <w:rPr>
                <w:rFonts w:asciiTheme="minorEastAsia" w:eastAsiaTheme="minorEastAsia" w:hAnsiTheme="minorEastAsia"/>
                <w:sz w:val="24"/>
                <w:szCs w:val="24"/>
              </w:rPr>
            </w:pPr>
          </w:p>
        </w:tc>
        <w:tc>
          <w:tcPr>
            <w:tcW w:w="1376" w:type="dxa"/>
            <w:vAlign w:val="center"/>
          </w:tcPr>
          <w:p w14:paraId="0F5FA7BC" w14:textId="77777777" w:rsidR="00522D73" w:rsidRDefault="00522D73" w:rsidP="00D5664F">
            <w:pPr>
              <w:pStyle w:val="a4"/>
              <w:rPr>
                <w:rFonts w:asciiTheme="minorEastAsia" w:eastAsiaTheme="minorEastAsia" w:hAnsiTheme="minorEastAsia"/>
                <w:sz w:val="24"/>
                <w:szCs w:val="24"/>
              </w:rPr>
            </w:pPr>
          </w:p>
        </w:tc>
        <w:tc>
          <w:tcPr>
            <w:tcW w:w="698" w:type="dxa"/>
            <w:vAlign w:val="center"/>
          </w:tcPr>
          <w:p w14:paraId="63B2A05A" w14:textId="77777777" w:rsidR="00522D73" w:rsidRDefault="00522D73" w:rsidP="00D5664F">
            <w:pPr>
              <w:pStyle w:val="a4"/>
              <w:jc w:val="left"/>
              <w:rPr>
                <w:rFonts w:asciiTheme="minorEastAsia" w:eastAsiaTheme="minorEastAsia" w:hAnsiTheme="minorEastAsia"/>
                <w:sz w:val="24"/>
                <w:szCs w:val="24"/>
              </w:rPr>
            </w:pPr>
          </w:p>
        </w:tc>
        <w:tc>
          <w:tcPr>
            <w:tcW w:w="1994" w:type="dxa"/>
            <w:vAlign w:val="center"/>
          </w:tcPr>
          <w:p w14:paraId="56BE7A5B" w14:textId="77777777" w:rsidR="00522D73" w:rsidRDefault="00522D73" w:rsidP="00D5664F">
            <w:pPr>
              <w:pStyle w:val="a4"/>
              <w:jc w:val="left"/>
              <w:rPr>
                <w:rFonts w:asciiTheme="minorEastAsia" w:eastAsiaTheme="minorEastAsia" w:hAnsiTheme="minorEastAsia"/>
                <w:sz w:val="24"/>
                <w:szCs w:val="24"/>
              </w:rPr>
            </w:pPr>
          </w:p>
        </w:tc>
      </w:tr>
      <w:tr w:rsidR="00522D73" w14:paraId="56F9B046" w14:textId="77777777" w:rsidTr="00D5664F">
        <w:trPr>
          <w:trHeight w:val="1579"/>
          <w:jc w:val="center"/>
        </w:trPr>
        <w:tc>
          <w:tcPr>
            <w:tcW w:w="897" w:type="dxa"/>
            <w:vAlign w:val="center"/>
          </w:tcPr>
          <w:p w14:paraId="2420DBDE" w14:textId="77777777" w:rsidR="00522D73" w:rsidRDefault="00522D73" w:rsidP="00D5664F">
            <w:pPr>
              <w:pStyle w:val="a4"/>
              <w:rPr>
                <w:rFonts w:asciiTheme="minorEastAsia" w:eastAsiaTheme="minorEastAsia" w:hAnsiTheme="minorEastAsia"/>
                <w:sz w:val="24"/>
                <w:szCs w:val="24"/>
              </w:rPr>
            </w:pPr>
          </w:p>
        </w:tc>
        <w:tc>
          <w:tcPr>
            <w:tcW w:w="3290" w:type="dxa"/>
            <w:vAlign w:val="center"/>
          </w:tcPr>
          <w:p w14:paraId="1B9F8E9F" w14:textId="77777777" w:rsidR="00522D73" w:rsidRDefault="00522D73" w:rsidP="00D5664F">
            <w:pPr>
              <w:pStyle w:val="a4"/>
              <w:rPr>
                <w:rFonts w:asciiTheme="minorEastAsia" w:eastAsiaTheme="minorEastAsia" w:hAnsiTheme="minorEastAsia"/>
                <w:sz w:val="24"/>
                <w:szCs w:val="24"/>
              </w:rPr>
            </w:pPr>
          </w:p>
          <w:p w14:paraId="532F1B5D" w14:textId="77777777" w:rsidR="00522D73" w:rsidRDefault="00522D73" w:rsidP="00D5664F">
            <w:pPr>
              <w:pStyle w:val="a4"/>
              <w:rPr>
                <w:rFonts w:asciiTheme="minorEastAsia" w:eastAsiaTheme="minorEastAsia" w:hAnsiTheme="minorEastAsia"/>
                <w:sz w:val="24"/>
                <w:szCs w:val="24"/>
              </w:rPr>
            </w:pPr>
          </w:p>
        </w:tc>
        <w:tc>
          <w:tcPr>
            <w:tcW w:w="1376" w:type="dxa"/>
            <w:vAlign w:val="center"/>
          </w:tcPr>
          <w:p w14:paraId="5139A210" w14:textId="77777777" w:rsidR="00522D73" w:rsidRDefault="00522D73" w:rsidP="00D5664F">
            <w:pPr>
              <w:pStyle w:val="a4"/>
              <w:rPr>
                <w:rFonts w:asciiTheme="minorEastAsia" w:eastAsiaTheme="minorEastAsia" w:hAnsiTheme="minorEastAsia"/>
                <w:sz w:val="24"/>
                <w:szCs w:val="24"/>
              </w:rPr>
            </w:pPr>
          </w:p>
        </w:tc>
        <w:tc>
          <w:tcPr>
            <w:tcW w:w="698" w:type="dxa"/>
            <w:vAlign w:val="center"/>
          </w:tcPr>
          <w:p w14:paraId="2B0B3381" w14:textId="77777777" w:rsidR="00522D73" w:rsidRDefault="00522D73" w:rsidP="00D5664F">
            <w:pPr>
              <w:pStyle w:val="a4"/>
              <w:jc w:val="left"/>
              <w:rPr>
                <w:rFonts w:asciiTheme="minorEastAsia" w:eastAsiaTheme="minorEastAsia" w:hAnsiTheme="minorEastAsia"/>
                <w:sz w:val="24"/>
                <w:szCs w:val="24"/>
              </w:rPr>
            </w:pPr>
          </w:p>
        </w:tc>
        <w:tc>
          <w:tcPr>
            <w:tcW w:w="1994" w:type="dxa"/>
            <w:vAlign w:val="center"/>
          </w:tcPr>
          <w:p w14:paraId="67C3A0B8" w14:textId="77777777" w:rsidR="00522D73" w:rsidRDefault="00522D73" w:rsidP="00D5664F">
            <w:pPr>
              <w:pStyle w:val="a4"/>
              <w:jc w:val="left"/>
              <w:rPr>
                <w:rFonts w:asciiTheme="minorEastAsia" w:eastAsiaTheme="minorEastAsia" w:hAnsiTheme="minorEastAsia"/>
                <w:sz w:val="24"/>
                <w:szCs w:val="24"/>
              </w:rPr>
            </w:pPr>
          </w:p>
        </w:tc>
      </w:tr>
      <w:tr w:rsidR="00522D73" w14:paraId="56EB7EB4" w14:textId="77777777" w:rsidTr="00D5664F">
        <w:trPr>
          <w:trHeight w:val="1899"/>
          <w:jc w:val="center"/>
        </w:trPr>
        <w:tc>
          <w:tcPr>
            <w:tcW w:w="897" w:type="dxa"/>
            <w:vAlign w:val="center"/>
          </w:tcPr>
          <w:p w14:paraId="43EC49D1" w14:textId="77777777" w:rsidR="00522D73" w:rsidRDefault="00522D73" w:rsidP="00D5664F">
            <w:pPr>
              <w:pStyle w:val="a4"/>
              <w:rPr>
                <w:rFonts w:asciiTheme="minorEastAsia" w:eastAsiaTheme="minorEastAsia" w:hAnsiTheme="minorEastAsia"/>
                <w:sz w:val="24"/>
                <w:szCs w:val="24"/>
              </w:rPr>
            </w:pPr>
          </w:p>
        </w:tc>
        <w:tc>
          <w:tcPr>
            <w:tcW w:w="3290" w:type="dxa"/>
            <w:vAlign w:val="center"/>
          </w:tcPr>
          <w:p w14:paraId="5AD8AF57" w14:textId="77777777" w:rsidR="00522D73" w:rsidRDefault="00522D73" w:rsidP="00D5664F">
            <w:pPr>
              <w:pStyle w:val="a4"/>
              <w:rPr>
                <w:rFonts w:asciiTheme="minorEastAsia" w:eastAsiaTheme="minorEastAsia" w:hAnsiTheme="minorEastAsia"/>
                <w:sz w:val="24"/>
                <w:szCs w:val="24"/>
              </w:rPr>
            </w:pPr>
          </w:p>
        </w:tc>
        <w:tc>
          <w:tcPr>
            <w:tcW w:w="1376" w:type="dxa"/>
            <w:vAlign w:val="center"/>
          </w:tcPr>
          <w:p w14:paraId="45CB8355" w14:textId="77777777" w:rsidR="00522D73" w:rsidRDefault="00522D73" w:rsidP="00D5664F">
            <w:pPr>
              <w:pStyle w:val="a4"/>
              <w:rPr>
                <w:rFonts w:asciiTheme="minorEastAsia" w:eastAsiaTheme="minorEastAsia" w:hAnsiTheme="minorEastAsia"/>
                <w:sz w:val="24"/>
                <w:szCs w:val="24"/>
              </w:rPr>
            </w:pPr>
          </w:p>
        </w:tc>
        <w:tc>
          <w:tcPr>
            <w:tcW w:w="698" w:type="dxa"/>
            <w:vAlign w:val="center"/>
          </w:tcPr>
          <w:p w14:paraId="2B7A2ED8" w14:textId="77777777" w:rsidR="00522D73" w:rsidRDefault="00522D73" w:rsidP="00D5664F">
            <w:pPr>
              <w:pStyle w:val="a4"/>
              <w:jc w:val="left"/>
              <w:rPr>
                <w:rFonts w:asciiTheme="minorEastAsia" w:eastAsiaTheme="minorEastAsia" w:hAnsiTheme="minorEastAsia"/>
                <w:sz w:val="24"/>
                <w:szCs w:val="24"/>
              </w:rPr>
            </w:pPr>
          </w:p>
        </w:tc>
        <w:tc>
          <w:tcPr>
            <w:tcW w:w="1994" w:type="dxa"/>
            <w:vAlign w:val="center"/>
          </w:tcPr>
          <w:p w14:paraId="0963DB94" w14:textId="77777777" w:rsidR="00522D73" w:rsidRDefault="00522D73" w:rsidP="00D5664F">
            <w:pPr>
              <w:pStyle w:val="a4"/>
              <w:jc w:val="left"/>
              <w:rPr>
                <w:rFonts w:asciiTheme="minorEastAsia" w:eastAsiaTheme="minorEastAsia" w:hAnsiTheme="minorEastAsia"/>
                <w:sz w:val="24"/>
                <w:szCs w:val="24"/>
              </w:rPr>
            </w:pPr>
          </w:p>
        </w:tc>
      </w:tr>
    </w:tbl>
    <w:p w14:paraId="2368933D" w14:textId="77777777" w:rsidR="00522D73" w:rsidRDefault="00522D73" w:rsidP="00522D73">
      <w:pPr>
        <w:pStyle w:val="a4"/>
        <w:jc w:val="left"/>
        <w:rPr>
          <w:rFonts w:asciiTheme="minorEastAsia" w:eastAsiaTheme="minorEastAsia" w:hAnsiTheme="minorEastAsia"/>
          <w:sz w:val="24"/>
          <w:szCs w:val="24"/>
        </w:rPr>
      </w:pPr>
    </w:p>
    <w:p w14:paraId="7DE54873" w14:textId="77777777" w:rsidR="00522D73" w:rsidRDefault="00522D73" w:rsidP="00522D73">
      <w:pPr>
        <w:pStyle w:val="a4"/>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提示：提供制造商出具的产品中文说明书、彩页、照片等相关资料。</w:t>
      </w:r>
    </w:p>
    <w:p w14:paraId="601953F2" w14:textId="77777777" w:rsidR="00522D73" w:rsidRDefault="00522D73" w:rsidP="00522D73">
      <w:pPr>
        <w:jc w:val="center"/>
        <w:rPr>
          <w:rFonts w:asciiTheme="minorEastAsia" w:eastAsiaTheme="minorEastAsia" w:hAnsiTheme="minorEastAsia"/>
          <w:b/>
          <w:sz w:val="24"/>
          <w:szCs w:val="24"/>
        </w:rPr>
      </w:pPr>
      <w:r>
        <w:rPr>
          <w:rFonts w:asciiTheme="minorEastAsia" w:eastAsiaTheme="minorEastAsia" w:hAnsiTheme="minorEastAsia" w:cs="宋体"/>
          <w:spacing w:val="8"/>
          <w:kern w:val="0"/>
          <w:sz w:val="24"/>
          <w:szCs w:val="24"/>
        </w:rPr>
        <w:br w:type="page"/>
      </w:r>
      <w:r>
        <w:rPr>
          <w:rFonts w:asciiTheme="minorEastAsia" w:eastAsiaTheme="minorEastAsia" w:hAnsiTheme="minorEastAsia" w:hint="eastAsia"/>
          <w:b/>
          <w:bCs/>
          <w:sz w:val="24"/>
          <w:szCs w:val="24"/>
        </w:rPr>
        <w:lastRenderedPageBreak/>
        <w:t>七、诚信情况承诺函</w:t>
      </w:r>
    </w:p>
    <w:p w14:paraId="46B6419B" w14:textId="77777777" w:rsidR="00522D73" w:rsidRDefault="00522D73" w:rsidP="00522D73">
      <w:pPr>
        <w:spacing w:line="312" w:lineRule="auto"/>
        <w:rPr>
          <w:rFonts w:asciiTheme="minorEastAsia" w:eastAsiaTheme="minorEastAsia" w:hAnsiTheme="minorEastAsia"/>
          <w:sz w:val="24"/>
          <w:szCs w:val="24"/>
        </w:rPr>
      </w:pPr>
    </w:p>
    <w:p w14:paraId="58FFB737" w14:textId="77777777" w:rsidR="00522D73" w:rsidRDefault="00522D73" w:rsidP="00522D73">
      <w:pPr>
        <w:spacing w:line="360" w:lineRule="auto"/>
        <w:rPr>
          <w:rFonts w:asciiTheme="minorEastAsia" w:eastAsiaTheme="minorEastAsia" w:hAnsiTheme="minorEastAsia"/>
          <w:i/>
          <w:iCs/>
          <w:sz w:val="24"/>
          <w:szCs w:val="24"/>
        </w:rPr>
      </w:pPr>
      <w:r>
        <w:rPr>
          <w:rFonts w:asciiTheme="minorEastAsia" w:eastAsiaTheme="minorEastAsia" w:hAnsiTheme="minorEastAsia" w:hint="eastAsia"/>
          <w:sz w:val="24"/>
          <w:szCs w:val="24"/>
        </w:rPr>
        <w:t>致：深圳市儿童医院</w:t>
      </w:r>
    </w:p>
    <w:p w14:paraId="6524A600" w14:textId="77777777" w:rsidR="00522D73" w:rsidRDefault="00522D73" w:rsidP="00522D73">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我司参加贵</w:t>
      </w:r>
      <w:r>
        <w:rPr>
          <w:rFonts w:asciiTheme="minorEastAsia" w:eastAsiaTheme="minorEastAsia" w:hAnsiTheme="minorEastAsia" w:hint="eastAsia"/>
          <w:sz w:val="24"/>
          <w:szCs w:val="24"/>
          <w:u w:val="single"/>
        </w:rPr>
        <w:t xml:space="preserve">院                     </w:t>
      </w:r>
      <w:r>
        <w:rPr>
          <w:rFonts w:asciiTheme="minorEastAsia" w:eastAsiaTheme="minorEastAsia" w:hAnsiTheme="minorEastAsia" w:hint="eastAsia"/>
          <w:sz w:val="24"/>
          <w:szCs w:val="24"/>
        </w:rPr>
        <w:t>招标项目投标，在此郑重承诺：</w:t>
      </w:r>
    </w:p>
    <w:p w14:paraId="4A0132DA" w14:textId="77777777" w:rsidR="00522D73" w:rsidRDefault="00522D73" w:rsidP="00522D73">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1、我司未</w:t>
      </w:r>
      <w:r>
        <w:rPr>
          <w:rFonts w:asciiTheme="minorEastAsia" w:eastAsiaTheme="minorEastAsia" w:hAnsiTheme="minorEastAsia"/>
          <w:sz w:val="24"/>
          <w:szCs w:val="24"/>
        </w:rPr>
        <w:t>在政府采购活动中出现以下情形之一</w:t>
      </w:r>
      <w:r>
        <w:rPr>
          <w:rFonts w:asciiTheme="minorEastAsia" w:eastAsiaTheme="minorEastAsia" w:hAnsiTheme="minorEastAsia" w:hint="eastAsia"/>
          <w:sz w:val="24"/>
          <w:szCs w:val="24"/>
        </w:rPr>
        <w:t>：</w:t>
      </w:r>
    </w:p>
    <w:p w14:paraId="2B08C1C5"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被纪检监察部门立案调查，违法违规事实成立的；</w:t>
      </w:r>
    </w:p>
    <w:p w14:paraId="09FE5D9D"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未按规定签订、履行采购合同，造成严重后果的；</w:t>
      </w:r>
    </w:p>
    <w:p w14:paraId="7E5A089A"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隐瞒真实情况，提供虚假资料的；</w:t>
      </w:r>
    </w:p>
    <w:p w14:paraId="5F090177"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以非法手段排斥其他供应商参与竞争的；</w:t>
      </w:r>
    </w:p>
    <w:p w14:paraId="778A2671"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与其他采购参加人串通投标的；</w:t>
      </w:r>
    </w:p>
    <w:p w14:paraId="09F1B2B1"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在采购活动中应当回避而未回避的；</w:t>
      </w:r>
    </w:p>
    <w:p w14:paraId="1860EAAC"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恶意投诉的；</w:t>
      </w:r>
    </w:p>
    <w:p w14:paraId="59178F11"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向采购项目相关人行贿或者提供其他不当利益的；</w:t>
      </w:r>
    </w:p>
    <w:p w14:paraId="77D85D0F"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阻碍、抗拒主管部门监督检查的；</w:t>
      </w:r>
    </w:p>
    <w:p w14:paraId="4276F924"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在政府采购主管部门履约检查中不及格或评价为差的；</w:t>
      </w:r>
    </w:p>
    <w:p w14:paraId="6940BB1C" w14:textId="77777777" w:rsidR="00522D73" w:rsidRDefault="00522D73" w:rsidP="00522D73">
      <w:pPr>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（十一）主管部门认定的其他情形。</w:t>
      </w:r>
    </w:p>
    <w:p w14:paraId="735703A0" w14:textId="77777777" w:rsidR="00522D73" w:rsidRDefault="00522D73" w:rsidP="00522D73">
      <w:pPr>
        <w:spacing w:line="360" w:lineRule="auto"/>
        <w:ind w:firstLine="540"/>
        <w:rPr>
          <w:rFonts w:asciiTheme="minorEastAsia" w:eastAsiaTheme="minorEastAsia" w:hAnsiTheme="minorEastAsia"/>
          <w:sz w:val="24"/>
          <w:szCs w:val="24"/>
        </w:rPr>
      </w:pPr>
      <w:r>
        <w:rPr>
          <w:rFonts w:asciiTheme="minorEastAsia" w:eastAsiaTheme="minorEastAsia" w:hAnsiTheme="minorEastAsia" w:hint="eastAsia"/>
          <w:sz w:val="24"/>
          <w:szCs w:val="24"/>
        </w:rPr>
        <w:t>2、我司已清楚不得作虚假承诺。如违反上述要求</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虚假承诺，其投标将作废，被列入不良记录名单并在网上曝光，一年内不得参加我院投标。</w:t>
      </w:r>
    </w:p>
    <w:p w14:paraId="6C3304E3" w14:textId="77777777" w:rsidR="00522D73" w:rsidRDefault="00522D73" w:rsidP="00522D73">
      <w:pPr>
        <w:spacing w:line="312" w:lineRule="auto"/>
        <w:ind w:firstLine="525"/>
        <w:rPr>
          <w:rFonts w:asciiTheme="minorEastAsia" w:eastAsiaTheme="minorEastAsia" w:hAnsiTheme="minorEastAsia"/>
          <w:sz w:val="24"/>
          <w:szCs w:val="24"/>
        </w:rPr>
      </w:pPr>
    </w:p>
    <w:p w14:paraId="7C4F6ABA" w14:textId="77777777" w:rsidR="00522D73" w:rsidRDefault="00522D73" w:rsidP="00522D73">
      <w:pPr>
        <w:spacing w:line="312" w:lineRule="auto"/>
        <w:ind w:firstLine="525"/>
        <w:rPr>
          <w:rFonts w:asciiTheme="minorEastAsia" w:eastAsiaTheme="minorEastAsia" w:hAnsiTheme="minorEastAsia"/>
          <w:sz w:val="24"/>
          <w:szCs w:val="24"/>
        </w:rPr>
      </w:pPr>
    </w:p>
    <w:p w14:paraId="0DBE61ED" w14:textId="77777777" w:rsidR="00522D73" w:rsidRDefault="00522D73" w:rsidP="00522D73">
      <w:pPr>
        <w:spacing w:line="312" w:lineRule="auto"/>
        <w:ind w:firstLine="525"/>
        <w:rPr>
          <w:rFonts w:asciiTheme="minorEastAsia" w:eastAsiaTheme="minorEastAsia" w:hAnsiTheme="minorEastAsia"/>
          <w:sz w:val="24"/>
          <w:szCs w:val="24"/>
        </w:rPr>
      </w:pPr>
    </w:p>
    <w:p w14:paraId="5BBF7A6B" w14:textId="77777777" w:rsidR="00522D73" w:rsidRDefault="00522D73" w:rsidP="00522D73">
      <w:pPr>
        <w:spacing w:line="312" w:lineRule="auto"/>
        <w:ind w:firstLine="525"/>
        <w:rPr>
          <w:rFonts w:asciiTheme="minorEastAsia" w:eastAsiaTheme="minorEastAsia" w:hAnsiTheme="minorEastAsia"/>
          <w:sz w:val="24"/>
          <w:szCs w:val="24"/>
        </w:rPr>
      </w:pPr>
    </w:p>
    <w:p w14:paraId="5BC832FC" w14:textId="77777777" w:rsidR="00522D73" w:rsidRDefault="00522D73" w:rsidP="00522D73">
      <w:pPr>
        <w:spacing w:line="312" w:lineRule="auto"/>
        <w:ind w:firstLine="525"/>
        <w:rPr>
          <w:rFonts w:asciiTheme="minorEastAsia" w:eastAsiaTheme="minorEastAsia" w:hAnsiTheme="minorEastAsia"/>
          <w:sz w:val="24"/>
          <w:szCs w:val="24"/>
        </w:rPr>
      </w:pPr>
    </w:p>
    <w:p w14:paraId="2A58DEC4" w14:textId="77777777" w:rsidR="00522D73" w:rsidRDefault="00522D73" w:rsidP="00522D73">
      <w:pPr>
        <w:spacing w:line="48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2E66CA4A" w14:textId="77777777" w:rsidR="00522D73" w:rsidRDefault="00522D73" w:rsidP="00522D73">
      <w:pPr>
        <w:pStyle w:val="15"/>
        <w:spacing w:line="480" w:lineRule="auto"/>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386B3E7E" w14:textId="77777777" w:rsidR="00522D73" w:rsidRDefault="00522D73" w:rsidP="00522D73">
      <w:pPr>
        <w:spacing w:line="360" w:lineRule="auto"/>
        <w:ind w:firstLineChars="150" w:firstLine="360"/>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14:paraId="054937CD" w14:textId="77777777" w:rsidR="00522D73" w:rsidRDefault="00522D73" w:rsidP="00522D73">
      <w:pPr>
        <w:spacing w:line="300" w:lineRule="auto"/>
        <w:rPr>
          <w:rFonts w:asciiTheme="minorEastAsia" w:eastAsiaTheme="minorEastAsia" w:hAnsiTheme="minorEastAsia"/>
          <w:sz w:val="24"/>
          <w:szCs w:val="24"/>
        </w:rPr>
      </w:pPr>
    </w:p>
    <w:p w14:paraId="64EE66A6" w14:textId="77777777" w:rsidR="00522D73" w:rsidRDefault="00522D73" w:rsidP="00522D73">
      <w:pPr>
        <w:spacing w:line="300" w:lineRule="auto"/>
        <w:rPr>
          <w:rFonts w:asciiTheme="minorEastAsia" w:eastAsiaTheme="minorEastAsia" w:hAnsiTheme="minorEastAsia"/>
          <w:sz w:val="24"/>
          <w:szCs w:val="24"/>
        </w:rPr>
      </w:pPr>
    </w:p>
    <w:p w14:paraId="28E4CA78" w14:textId="77777777" w:rsidR="00522D73" w:rsidRDefault="00522D73" w:rsidP="00522D73">
      <w:pPr>
        <w:spacing w:line="300" w:lineRule="auto"/>
        <w:rPr>
          <w:rFonts w:asciiTheme="minorEastAsia" w:eastAsiaTheme="minorEastAsia" w:hAnsiTheme="minorEastAsia"/>
          <w:sz w:val="24"/>
          <w:szCs w:val="24"/>
        </w:rPr>
      </w:pPr>
    </w:p>
    <w:p w14:paraId="6C38211A" w14:textId="77777777" w:rsidR="00522D73" w:rsidRDefault="00522D73" w:rsidP="00522D73">
      <w:pPr>
        <w:spacing w:line="300" w:lineRule="auto"/>
        <w:rPr>
          <w:rFonts w:asciiTheme="minorEastAsia" w:eastAsiaTheme="minorEastAsia" w:hAnsiTheme="minorEastAsia"/>
          <w:sz w:val="24"/>
          <w:szCs w:val="24"/>
        </w:rPr>
      </w:pPr>
    </w:p>
    <w:p w14:paraId="405AD589" w14:textId="77777777" w:rsidR="00522D73" w:rsidRDefault="00522D73" w:rsidP="00522D73">
      <w:pPr>
        <w:spacing w:line="300" w:lineRule="auto"/>
        <w:rPr>
          <w:rFonts w:asciiTheme="minorEastAsia" w:eastAsiaTheme="minorEastAsia" w:hAnsiTheme="minorEastAsia"/>
          <w:sz w:val="24"/>
          <w:szCs w:val="24"/>
        </w:rPr>
      </w:pPr>
    </w:p>
    <w:p w14:paraId="77BEC29B" w14:textId="77777777" w:rsidR="00522D73" w:rsidRDefault="00522D73" w:rsidP="00522D73">
      <w:pPr>
        <w:spacing w:line="300" w:lineRule="auto"/>
        <w:rPr>
          <w:rFonts w:asciiTheme="minorEastAsia" w:eastAsiaTheme="minorEastAsia" w:hAnsiTheme="minorEastAsia"/>
          <w:sz w:val="24"/>
          <w:szCs w:val="24"/>
        </w:rPr>
      </w:pPr>
    </w:p>
    <w:p w14:paraId="6C3CAC57" w14:textId="77777777" w:rsidR="00522D73" w:rsidRDefault="00522D73" w:rsidP="00522D73">
      <w:pPr>
        <w:ind w:firstLineChars="1200" w:firstLine="2891"/>
        <w:rPr>
          <w:rFonts w:asciiTheme="minorEastAsia" w:eastAsiaTheme="minorEastAsia" w:hAnsiTheme="minorEastAsia"/>
          <w:b/>
          <w:sz w:val="24"/>
          <w:szCs w:val="24"/>
        </w:rPr>
      </w:pPr>
      <w:r>
        <w:rPr>
          <w:rFonts w:asciiTheme="minorEastAsia" w:eastAsiaTheme="minorEastAsia" w:hAnsiTheme="minorEastAsia" w:hint="eastAsia"/>
          <w:b/>
          <w:bCs/>
          <w:snapToGrid w:val="0"/>
          <w:kern w:val="0"/>
          <w:sz w:val="24"/>
          <w:szCs w:val="24"/>
        </w:rPr>
        <w:t>八、</w:t>
      </w:r>
      <w:r>
        <w:rPr>
          <w:rFonts w:asciiTheme="minorEastAsia" w:eastAsiaTheme="minorEastAsia" w:hAnsiTheme="minorEastAsia" w:hint="eastAsia"/>
          <w:b/>
          <w:sz w:val="24"/>
          <w:szCs w:val="24"/>
        </w:rPr>
        <w:t>产品质量保证书</w:t>
      </w:r>
    </w:p>
    <w:p w14:paraId="6EAC8581" w14:textId="77777777" w:rsidR="00522D73" w:rsidRDefault="00522D73" w:rsidP="00522D73">
      <w:pPr>
        <w:rPr>
          <w:rFonts w:asciiTheme="minorEastAsia" w:eastAsiaTheme="minorEastAsia" w:hAnsiTheme="minorEastAsia"/>
          <w:sz w:val="24"/>
          <w:szCs w:val="24"/>
        </w:rPr>
      </w:pPr>
    </w:p>
    <w:p w14:paraId="6B8AA876" w14:textId="77777777" w:rsidR="00522D73" w:rsidRDefault="00522D73" w:rsidP="00522D7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本公司销售的产品是经由国家相关部门严格审核获准进入市场。</w:t>
      </w:r>
    </w:p>
    <w:p w14:paraId="416DA7C9" w14:textId="77777777" w:rsidR="00522D73" w:rsidRDefault="00522D73" w:rsidP="00522D7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为保证您安全、放心地使用本产品，我公司对产品的质量和服务郑重承诺：</w:t>
      </w:r>
    </w:p>
    <w:p w14:paraId="26CA99AC" w14:textId="77777777" w:rsidR="00522D73" w:rsidRDefault="00522D73" w:rsidP="00522D73">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使用本产品的患者均能得到公司高质量的售前、售中、售后服务。</w:t>
      </w:r>
    </w:p>
    <w:p w14:paraId="4576122F" w14:textId="77777777" w:rsidR="00522D73" w:rsidRDefault="00522D73" w:rsidP="00522D73">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因产品质量缺陷造成的伤害和损失（经国家法定权威部门鉴定，情况属实），则与医院无关，由本公司与产品生产厂家负责赔偿责任。</w:t>
      </w:r>
    </w:p>
    <w:p w14:paraId="5DA45F7A" w14:textId="77777777" w:rsidR="00522D73" w:rsidRDefault="00522D73" w:rsidP="00522D73">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因使用本产品而导致的</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患纠纷，在未明确责任前，本公司愿意协助医院积极处理。</w:t>
      </w:r>
    </w:p>
    <w:p w14:paraId="05EFB353" w14:textId="77777777" w:rsidR="00522D73" w:rsidRDefault="00522D73" w:rsidP="00522D73">
      <w:pPr>
        <w:rPr>
          <w:rFonts w:asciiTheme="minorEastAsia" w:eastAsiaTheme="minorEastAsia" w:hAnsiTheme="minorEastAsia"/>
          <w:sz w:val="24"/>
          <w:szCs w:val="24"/>
        </w:rPr>
      </w:pPr>
    </w:p>
    <w:p w14:paraId="57BF2F1F" w14:textId="77777777" w:rsidR="00522D73" w:rsidRDefault="00522D73" w:rsidP="00522D73">
      <w:pPr>
        <w:rPr>
          <w:rFonts w:asciiTheme="minorEastAsia" w:eastAsiaTheme="minorEastAsia" w:hAnsiTheme="minorEastAsia"/>
          <w:sz w:val="24"/>
          <w:szCs w:val="24"/>
        </w:rPr>
      </w:pPr>
    </w:p>
    <w:p w14:paraId="5C7FAC66" w14:textId="77777777" w:rsidR="00522D73" w:rsidRDefault="00522D73" w:rsidP="00522D73">
      <w:pPr>
        <w:spacing w:line="480" w:lineRule="auto"/>
        <w:rPr>
          <w:rFonts w:asciiTheme="minorEastAsia" w:eastAsiaTheme="minorEastAsia" w:hAnsiTheme="minorEastAsia"/>
          <w:sz w:val="24"/>
          <w:szCs w:val="24"/>
        </w:rPr>
      </w:pPr>
    </w:p>
    <w:p w14:paraId="2905B3BA" w14:textId="77777777" w:rsidR="00522D73" w:rsidRDefault="00522D73" w:rsidP="00522D73">
      <w:pPr>
        <w:spacing w:line="480" w:lineRule="auto"/>
        <w:rPr>
          <w:rFonts w:asciiTheme="minorEastAsia" w:eastAsiaTheme="minorEastAsia" w:hAnsiTheme="minorEastAsia"/>
          <w:sz w:val="24"/>
          <w:szCs w:val="24"/>
        </w:rPr>
      </w:pPr>
    </w:p>
    <w:p w14:paraId="5ACCA4E9" w14:textId="77777777" w:rsidR="00522D73" w:rsidRDefault="00522D73" w:rsidP="00522D73">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销售公司（盖章）：</w:t>
      </w:r>
    </w:p>
    <w:p w14:paraId="77DF5D47" w14:textId="77777777" w:rsidR="00522D73" w:rsidRDefault="00522D73" w:rsidP="00522D73">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代表签名：</w:t>
      </w:r>
    </w:p>
    <w:p w14:paraId="4F0A5671" w14:textId="77777777" w:rsidR="00522D73" w:rsidRDefault="00522D73" w:rsidP="00522D73">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身份证号：</w:t>
      </w:r>
    </w:p>
    <w:p w14:paraId="5AA30B62" w14:textId="77777777" w:rsidR="00522D73" w:rsidRDefault="00522D73" w:rsidP="00522D73">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日    期：</w:t>
      </w:r>
    </w:p>
    <w:p w14:paraId="1B19B1A0" w14:textId="77777777" w:rsidR="00492DD5" w:rsidRDefault="00492DD5">
      <w:pPr>
        <w:jc w:val="left"/>
        <w:rPr>
          <w:rFonts w:asciiTheme="minorEastAsia" w:eastAsiaTheme="minorEastAsia" w:hAnsiTheme="minorEastAsia"/>
          <w:b/>
          <w:bCs/>
          <w:color w:val="FF0000"/>
          <w:sz w:val="24"/>
          <w:szCs w:val="24"/>
        </w:rPr>
      </w:pPr>
    </w:p>
    <w:p w14:paraId="43B86E71" w14:textId="77777777" w:rsidR="00522D73" w:rsidRDefault="00522D73">
      <w:pPr>
        <w:jc w:val="left"/>
        <w:rPr>
          <w:rFonts w:asciiTheme="minorEastAsia" w:eastAsiaTheme="minorEastAsia" w:hAnsiTheme="minorEastAsia"/>
          <w:b/>
          <w:bCs/>
          <w:color w:val="FF0000"/>
          <w:sz w:val="24"/>
          <w:szCs w:val="24"/>
        </w:rPr>
      </w:pPr>
    </w:p>
    <w:p w14:paraId="1571BB4C" w14:textId="77777777" w:rsidR="00522D73" w:rsidRDefault="00522D73">
      <w:pPr>
        <w:jc w:val="left"/>
        <w:rPr>
          <w:rFonts w:asciiTheme="minorEastAsia" w:eastAsiaTheme="minorEastAsia" w:hAnsiTheme="minorEastAsia"/>
          <w:b/>
          <w:bCs/>
          <w:color w:val="FF0000"/>
          <w:sz w:val="24"/>
          <w:szCs w:val="24"/>
        </w:rPr>
      </w:pPr>
    </w:p>
    <w:p w14:paraId="472B08B5" w14:textId="77777777" w:rsidR="00522D73" w:rsidRDefault="00522D73">
      <w:pPr>
        <w:jc w:val="left"/>
        <w:rPr>
          <w:rFonts w:asciiTheme="minorEastAsia" w:eastAsiaTheme="minorEastAsia" w:hAnsiTheme="minorEastAsia"/>
          <w:b/>
          <w:bCs/>
          <w:color w:val="FF0000"/>
          <w:sz w:val="24"/>
          <w:szCs w:val="24"/>
        </w:rPr>
      </w:pPr>
    </w:p>
    <w:p w14:paraId="58F9E723" w14:textId="77777777" w:rsidR="00522D73" w:rsidRDefault="00522D73">
      <w:pPr>
        <w:jc w:val="left"/>
        <w:rPr>
          <w:rFonts w:asciiTheme="minorEastAsia" w:eastAsiaTheme="minorEastAsia" w:hAnsiTheme="minorEastAsia"/>
          <w:b/>
          <w:bCs/>
          <w:color w:val="FF0000"/>
          <w:sz w:val="24"/>
          <w:szCs w:val="24"/>
        </w:rPr>
      </w:pPr>
    </w:p>
    <w:p w14:paraId="06250C53" w14:textId="77777777" w:rsidR="00522D73" w:rsidRDefault="00522D73">
      <w:pPr>
        <w:jc w:val="left"/>
        <w:rPr>
          <w:rFonts w:asciiTheme="minorEastAsia" w:eastAsiaTheme="minorEastAsia" w:hAnsiTheme="minorEastAsia"/>
          <w:b/>
          <w:bCs/>
          <w:color w:val="FF0000"/>
          <w:sz w:val="24"/>
          <w:szCs w:val="24"/>
        </w:rPr>
      </w:pPr>
    </w:p>
    <w:p w14:paraId="56568120" w14:textId="77777777" w:rsidR="00522D73" w:rsidRDefault="00522D73">
      <w:pPr>
        <w:jc w:val="left"/>
        <w:rPr>
          <w:rFonts w:asciiTheme="minorEastAsia" w:eastAsiaTheme="minorEastAsia" w:hAnsiTheme="minorEastAsia"/>
          <w:b/>
          <w:bCs/>
          <w:color w:val="FF0000"/>
          <w:sz w:val="24"/>
          <w:szCs w:val="24"/>
        </w:rPr>
      </w:pPr>
    </w:p>
    <w:p w14:paraId="4FA49293" w14:textId="77777777" w:rsidR="00522D73" w:rsidRDefault="00522D73">
      <w:pPr>
        <w:jc w:val="left"/>
        <w:rPr>
          <w:rFonts w:asciiTheme="minorEastAsia" w:eastAsiaTheme="minorEastAsia" w:hAnsiTheme="minorEastAsia"/>
          <w:b/>
          <w:bCs/>
          <w:color w:val="FF0000"/>
          <w:sz w:val="24"/>
          <w:szCs w:val="24"/>
        </w:rPr>
      </w:pPr>
    </w:p>
    <w:p w14:paraId="7797E518" w14:textId="77777777" w:rsidR="00522D73" w:rsidRDefault="00522D73">
      <w:pPr>
        <w:jc w:val="left"/>
        <w:rPr>
          <w:rFonts w:asciiTheme="minorEastAsia" w:eastAsiaTheme="minorEastAsia" w:hAnsiTheme="minorEastAsia"/>
          <w:b/>
          <w:bCs/>
          <w:color w:val="FF0000"/>
          <w:sz w:val="24"/>
          <w:szCs w:val="24"/>
        </w:rPr>
      </w:pPr>
    </w:p>
    <w:p w14:paraId="193CC5CD" w14:textId="77777777" w:rsidR="00522D73" w:rsidRDefault="00522D73">
      <w:pPr>
        <w:jc w:val="left"/>
        <w:rPr>
          <w:rFonts w:asciiTheme="minorEastAsia" w:eastAsiaTheme="minorEastAsia" w:hAnsiTheme="minorEastAsia"/>
          <w:b/>
          <w:bCs/>
          <w:color w:val="FF0000"/>
          <w:sz w:val="24"/>
          <w:szCs w:val="24"/>
        </w:rPr>
      </w:pPr>
    </w:p>
    <w:p w14:paraId="4B7D1B85" w14:textId="77777777" w:rsidR="00522D73" w:rsidRDefault="00522D73">
      <w:pPr>
        <w:jc w:val="left"/>
        <w:rPr>
          <w:rFonts w:asciiTheme="minorEastAsia" w:eastAsiaTheme="minorEastAsia" w:hAnsiTheme="minorEastAsia"/>
          <w:b/>
          <w:bCs/>
          <w:color w:val="FF0000"/>
          <w:sz w:val="24"/>
          <w:szCs w:val="24"/>
        </w:rPr>
      </w:pPr>
    </w:p>
    <w:p w14:paraId="19959330" w14:textId="77777777" w:rsidR="00522D73" w:rsidRDefault="00522D73">
      <w:pPr>
        <w:jc w:val="left"/>
        <w:rPr>
          <w:rFonts w:asciiTheme="minorEastAsia" w:eastAsiaTheme="minorEastAsia" w:hAnsiTheme="minorEastAsia"/>
          <w:b/>
          <w:bCs/>
          <w:color w:val="FF0000"/>
          <w:sz w:val="24"/>
          <w:szCs w:val="24"/>
        </w:rPr>
      </w:pPr>
    </w:p>
    <w:p w14:paraId="1A3C520F" w14:textId="77777777" w:rsidR="00522D73" w:rsidRDefault="00522D73">
      <w:pPr>
        <w:jc w:val="left"/>
        <w:rPr>
          <w:rFonts w:asciiTheme="minorEastAsia" w:eastAsiaTheme="minorEastAsia" w:hAnsiTheme="minorEastAsia"/>
          <w:b/>
          <w:bCs/>
          <w:color w:val="FF0000"/>
          <w:sz w:val="24"/>
          <w:szCs w:val="24"/>
        </w:rPr>
      </w:pPr>
    </w:p>
    <w:p w14:paraId="1724D714" w14:textId="77777777" w:rsidR="00522D73" w:rsidRDefault="00522D73">
      <w:pPr>
        <w:jc w:val="left"/>
        <w:rPr>
          <w:rFonts w:asciiTheme="minorEastAsia" w:eastAsiaTheme="minorEastAsia" w:hAnsiTheme="minorEastAsia"/>
          <w:b/>
          <w:bCs/>
          <w:color w:val="FF0000"/>
          <w:sz w:val="24"/>
          <w:szCs w:val="24"/>
        </w:rPr>
      </w:pPr>
    </w:p>
    <w:p w14:paraId="7B5BD4A2" w14:textId="77777777" w:rsidR="00522D73" w:rsidRDefault="00522D73">
      <w:pPr>
        <w:jc w:val="left"/>
        <w:rPr>
          <w:rFonts w:asciiTheme="minorEastAsia" w:eastAsiaTheme="minorEastAsia" w:hAnsiTheme="minorEastAsia"/>
          <w:b/>
          <w:bCs/>
          <w:color w:val="FF0000"/>
          <w:sz w:val="24"/>
          <w:szCs w:val="24"/>
        </w:rPr>
      </w:pPr>
    </w:p>
    <w:p w14:paraId="0CF937CD" w14:textId="77777777" w:rsidR="00522D73" w:rsidRDefault="00522D73">
      <w:pPr>
        <w:jc w:val="left"/>
        <w:rPr>
          <w:rFonts w:asciiTheme="minorEastAsia" w:eastAsiaTheme="minorEastAsia" w:hAnsiTheme="minorEastAsia"/>
          <w:b/>
          <w:bCs/>
          <w:color w:val="FF0000"/>
          <w:sz w:val="24"/>
          <w:szCs w:val="24"/>
        </w:rPr>
      </w:pPr>
    </w:p>
    <w:p w14:paraId="4FDE6B25" w14:textId="77777777" w:rsidR="00522D73" w:rsidRDefault="00522D73">
      <w:pPr>
        <w:jc w:val="left"/>
        <w:rPr>
          <w:rFonts w:asciiTheme="minorEastAsia" w:eastAsiaTheme="minorEastAsia" w:hAnsiTheme="minorEastAsia"/>
          <w:b/>
          <w:bCs/>
          <w:color w:val="FF0000"/>
          <w:sz w:val="24"/>
          <w:szCs w:val="24"/>
        </w:rPr>
      </w:pPr>
    </w:p>
    <w:p w14:paraId="22C142B6" w14:textId="77777777" w:rsidR="00522D73" w:rsidRDefault="00522D73">
      <w:pPr>
        <w:jc w:val="left"/>
        <w:rPr>
          <w:rFonts w:asciiTheme="minorEastAsia" w:eastAsiaTheme="minorEastAsia" w:hAnsiTheme="minorEastAsia"/>
          <w:b/>
          <w:bCs/>
          <w:color w:val="FF0000"/>
          <w:sz w:val="24"/>
          <w:szCs w:val="24"/>
        </w:rPr>
      </w:pPr>
    </w:p>
    <w:p w14:paraId="6B28F28B" w14:textId="77777777" w:rsidR="00522D73" w:rsidRDefault="00522D73">
      <w:pPr>
        <w:jc w:val="left"/>
        <w:rPr>
          <w:rFonts w:asciiTheme="minorEastAsia" w:eastAsiaTheme="minorEastAsia" w:hAnsiTheme="minorEastAsia"/>
          <w:b/>
          <w:bCs/>
          <w:color w:val="FF0000"/>
          <w:sz w:val="24"/>
          <w:szCs w:val="24"/>
        </w:rPr>
      </w:pPr>
    </w:p>
    <w:p w14:paraId="1CEDA1B4" w14:textId="77777777" w:rsidR="00522D73" w:rsidRDefault="00522D73">
      <w:pPr>
        <w:jc w:val="left"/>
        <w:rPr>
          <w:rFonts w:asciiTheme="minorEastAsia" w:eastAsiaTheme="minorEastAsia" w:hAnsiTheme="minorEastAsia"/>
          <w:b/>
          <w:bCs/>
          <w:color w:val="FF0000"/>
          <w:sz w:val="24"/>
          <w:szCs w:val="24"/>
        </w:rPr>
      </w:pPr>
    </w:p>
    <w:p w14:paraId="69905799" w14:textId="77777777" w:rsidR="00522D73" w:rsidRDefault="00522D73" w:rsidP="00522D73">
      <w:pPr>
        <w:spacing w:line="300" w:lineRule="auto"/>
        <w:ind w:firstLineChars="600" w:firstLine="1446"/>
        <w:rPr>
          <w:rFonts w:asciiTheme="minorEastAsia" w:eastAsiaTheme="minorEastAsia" w:hAnsiTheme="minorEastAsia"/>
          <w:sz w:val="24"/>
          <w:szCs w:val="24"/>
        </w:rPr>
      </w:pPr>
      <w:r>
        <w:rPr>
          <w:rFonts w:asciiTheme="minorEastAsia" w:eastAsiaTheme="minorEastAsia" w:hAnsiTheme="minorEastAsia" w:hint="eastAsia"/>
          <w:b/>
          <w:bCs/>
          <w:sz w:val="24"/>
          <w:szCs w:val="24"/>
        </w:rPr>
        <w:lastRenderedPageBreak/>
        <w:t>九、投标人认为需要补充的其他资料（如有）</w:t>
      </w:r>
    </w:p>
    <w:p w14:paraId="617D699D" w14:textId="77777777" w:rsidR="00522D73" w:rsidRDefault="00522D73" w:rsidP="00522D73">
      <w:pPr>
        <w:pStyle w:val="1"/>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522D73" w14:paraId="4A1BE04B" w14:textId="77777777" w:rsidTr="00D5664F">
        <w:trPr>
          <w:tblCellSpacing w:w="0" w:type="dxa"/>
        </w:trPr>
        <w:tc>
          <w:tcPr>
            <w:tcW w:w="1185" w:type="dxa"/>
            <w:tcBorders>
              <w:top w:val="single" w:sz="6" w:space="0" w:color="auto"/>
              <w:left w:val="single" w:sz="6" w:space="0" w:color="auto"/>
              <w:bottom w:val="nil"/>
              <w:right w:val="nil"/>
            </w:tcBorders>
            <w:vAlign w:val="center"/>
          </w:tcPr>
          <w:p w14:paraId="23498E7E" w14:textId="77777777" w:rsidR="00522D73" w:rsidRPr="00461891" w:rsidRDefault="00522D73" w:rsidP="00D5664F">
            <w:pPr>
              <w:widowControl/>
              <w:spacing w:before="100" w:beforeAutospacing="1" w:after="100" w:afterAutospacing="1"/>
              <w:jc w:val="left"/>
              <w:rPr>
                <w:rFonts w:asciiTheme="minorEastAsia" w:eastAsiaTheme="minorEastAsia" w:hAnsiTheme="minorEastAsia" w:cs="宋体"/>
                <w:kern w:val="0"/>
                <w:sz w:val="24"/>
                <w:szCs w:val="24"/>
                <w:highlight w:val="green"/>
              </w:rPr>
            </w:pPr>
            <w:r w:rsidRPr="00952BD0">
              <w:rPr>
                <w:rFonts w:asciiTheme="minorEastAsia" w:eastAsiaTheme="minorEastAsia" w:hAnsiTheme="minorEastAsia" w:cs="宋体"/>
                <w:b/>
                <w:bCs/>
                <w:kern w:val="0"/>
                <w:sz w:val="24"/>
                <w:szCs w:val="24"/>
              </w:rPr>
              <w:t>项目背景</w:t>
            </w:r>
          </w:p>
        </w:tc>
        <w:tc>
          <w:tcPr>
            <w:tcW w:w="8880" w:type="dxa"/>
            <w:tcBorders>
              <w:top w:val="single" w:sz="6" w:space="0" w:color="auto"/>
              <w:left w:val="single" w:sz="6" w:space="0" w:color="auto"/>
              <w:bottom w:val="nil"/>
              <w:right w:val="nil"/>
            </w:tcBorders>
            <w:vAlign w:val="center"/>
          </w:tcPr>
          <w:p w14:paraId="4D618EAF" w14:textId="77777777" w:rsidR="00237772" w:rsidRDefault="00237772" w:rsidP="00237772">
            <w:pPr>
              <w:rPr>
                <w:szCs w:val="21"/>
              </w:rPr>
            </w:pPr>
            <w:r>
              <w:rPr>
                <w:rFonts w:hint="eastAsia"/>
                <w:szCs w:val="21"/>
              </w:rPr>
              <w:t>深圳市儿童医院是一家集医疗、保健、科研、教学为一体的现代化综合性儿童医院和儿科急救中心，为深圳及周边十几个地区儿童提供医疗保健服务，</w:t>
            </w:r>
            <w:r>
              <w:rPr>
                <w:szCs w:val="21"/>
              </w:rPr>
              <w:t>2017</w:t>
            </w:r>
            <w:r>
              <w:rPr>
                <w:szCs w:val="21"/>
              </w:rPr>
              <w:t>年被评为三级甲等儿童综合专科医院。</w:t>
            </w:r>
            <w:r>
              <w:rPr>
                <w:rFonts w:hint="eastAsia"/>
                <w:szCs w:val="21"/>
              </w:rPr>
              <w:t>随着高水平医院建设的推进，医院信息化系统业务应用的扩展，为患者提供更好的体验和服务，需要不断提高医院诊断质量和效率，从而提高医院综合影响力和竞争力。另一方面，医院持续开展电子病历系统应用水平</w:t>
            </w:r>
            <w:r>
              <w:rPr>
                <w:szCs w:val="21"/>
              </w:rPr>
              <w:t>6</w:t>
            </w:r>
            <w:r>
              <w:rPr>
                <w:szCs w:val="21"/>
              </w:rPr>
              <w:t>级</w:t>
            </w:r>
            <w:r>
              <w:rPr>
                <w:rFonts w:hint="eastAsia"/>
                <w:szCs w:val="21"/>
              </w:rPr>
              <w:t>的改造和申报，根据《电子病历系统应用水平分级评价标准（试行）》中提出的与患者签名相关的要求：</w:t>
            </w:r>
          </w:p>
          <w:p w14:paraId="32AB9C87" w14:textId="77777777" w:rsidR="00237772" w:rsidRDefault="00237772" w:rsidP="00237772">
            <w:pPr>
              <w:rPr>
                <w:szCs w:val="21"/>
              </w:rPr>
            </w:pPr>
            <w:r>
              <w:rPr>
                <w:rFonts w:hint="eastAsia"/>
                <w:szCs w:val="21"/>
              </w:rPr>
              <w:t>1</w:t>
            </w:r>
            <w:r>
              <w:rPr>
                <w:rFonts w:hint="eastAsia"/>
                <w:szCs w:val="21"/>
              </w:rPr>
              <w:t>、所有医疗记录处理系统产生的最终医疗档案具有可靠电子签名；</w:t>
            </w:r>
          </w:p>
          <w:p w14:paraId="1E269B2D" w14:textId="7CA0AF6C" w:rsidR="00522D73" w:rsidRPr="00522D73" w:rsidRDefault="00237772" w:rsidP="00237772">
            <w:pPr>
              <w:widowControl/>
              <w:spacing w:before="100" w:beforeAutospacing="1" w:after="100" w:afterAutospacing="1"/>
              <w:jc w:val="left"/>
              <w:rPr>
                <w:rFonts w:asciiTheme="minorEastAsia" w:eastAsiaTheme="minorEastAsia" w:hAnsiTheme="minorEastAsia" w:cs="宋体"/>
                <w:kern w:val="0"/>
                <w:sz w:val="24"/>
                <w:szCs w:val="24"/>
              </w:rPr>
            </w:pPr>
            <w:r>
              <w:rPr>
                <w:rFonts w:hint="eastAsia"/>
                <w:szCs w:val="21"/>
              </w:rPr>
              <w:t>2</w:t>
            </w:r>
            <w:r>
              <w:rPr>
                <w:rFonts w:hint="eastAsia"/>
                <w:szCs w:val="21"/>
              </w:rPr>
              <w:t>、最终医疗档案的电子签名记录中有符合电子病历应用管理规范要求的时间戳。</w:t>
            </w:r>
          </w:p>
        </w:tc>
      </w:tr>
      <w:tr w:rsidR="00C9391C" w14:paraId="3CD8716E" w14:textId="77777777" w:rsidTr="00D5664F">
        <w:trPr>
          <w:tblCellSpacing w:w="0" w:type="dxa"/>
        </w:trPr>
        <w:tc>
          <w:tcPr>
            <w:tcW w:w="1185" w:type="dxa"/>
            <w:tcBorders>
              <w:top w:val="single" w:sz="6" w:space="0" w:color="auto"/>
              <w:left w:val="single" w:sz="6" w:space="0" w:color="auto"/>
              <w:bottom w:val="nil"/>
              <w:right w:val="nil"/>
            </w:tcBorders>
            <w:vAlign w:val="center"/>
          </w:tcPr>
          <w:p w14:paraId="2A787A02" w14:textId="34B86F29" w:rsidR="00C9391C" w:rsidRDefault="00C9391C" w:rsidP="00C9391C">
            <w:pPr>
              <w:widowControl/>
              <w:spacing w:before="100" w:beforeAutospacing="1" w:after="100" w:afterAutospacing="1"/>
              <w:jc w:val="left"/>
              <w:rPr>
                <w:rFonts w:asciiTheme="minorEastAsia" w:eastAsiaTheme="minorEastAsia" w:hAnsiTheme="minorEastAsia" w:cs="宋体"/>
                <w:kern w:val="0"/>
                <w:sz w:val="24"/>
                <w:szCs w:val="24"/>
              </w:rPr>
            </w:pPr>
            <w:r>
              <w:rPr>
                <w:rFonts w:hint="eastAsia"/>
                <w:sz w:val="24"/>
              </w:rPr>
              <w:t>采购清单</w:t>
            </w:r>
          </w:p>
        </w:tc>
        <w:tc>
          <w:tcPr>
            <w:tcW w:w="8880" w:type="dxa"/>
            <w:tcBorders>
              <w:top w:val="single" w:sz="6" w:space="0" w:color="auto"/>
              <w:left w:val="single" w:sz="6" w:space="0" w:color="auto"/>
              <w:bottom w:val="nil"/>
              <w:right w:val="nil"/>
            </w:tcBorders>
            <w:vAlign w:val="center"/>
          </w:tcPr>
          <w:tbl>
            <w:tblPr>
              <w:tblW w:w="8689"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85"/>
              <w:gridCol w:w="1323"/>
              <w:gridCol w:w="1290"/>
              <w:gridCol w:w="1742"/>
              <w:gridCol w:w="1749"/>
            </w:tblGrid>
            <w:tr w:rsidR="00C9391C" w14:paraId="7CFD539E" w14:textId="77777777" w:rsidTr="00865B58">
              <w:trPr>
                <w:trHeight w:val="469"/>
                <w:tblHeader/>
                <w:tblCellSpacing w:w="0" w:type="dxa"/>
              </w:trPr>
              <w:tc>
                <w:tcPr>
                  <w:tcW w:w="2585" w:type="dxa"/>
                  <w:tcBorders>
                    <w:top w:val="nil"/>
                    <w:left w:val="single" w:sz="6" w:space="0" w:color="auto"/>
                    <w:bottom w:val="nil"/>
                    <w:right w:val="nil"/>
                  </w:tcBorders>
                  <w:vAlign w:val="center"/>
                </w:tcPr>
                <w:p w14:paraId="228D39E9" w14:textId="77777777" w:rsidR="00C9391C" w:rsidRDefault="00C9391C" w:rsidP="00C9391C">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设备</w:t>
                  </w:r>
                  <w:r>
                    <w:rPr>
                      <w:rFonts w:asciiTheme="minorEastAsia" w:eastAsiaTheme="minorEastAsia" w:hAnsiTheme="minorEastAsia" w:cs="宋体"/>
                      <w:b/>
                      <w:bCs/>
                      <w:color w:val="FF0000"/>
                      <w:kern w:val="0"/>
                      <w:sz w:val="24"/>
                      <w:szCs w:val="24"/>
                    </w:rPr>
                    <w:t xml:space="preserve">名称 </w:t>
                  </w:r>
                </w:p>
              </w:tc>
              <w:tc>
                <w:tcPr>
                  <w:tcW w:w="1323" w:type="dxa"/>
                  <w:tcBorders>
                    <w:top w:val="nil"/>
                    <w:left w:val="single" w:sz="6" w:space="0" w:color="auto"/>
                    <w:bottom w:val="nil"/>
                    <w:right w:val="nil"/>
                  </w:tcBorders>
                  <w:vAlign w:val="center"/>
                </w:tcPr>
                <w:p w14:paraId="1EF35419" w14:textId="77777777" w:rsidR="00C9391C" w:rsidRDefault="00C9391C" w:rsidP="00C9391C">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数量</w:t>
                  </w:r>
                </w:p>
              </w:tc>
              <w:tc>
                <w:tcPr>
                  <w:tcW w:w="1290" w:type="dxa"/>
                  <w:tcBorders>
                    <w:top w:val="nil"/>
                    <w:left w:val="single" w:sz="6" w:space="0" w:color="auto"/>
                    <w:bottom w:val="nil"/>
                    <w:right w:val="nil"/>
                  </w:tcBorders>
                  <w:vAlign w:val="center"/>
                </w:tcPr>
                <w:p w14:paraId="77EDFC40" w14:textId="77777777" w:rsidR="00C9391C" w:rsidRDefault="00C9391C" w:rsidP="00C9391C">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单位</w:t>
                  </w:r>
                </w:p>
              </w:tc>
              <w:tc>
                <w:tcPr>
                  <w:tcW w:w="1742" w:type="dxa"/>
                  <w:tcBorders>
                    <w:top w:val="nil"/>
                    <w:left w:val="single" w:sz="6" w:space="0" w:color="auto"/>
                    <w:bottom w:val="nil"/>
                    <w:right w:val="nil"/>
                  </w:tcBorders>
                  <w:vAlign w:val="center"/>
                </w:tcPr>
                <w:p w14:paraId="7FF313CA" w14:textId="77777777" w:rsidR="00C9391C" w:rsidRDefault="00C9391C" w:rsidP="00C9391C">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总</w:t>
                  </w:r>
                  <w:r>
                    <w:rPr>
                      <w:rFonts w:asciiTheme="minorEastAsia" w:eastAsiaTheme="minorEastAsia" w:hAnsiTheme="minorEastAsia" w:cs="宋体"/>
                      <w:b/>
                      <w:bCs/>
                      <w:color w:val="FF0000"/>
                      <w:kern w:val="0"/>
                      <w:sz w:val="24"/>
                      <w:szCs w:val="24"/>
                    </w:rPr>
                    <w:t>预算</w:t>
                  </w:r>
                  <w:r>
                    <w:rPr>
                      <w:rFonts w:asciiTheme="minorEastAsia" w:eastAsiaTheme="minorEastAsia" w:hAnsiTheme="minorEastAsia" w:cs="宋体" w:hint="eastAsia"/>
                      <w:b/>
                      <w:bCs/>
                      <w:color w:val="FF0000"/>
                      <w:kern w:val="0"/>
                      <w:sz w:val="24"/>
                      <w:szCs w:val="24"/>
                    </w:rPr>
                    <w:t>金</w:t>
                  </w:r>
                  <w:r>
                    <w:rPr>
                      <w:rFonts w:asciiTheme="minorEastAsia" w:eastAsiaTheme="minorEastAsia" w:hAnsiTheme="minorEastAsia" w:cs="宋体"/>
                      <w:b/>
                      <w:bCs/>
                      <w:color w:val="FF0000"/>
                      <w:kern w:val="0"/>
                      <w:sz w:val="24"/>
                      <w:szCs w:val="24"/>
                    </w:rPr>
                    <w:t>额(元)</w:t>
                  </w:r>
                </w:p>
              </w:tc>
              <w:tc>
                <w:tcPr>
                  <w:tcW w:w="1747" w:type="dxa"/>
                  <w:tcBorders>
                    <w:top w:val="nil"/>
                    <w:left w:val="single" w:sz="6" w:space="0" w:color="auto"/>
                    <w:bottom w:val="nil"/>
                    <w:right w:val="nil"/>
                  </w:tcBorders>
                  <w:vAlign w:val="center"/>
                </w:tcPr>
                <w:p w14:paraId="2B4B25FE" w14:textId="77777777" w:rsidR="00C9391C" w:rsidRDefault="00C9391C" w:rsidP="00C9391C">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备注</w:t>
                  </w:r>
                </w:p>
              </w:tc>
            </w:tr>
            <w:tr w:rsidR="00C9391C" w14:paraId="025CF128" w14:textId="77777777" w:rsidTr="00865B58">
              <w:trPr>
                <w:trHeight w:val="649"/>
                <w:tblCellSpacing w:w="0" w:type="dxa"/>
              </w:trPr>
              <w:tc>
                <w:tcPr>
                  <w:tcW w:w="2585" w:type="dxa"/>
                  <w:tcBorders>
                    <w:top w:val="single" w:sz="6" w:space="0" w:color="auto"/>
                    <w:left w:val="single" w:sz="6" w:space="0" w:color="auto"/>
                    <w:bottom w:val="nil"/>
                    <w:right w:val="nil"/>
                  </w:tcBorders>
                  <w:vAlign w:val="center"/>
                </w:tcPr>
                <w:p w14:paraId="1D7DC624" w14:textId="4FF3E1B1" w:rsidR="00C9391C" w:rsidRPr="006515A2" w:rsidRDefault="00606B8F" w:rsidP="00C9391C">
                  <w:pPr>
                    <w:widowControl/>
                    <w:jc w:val="center"/>
                    <w:rPr>
                      <w:rFonts w:asciiTheme="minorEastAsia" w:eastAsiaTheme="minorEastAsia" w:hAnsiTheme="minorEastAsia" w:cs="宋体"/>
                      <w:kern w:val="0"/>
                      <w:sz w:val="24"/>
                      <w:szCs w:val="24"/>
                    </w:rPr>
                  </w:pPr>
                  <w:r w:rsidRPr="007A267D">
                    <w:rPr>
                      <w:rFonts w:hint="eastAsia"/>
                      <w:sz w:val="24"/>
                      <w:szCs w:val="24"/>
                    </w:rPr>
                    <w:t>患者知情文书签署服务升级改造</w:t>
                  </w:r>
                  <w:bookmarkStart w:id="11" w:name="_GoBack"/>
                  <w:bookmarkEnd w:id="11"/>
                </w:p>
              </w:tc>
              <w:tc>
                <w:tcPr>
                  <w:tcW w:w="1323" w:type="dxa"/>
                  <w:tcBorders>
                    <w:top w:val="single" w:sz="6" w:space="0" w:color="auto"/>
                    <w:left w:val="single" w:sz="6" w:space="0" w:color="auto"/>
                    <w:bottom w:val="nil"/>
                    <w:right w:val="nil"/>
                  </w:tcBorders>
                  <w:vAlign w:val="center"/>
                </w:tcPr>
                <w:p w14:paraId="7D2722B9" w14:textId="77777777" w:rsidR="00C9391C" w:rsidRDefault="00C9391C" w:rsidP="00C9391C">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90" w:type="dxa"/>
                  <w:tcBorders>
                    <w:top w:val="single" w:sz="6" w:space="0" w:color="auto"/>
                    <w:left w:val="single" w:sz="6" w:space="0" w:color="auto"/>
                    <w:bottom w:val="nil"/>
                    <w:right w:val="nil"/>
                  </w:tcBorders>
                  <w:vAlign w:val="center"/>
                </w:tcPr>
                <w:p w14:paraId="616C16A1" w14:textId="77777777" w:rsidR="00C9391C" w:rsidRDefault="00C9391C" w:rsidP="00C9391C">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套</w:t>
                  </w:r>
                </w:p>
              </w:tc>
              <w:tc>
                <w:tcPr>
                  <w:tcW w:w="1742" w:type="dxa"/>
                  <w:tcBorders>
                    <w:top w:val="single" w:sz="6" w:space="0" w:color="auto"/>
                    <w:left w:val="single" w:sz="6" w:space="0" w:color="auto"/>
                    <w:bottom w:val="nil"/>
                    <w:right w:val="nil"/>
                  </w:tcBorders>
                  <w:vAlign w:val="center"/>
                </w:tcPr>
                <w:p w14:paraId="0AAD0F69" w14:textId="307EEF00" w:rsidR="00C9391C" w:rsidRDefault="00C749E6" w:rsidP="00C9391C">
                  <w:pPr>
                    <w:widowControl/>
                    <w:jc w:val="center"/>
                    <w:rPr>
                      <w:rFonts w:asciiTheme="minorEastAsia" w:eastAsiaTheme="minorEastAsia" w:hAnsiTheme="minorEastAsia" w:cs="宋体"/>
                      <w:kern w:val="0"/>
                      <w:sz w:val="24"/>
                      <w:szCs w:val="24"/>
                    </w:rPr>
                  </w:pPr>
                  <w:r>
                    <w:rPr>
                      <w:rFonts w:ascii="宋体" w:hAnsi="宋体"/>
                    </w:rPr>
                    <w:t>454,000.00</w:t>
                  </w:r>
                </w:p>
              </w:tc>
              <w:tc>
                <w:tcPr>
                  <w:tcW w:w="1747" w:type="dxa"/>
                  <w:tcBorders>
                    <w:top w:val="single" w:sz="6" w:space="0" w:color="auto"/>
                    <w:left w:val="single" w:sz="6" w:space="0" w:color="auto"/>
                    <w:bottom w:val="nil"/>
                    <w:right w:val="nil"/>
                  </w:tcBorders>
                  <w:vAlign w:val="center"/>
                </w:tcPr>
                <w:p w14:paraId="2C34D85B" w14:textId="77777777" w:rsidR="00C9391C" w:rsidRDefault="00C9391C" w:rsidP="00C9391C">
                  <w:pPr>
                    <w:widowControl/>
                    <w:jc w:val="center"/>
                    <w:rPr>
                      <w:rFonts w:asciiTheme="minorEastAsia" w:eastAsiaTheme="minorEastAsia" w:hAnsiTheme="minorEastAsia" w:cs="宋体"/>
                      <w:kern w:val="0"/>
                      <w:sz w:val="24"/>
                      <w:szCs w:val="24"/>
                    </w:rPr>
                  </w:pPr>
                  <w:r>
                    <w:rPr>
                      <w:rFonts w:ascii="宋体" w:hAnsi="宋体" w:hint="eastAsia"/>
                      <w:color w:val="000000"/>
                      <w:kern w:val="0"/>
                      <w:szCs w:val="21"/>
                    </w:rPr>
                    <w:t>拒绝进口</w:t>
                  </w:r>
                </w:p>
              </w:tc>
            </w:tr>
            <w:tr w:rsidR="00C9391C" w14:paraId="7D77F4ED" w14:textId="77777777" w:rsidTr="00865B58">
              <w:trPr>
                <w:trHeight w:val="318"/>
                <w:tblCellSpacing w:w="0" w:type="dxa"/>
              </w:trPr>
              <w:tc>
                <w:tcPr>
                  <w:tcW w:w="8689" w:type="dxa"/>
                  <w:gridSpan w:val="5"/>
                  <w:tcBorders>
                    <w:top w:val="single" w:sz="6" w:space="0" w:color="auto"/>
                    <w:left w:val="single" w:sz="6" w:space="0" w:color="auto"/>
                    <w:bottom w:val="nil"/>
                    <w:right w:val="nil"/>
                  </w:tcBorders>
                  <w:vAlign w:val="center"/>
                </w:tcPr>
                <w:p w14:paraId="429C33B1" w14:textId="77777777" w:rsidR="00C9391C" w:rsidRDefault="00C9391C" w:rsidP="00C9391C">
                  <w:pPr>
                    <w:widowControl/>
                    <w:jc w:val="left"/>
                    <w:rPr>
                      <w:rFonts w:asciiTheme="minorEastAsia" w:eastAsiaTheme="minorEastAsia" w:hAnsiTheme="minorEastAsia" w:cs="宋体"/>
                      <w:color w:val="FF0000"/>
                      <w:kern w:val="0"/>
                      <w:sz w:val="24"/>
                      <w:szCs w:val="24"/>
                    </w:rPr>
                  </w:pPr>
                </w:p>
              </w:tc>
            </w:tr>
          </w:tbl>
          <w:p w14:paraId="11EC99E4" w14:textId="77777777" w:rsidR="00C9391C" w:rsidRDefault="00C9391C" w:rsidP="00C9391C">
            <w:pPr>
              <w:widowControl/>
              <w:jc w:val="left"/>
              <w:rPr>
                <w:rFonts w:asciiTheme="minorEastAsia" w:eastAsiaTheme="minorEastAsia" w:hAnsiTheme="minorEastAsia" w:cs="宋体"/>
                <w:color w:val="FF0000"/>
                <w:kern w:val="0"/>
                <w:sz w:val="24"/>
                <w:szCs w:val="24"/>
              </w:rPr>
            </w:pPr>
          </w:p>
        </w:tc>
      </w:tr>
      <w:tr w:rsidR="00C9391C" w14:paraId="490CD132" w14:textId="77777777" w:rsidTr="00D5664F">
        <w:trPr>
          <w:tblCellSpacing w:w="0" w:type="dxa"/>
        </w:trPr>
        <w:tc>
          <w:tcPr>
            <w:tcW w:w="1185" w:type="dxa"/>
            <w:tcBorders>
              <w:top w:val="single" w:sz="6" w:space="0" w:color="auto"/>
              <w:left w:val="single" w:sz="6" w:space="0" w:color="auto"/>
              <w:bottom w:val="nil"/>
              <w:right w:val="nil"/>
            </w:tcBorders>
            <w:vAlign w:val="center"/>
          </w:tcPr>
          <w:p w14:paraId="6011E6E7" w14:textId="7DFC20F4" w:rsidR="00C9391C" w:rsidRDefault="00C9391C" w:rsidP="00C9391C">
            <w:pPr>
              <w:widowControl/>
              <w:spacing w:before="100" w:beforeAutospacing="1" w:after="100" w:afterAutospacing="1"/>
              <w:jc w:val="left"/>
              <w:rPr>
                <w:rFonts w:asciiTheme="minorEastAsia" w:eastAsiaTheme="minorEastAsia" w:hAnsiTheme="minorEastAsia" w:cs="宋体"/>
                <w:b/>
                <w:bCs/>
                <w:kern w:val="0"/>
                <w:sz w:val="24"/>
                <w:szCs w:val="24"/>
              </w:rPr>
            </w:pPr>
            <w:r>
              <w:rPr>
                <w:rFonts w:hint="eastAsia"/>
                <w:sz w:val="24"/>
              </w:rPr>
              <w:t>详细采购清单</w:t>
            </w:r>
          </w:p>
        </w:tc>
        <w:tc>
          <w:tcPr>
            <w:tcW w:w="8880" w:type="dxa"/>
            <w:tcBorders>
              <w:top w:val="single" w:sz="6" w:space="0" w:color="auto"/>
              <w:left w:val="single" w:sz="6" w:space="0" w:color="auto"/>
              <w:bottom w:val="nil"/>
              <w:right w:val="nil"/>
            </w:tcBorders>
            <w:vAlign w:val="center"/>
          </w:tcPr>
          <w:tbl>
            <w:tblPr>
              <w:tblpPr w:leftFromText="180" w:rightFromText="180" w:vertAnchor="page" w:horzAnchor="margin" w:tblpY="1"/>
              <w:tblOverlap w:val="neve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742"/>
              <w:gridCol w:w="2044"/>
              <w:gridCol w:w="953"/>
              <w:gridCol w:w="1205"/>
              <w:gridCol w:w="1095"/>
            </w:tblGrid>
            <w:tr w:rsidR="00237772" w14:paraId="0B6B0154" w14:textId="77777777" w:rsidTr="00865B58">
              <w:trPr>
                <w:trHeight w:val="483"/>
                <w:tblHeader/>
              </w:trPr>
              <w:tc>
                <w:tcPr>
                  <w:tcW w:w="795" w:type="dxa"/>
                  <w:shd w:val="clear" w:color="auto" w:fill="C0C0C0"/>
                  <w:vAlign w:val="center"/>
                </w:tcPr>
                <w:p w14:paraId="3069464F"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序号</w:t>
                  </w:r>
                </w:p>
              </w:tc>
              <w:tc>
                <w:tcPr>
                  <w:tcW w:w="2742" w:type="dxa"/>
                  <w:shd w:val="clear" w:color="auto" w:fill="C0C0C0"/>
                  <w:vAlign w:val="center"/>
                </w:tcPr>
                <w:p w14:paraId="51BB1E17"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产品名称</w:t>
                  </w:r>
                </w:p>
              </w:tc>
              <w:tc>
                <w:tcPr>
                  <w:tcW w:w="2044" w:type="dxa"/>
                  <w:shd w:val="clear" w:color="auto" w:fill="C0C0C0"/>
                  <w:vAlign w:val="center"/>
                </w:tcPr>
                <w:p w14:paraId="127E2695"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数量</w:t>
                  </w:r>
                </w:p>
              </w:tc>
              <w:tc>
                <w:tcPr>
                  <w:tcW w:w="953" w:type="dxa"/>
                  <w:shd w:val="clear" w:color="auto" w:fill="C0C0C0"/>
                  <w:vAlign w:val="center"/>
                </w:tcPr>
                <w:p w14:paraId="0C9AEDE3"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单位</w:t>
                  </w:r>
                </w:p>
              </w:tc>
              <w:tc>
                <w:tcPr>
                  <w:tcW w:w="1205" w:type="dxa"/>
                  <w:shd w:val="clear" w:color="auto" w:fill="C0C0C0"/>
                </w:tcPr>
                <w:p w14:paraId="2EA4C315"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备注</w:t>
                  </w:r>
                </w:p>
              </w:tc>
              <w:tc>
                <w:tcPr>
                  <w:tcW w:w="1095" w:type="dxa"/>
                  <w:shd w:val="clear" w:color="auto" w:fill="C0C0C0"/>
                  <w:vAlign w:val="center"/>
                </w:tcPr>
                <w:p w14:paraId="01DCB727"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预算</w:t>
                  </w:r>
                </w:p>
              </w:tc>
            </w:tr>
            <w:tr w:rsidR="00237772" w14:paraId="678B18FD" w14:textId="77777777" w:rsidTr="00865B58">
              <w:trPr>
                <w:trHeight w:val="552"/>
              </w:trPr>
              <w:tc>
                <w:tcPr>
                  <w:tcW w:w="795" w:type="dxa"/>
                  <w:vAlign w:val="center"/>
                </w:tcPr>
                <w:p w14:paraId="231EA2CD"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color w:val="000000"/>
                      <w:kern w:val="0"/>
                      <w:szCs w:val="21"/>
                    </w:rPr>
                    <w:t>1</w:t>
                  </w:r>
                </w:p>
              </w:tc>
              <w:tc>
                <w:tcPr>
                  <w:tcW w:w="2742" w:type="dxa"/>
                  <w:vAlign w:val="center"/>
                </w:tcPr>
                <w:p w14:paraId="69584E2E" w14:textId="77777777" w:rsidR="00237772" w:rsidRDefault="00237772" w:rsidP="00237772">
                  <w:pPr>
                    <w:widowControl/>
                    <w:spacing w:before="120" w:line="360" w:lineRule="auto"/>
                    <w:jc w:val="center"/>
                    <w:rPr>
                      <w:rFonts w:ascii="宋体" w:hAnsi="宋体"/>
                      <w:color w:val="000000"/>
                      <w:kern w:val="0"/>
                      <w:szCs w:val="21"/>
                    </w:rPr>
                  </w:pPr>
                  <w:r w:rsidRPr="00BE494D">
                    <w:rPr>
                      <w:rFonts w:ascii="宋体" w:hAnsi="宋体" w:hint="eastAsia"/>
                      <w:color w:val="000000"/>
                      <w:kern w:val="0"/>
                      <w:szCs w:val="21"/>
                    </w:rPr>
                    <w:t>患者手写签名系统</w:t>
                  </w:r>
                  <w:r>
                    <w:rPr>
                      <w:rFonts w:ascii="宋体" w:hAnsi="宋体" w:hint="eastAsia"/>
                      <w:color w:val="000000"/>
                      <w:kern w:val="0"/>
                      <w:szCs w:val="21"/>
                    </w:rPr>
                    <w:t>升级</w:t>
                  </w:r>
                </w:p>
              </w:tc>
              <w:tc>
                <w:tcPr>
                  <w:tcW w:w="2044" w:type="dxa"/>
                  <w:vAlign w:val="center"/>
                </w:tcPr>
                <w:p w14:paraId="7BBC22BF"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1</w:t>
                  </w:r>
                </w:p>
              </w:tc>
              <w:tc>
                <w:tcPr>
                  <w:tcW w:w="953" w:type="dxa"/>
                  <w:vAlign w:val="center"/>
                </w:tcPr>
                <w:p w14:paraId="7B8DEE6C"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套</w:t>
                  </w:r>
                </w:p>
              </w:tc>
              <w:tc>
                <w:tcPr>
                  <w:tcW w:w="1205" w:type="dxa"/>
                </w:tcPr>
                <w:p w14:paraId="0F009AF3" w14:textId="77777777" w:rsidR="00237772" w:rsidRDefault="00237772" w:rsidP="00237772">
                  <w:pPr>
                    <w:widowControl/>
                    <w:spacing w:after="120"/>
                    <w:jc w:val="center"/>
                    <w:rPr>
                      <w:rFonts w:ascii="宋体" w:hAnsi="宋体"/>
                      <w:color w:val="000000"/>
                      <w:kern w:val="0"/>
                      <w:szCs w:val="21"/>
                    </w:rPr>
                  </w:pPr>
                  <w:r>
                    <w:rPr>
                      <w:rFonts w:ascii="宋体" w:hAnsi="宋体" w:hint="eastAsia"/>
                      <w:color w:val="000000"/>
                      <w:kern w:val="0"/>
                      <w:szCs w:val="21"/>
                    </w:rPr>
                    <w:t>/</w:t>
                  </w:r>
                </w:p>
              </w:tc>
              <w:tc>
                <w:tcPr>
                  <w:tcW w:w="1095" w:type="dxa"/>
                  <w:vMerge w:val="restart"/>
                  <w:vAlign w:val="center"/>
                </w:tcPr>
                <w:p w14:paraId="25451D8B" w14:textId="77777777" w:rsidR="00237772" w:rsidRDefault="00237772" w:rsidP="00237772">
                  <w:pPr>
                    <w:widowControl/>
                    <w:spacing w:after="120" w:line="360" w:lineRule="auto"/>
                    <w:jc w:val="center"/>
                    <w:rPr>
                      <w:rFonts w:ascii="宋体" w:hAnsi="宋体"/>
                      <w:color w:val="000000"/>
                      <w:kern w:val="0"/>
                      <w:szCs w:val="21"/>
                    </w:rPr>
                  </w:pPr>
                  <w:r>
                    <w:rPr>
                      <w:rFonts w:ascii="宋体" w:hAnsi="宋体"/>
                    </w:rPr>
                    <w:t>454,000.00</w:t>
                  </w:r>
                </w:p>
              </w:tc>
            </w:tr>
            <w:tr w:rsidR="00237772" w14:paraId="02EEFFCF" w14:textId="77777777" w:rsidTr="00865B58">
              <w:trPr>
                <w:trHeight w:val="460"/>
              </w:trPr>
              <w:tc>
                <w:tcPr>
                  <w:tcW w:w="795" w:type="dxa"/>
                  <w:vAlign w:val="center"/>
                </w:tcPr>
                <w:p w14:paraId="5E4A844A"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color w:val="000000"/>
                      <w:kern w:val="0"/>
                      <w:szCs w:val="21"/>
                    </w:rPr>
                    <w:t>2</w:t>
                  </w:r>
                </w:p>
              </w:tc>
              <w:tc>
                <w:tcPr>
                  <w:tcW w:w="2742" w:type="dxa"/>
                  <w:vAlign w:val="center"/>
                </w:tcPr>
                <w:p w14:paraId="6BC1F7AD" w14:textId="77777777" w:rsidR="00237772" w:rsidRDefault="00237772" w:rsidP="00237772">
                  <w:pPr>
                    <w:widowControl/>
                    <w:spacing w:before="120" w:line="360" w:lineRule="auto"/>
                    <w:jc w:val="center"/>
                    <w:rPr>
                      <w:rFonts w:ascii="宋体" w:hAnsi="宋体"/>
                      <w:color w:val="000000"/>
                      <w:kern w:val="0"/>
                      <w:szCs w:val="21"/>
                    </w:rPr>
                  </w:pPr>
                  <w:r w:rsidRPr="00BE494D">
                    <w:rPr>
                      <w:rFonts w:ascii="宋体" w:hAnsi="宋体" w:hint="eastAsia"/>
                      <w:color w:val="000000"/>
                      <w:kern w:val="0"/>
                      <w:szCs w:val="21"/>
                    </w:rPr>
                    <w:t>手写签名客户端</w:t>
                  </w:r>
                </w:p>
              </w:tc>
              <w:tc>
                <w:tcPr>
                  <w:tcW w:w="2044" w:type="dxa"/>
                  <w:vAlign w:val="center"/>
                </w:tcPr>
                <w:p w14:paraId="0B479E2A"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color w:val="000000"/>
                      <w:kern w:val="0"/>
                      <w:szCs w:val="21"/>
                    </w:rPr>
                    <w:t>4</w:t>
                  </w:r>
                </w:p>
              </w:tc>
              <w:tc>
                <w:tcPr>
                  <w:tcW w:w="953" w:type="dxa"/>
                  <w:vAlign w:val="center"/>
                </w:tcPr>
                <w:p w14:paraId="558B5D8A"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套</w:t>
                  </w:r>
                </w:p>
              </w:tc>
              <w:tc>
                <w:tcPr>
                  <w:tcW w:w="1205" w:type="dxa"/>
                </w:tcPr>
                <w:p w14:paraId="5E905E62" w14:textId="77777777" w:rsidR="00237772" w:rsidRPr="002C7F38" w:rsidRDefault="00237772" w:rsidP="00237772">
                  <w:pPr>
                    <w:widowControl/>
                    <w:spacing w:after="120"/>
                    <w:jc w:val="center"/>
                    <w:rPr>
                      <w:rFonts w:ascii="宋体" w:hAnsi="宋体"/>
                      <w:color w:val="000000"/>
                      <w:kern w:val="0"/>
                      <w:szCs w:val="21"/>
                    </w:rPr>
                  </w:pPr>
                  <w:r>
                    <w:rPr>
                      <w:rFonts w:ascii="宋体" w:hAnsi="宋体" w:hint="eastAsia"/>
                      <w:color w:val="000000"/>
                      <w:kern w:val="0"/>
                      <w:szCs w:val="21"/>
                    </w:rPr>
                    <w:t>/</w:t>
                  </w:r>
                </w:p>
              </w:tc>
              <w:tc>
                <w:tcPr>
                  <w:tcW w:w="1095" w:type="dxa"/>
                  <w:vMerge/>
                  <w:vAlign w:val="center"/>
                </w:tcPr>
                <w:p w14:paraId="6381BAFA" w14:textId="77777777" w:rsidR="00237772" w:rsidRDefault="00237772" w:rsidP="00237772">
                  <w:pPr>
                    <w:spacing w:line="420" w:lineRule="auto"/>
                    <w:jc w:val="center"/>
                    <w:rPr>
                      <w:rFonts w:ascii="宋体" w:hAnsi="宋体"/>
                      <w:szCs w:val="21"/>
                      <w:highlight w:val="yellow"/>
                    </w:rPr>
                  </w:pPr>
                </w:p>
              </w:tc>
            </w:tr>
            <w:tr w:rsidR="00237772" w14:paraId="36AEF5A4" w14:textId="77777777" w:rsidTr="00865B58">
              <w:trPr>
                <w:trHeight w:val="460"/>
              </w:trPr>
              <w:tc>
                <w:tcPr>
                  <w:tcW w:w="795" w:type="dxa"/>
                  <w:vAlign w:val="center"/>
                </w:tcPr>
                <w:p w14:paraId="25D86CC3"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color w:val="000000"/>
                      <w:kern w:val="0"/>
                      <w:szCs w:val="21"/>
                    </w:rPr>
                    <w:t>3</w:t>
                  </w:r>
                </w:p>
              </w:tc>
              <w:tc>
                <w:tcPr>
                  <w:tcW w:w="2742" w:type="dxa"/>
                  <w:vAlign w:val="center"/>
                </w:tcPr>
                <w:p w14:paraId="7AD13008" w14:textId="77777777" w:rsidR="00237772" w:rsidRDefault="00237772" w:rsidP="00237772">
                  <w:pPr>
                    <w:widowControl/>
                    <w:spacing w:before="120" w:line="360" w:lineRule="auto"/>
                    <w:jc w:val="center"/>
                  </w:pPr>
                  <w:r w:rsidRPr="00FD442D">
                    <w:rPr>
                      <w:rFonts w:ascii="宋体" w:hAnsi="宋体" w:hint="eastAsia"/>
                      <w:color w:val="000000"/>
                      <w:kern w:val="0"/>
                      <w:szCs w:val="21"/>
                    </w:rPr>
                    <w:t>患者个人数字证书签署</w:t>
                  </w:r>
                </w:p>
              </w:tc>
              <w:tc>
                <w:tcPr>
                  <w:tcW w:w="2044" w:type="dxa"/>
                  <w:vAlign w:val="center"/>
                </w:tcPr>
                <w:p w14:paraId="462CA6C8"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color w:val="000000"/>
                      <w:kern w:val="0"/>
                      <w:szCs w:val="21"/>
                    </w:rPr>
                    <w:t>2</w:t>
                  </w:r>
                  <w:r w:rsidRPr="00BE494D">
                    <w:rPr>
                      <w:rFonts w:ascii="宋体" w:hAnsi="宋体" w:hint="eastAsia"/>
                      <w:color w:val="000000"/>
                      <w:kern w:val="0"/>
                      <w:szCs w:val="21"/>
                    </w:rPr>
                    <w:t>00,000</w:t>
                  </w:r>
                </w:p>
              </w:tc>
              <w:tc>
                <w:tcPr>
                  <w:tcW w:w="953" w:type="dxa"/>
                  <w:vAlign w:val="center"/>
                </w:tcPr>
                <w:p w14:paraId="3A071482"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次</w:t>
                  </w:r>
                </w:p>
              </w:tc>
              <w:tc>
                <w:tcPr>
                  <w:tcW w:w="1205" w:type="dxa"/>
                </w:tcPr>
                <w:p w14:paraId="3CAA8E80" w14:textId="77777777" w:rsidR="00237772" w:rsidRDefault="00237772" w:rsidP="00237772">
                  <w:pPr>
                    <w:widowControl/>
                    <w:spacing w:after="120"/>
                    <w:jc w:val="center"/>
                    <w:rPr>
                      <w:rFonts w:ascii="宋体" w:hAnsi="宋体"/>
                      <w:color w:val="000000"/>
                      <w:kern w:val="0"/>
                      <w:szCs w:val="21"/>
                    </w:rPr>
                  </w:pPr>
                  <w:r w:rsidRPr="00237772">
                    <w:rPr>
                      <w:rFonts w:ascii="宋体" w:hAnsi="宋体" w:hint="eastAsia"/>
                      <w:color w:val="000000"/>
                      <w:kern w:val="0"/>
                      <w:szCs w:val="21"/>
                    </w:rPr>
                    <w:t>/</w:t>
                  </w:r>
                </w:p>
              </w:tc>
              <w:tc>
                <w:tcPr>
                  <w:tcW w:w="1095" w:type="dxa"/>
                  <w:vMerge/>
                  <w:vAlign w:val="center"/>
                </w:tcPr>
                <w:p w14:paraId="7629A514" w14:textId="77777777" w:rsidR="00237772" w:rsidRDefault="00237772" w:rsidP="00237772">
                  <w:pPr>
                    <w:spacing w:line="420" w:lineRule="auto"/>
                    <w:jc w:val="center"/>
                    <w:rPr>
                      <w:rFonts w:ascii="宋体" w:hAnsi="宋体"/>
                      <w:szCs w:val="21"/>
                      <w:highlight w:val="yellow"/>
                    </w:rPr>
                  </w:pPr>
                </w:p>
              </w:tc>
            </w:tr>
            <w:tr w:rsidR="00237772" w14:paraId="0EFD198E" w14:textId="77777777" w:rsidTr="00865B58">
              <w:trPr>
                <w:trHeight w:val="460"/>
              </w:trPr>
              <w:tc>
                <w:tcPr>
                  <w:tcW w:w="795" w:type="dxa"/>
                  <w:vAlign w:val="center"/>
                </w:tcPr>
                <w:p w14:paraId="71125457"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color w:val="000000"/>
                      <w:kern w:val="0"/>
                      <w:szCs w:val="21"/>
                    </w:rPr>
                    <w:t>4</w:t>
                  </w:r>
                </w:p>
              </w:tc>
              <w:tc>
                <w:tcPr>
                  <w:tcW w:w="2742" w:type="dxa"/>
                  <w:vAlign w:val="center"/>
                </w:tcPr>
                <w:p w14:paraId="673A7D8C" w14:textId="77777777" w:rsidR="00237772" w:rsidRPr="00BE494D" w:rsidRDefault="00237772" w:rsidP="00237772">
                  <w:pPr>
                    <w:widowControl/>
                    <w:spacing w:before="120" w:line="360" w:lineRule="auto"/>
                    <w:jc w:val="center"/>
                    <w:rPr>
                      <w:rFonts w:ascii="宋体" w:hAnsi="宋体"/>
                      <w:color w:val="000000"/>
                      <w:kern w:val="0"/>
                      <w:szCs w:val="21"/>
                    </w:rPr>
                  </w:pPr>
                  <w:r w:rsidRPr="00E63B71">
                    <w:rPr>
                      <w:rFonts w:ascii="宋体" w:hAnsi="宋体" w:hint="eastAsia"/>
                      <w:color w:val="000000"/>
                      <w:kern w:val="0"/>
                      <w:szCs w:val="21"/>
                    </w:rPr>
                    <w:t>服务器证书</w:t>
                  </w:r>
                </w:p>
              </w:tc>
              <w:tc>
                <w:tcPr>
                  <w:tcW w:w="2044" w:type="dxa"/>
                  <w:vAlign w:val="center"/>
                </w:tcPr>
                <w:p w14:paraId="49EF4C16"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hint="eastAsia"/>
                      <w:color w:val="000000"/>
                      <w:kern w:val="0"/>
                      <w:szCs w:val="21"/>
                    </w:rPr>
                    <w:t>1</w:t>
                  </w:r>
                </w:p>
              </w:tc>
              <w:tc>
                <w:tcPr>
                  <w:tcW w:w="953" w:type="dxa"/>
                  <w:vAlign w:val="center"/>
                </w:tcPr>
                <w:p w14:paraId="7C46B4DE" w14:textId="77777777" w:rsidR="00237772" w:rsidRDefault="00237772" w:rsidP="00237772">
                  <w:pPr>
                    <w:widowControl/>
                    <w:spacing w:before="120" w:line="360" w:lineRule="auto"/>
                    <w:jc w:val="center"/>
                    <w:rPr>
                      <w:rFonts w:ascii="宋体" w:hAnsi="宋体"/>
                      <w:color w:val="000000"/>
                      <w:kern w:val="0"/>
                      <w:szCs w:val="21"/>
                    </w:rPr>
                  </w:pPr>
                  <w:r>
                    <w:rPr>
                      <w:rFonts w:ascii="宋体" w:hAnsi="宋体"/>
                      <w:color w:val="000000"/>
                      <w:kern w:val="0"/>
                      <w:szCs w:val="21"/>
                    </w:rPr>
                    <w:t>张</w:t>
                  </w:r>
                </w:p>
              </w:tc>
              <w:tc>
                <w:tcPr>
                  <w:tcW w:w="1205" w:type="dxa"/>
                </w:tcPr>
                <w:p w14:paraId="3F95906D" w14:textId="77777777" w:rsidR="00237772" w:rsidRPr="002D4F24" w:rsidRDefault="00237772" w:rsidP="00237772">
                  <w:pPr>
                    <w:widowControl/>
                    <w:spacing w:after="120"/>
                    <w:jc w:val="center"/>
                    <w:rPr>
                      <w:rFonts w:ascii="宋体" w:hAnsi="宋体"/>
                      <w:color w:val="000000"/>
                      <w:kern w:val="0"/>
                      <w:szCs w:val="21"/>
                    </w:rPr>
                  </w:pPr>
                  <w:r w:rsidRPr="00237772">
                    <w:rPr>
                      <w:rFonts w:ascii="宋体" w:hAnsi="宋体" w:hint="eastAsia"/>
                      <w:color w:val="000000"/>
                      <w:kern w:val="0"/>
                      <w:szCs w:val="21"/>
                    </w:rPr>
                    <w:t>/</w:t>
                  </w:r>
                </w:p>
              </w:tc>
              <w:tc>
                <w:tcPr>
                  <w:tcW w:w="1095" w:type="dxa"/>
                  <w:vMerge/>
                  <w:vAlign w:val="center"/>
                </w:tcPr>
                <w:p w14:paraId="67D26F1A" w14:textId="77777777" w:rsidR="00237772" w:rsidRDefault="00237772" w:rsidP="00237772">
                  <w:pPr>
                    <w:spacing w:line="420" w:lineRule="auto"/>
                    <w:jc w:val="center"/>
                    <w:rPr>
                      <w:rFonts w:ascii="宋体" w:hAnsi="宋体"/>
                      <w:szCs w:val="21"/>
                      <w:highlight w:val="yellow"/>
                    </w:rPr>
                  </w:pPr>
                </w:p>
              </w:tc>
            </w:tr>
          </w:tbl>
          <w:p w14:paraId="29D41A97" w14:textId="77777777" w:rsidR="00C9391C" w:rsidRDefault="00C9391C" w:rsidP="00C9391C">
            <w:pPr>
              <w:widowControl/>
              <w:jc w:val="center"/>
              <w:rPr>
                <w:rFonts w:asciiTheme="minorEastAsia" w:eastAsiaTheme="minorEastAsia" w:hAnsiTheme="minorEastAsia" w:cs="宋体"/>
                <w:b/>
                <w:bCs/>
                <w:color w:val="FF0000"/>
                <w:kern w:val="0"/>
                <w:sz w:val="24"/>
                <w:szCs w:val="24"/>
              </w:rPr>
            </w:pPr>
          </w:p>
        </w:tc>
      </w:tr>
      <w:tr w:rsidR="00522D73" w14:paraId="515949B7" w14:textId="77777777" w:rsidTr="00D5664F">
        <w:trPr>
          <w:tblCellSpacing w:w="0" w:type="dxa"/>
        </w:trPr>
        <w:tc>
          <w:tcPr>
            <w:tcW w:w="1185" w:type="dxa"/>
            <w:tcBorders>
              <w:top w:val="single" w:sz="6" w:space="0" w:color="auto"/>
              <w:left w:val="single" w:sz="6" w:space="0" w:color="auto"/>
              <w:bottom w:val="nil"/>
              <w:right w:val="nil"/>
            </w:tcBorders>
            <w:vAlign w:val="center"/>
          </w:tcPr>
          <w:p w14:paraId="56846C3D" w14:textId="77777777" w:rsidR="00522D73" w:rsidRPr="007E7DC1" w:rsidRDefault="00522D73" w:rsidP="00D5664F">
            <w:pPr>
              <w:widowControl/>
              <w:spacing w:before="100" w:beforeAutospacing="1" w:after="100" w:afterAutospacing="1"/>
              <w:jc w:val="left"/>
              <w:rPr>
                <w:rFonts w:asciiTheme="minorEastAsia" w:eastAsiaTheme="minorEastAsia" w:hAnsiTheme="minorEastAsia" w:cs="宋体"/>
                <w:b/>
                <w:kern w:val="0"/>
                <w:sz w:val="24"/>
                <w:szCs w:val="24"/>
              </w:rPr>
            </w:pPr>
            <w:r w:rsidRPr="007E7DC1">
              <w:rPr>
                <w:rFonts w:asciiTheme="minorEastAsia" w:eastAsiaTheme="minorEastAsia" w:hAnsiTheme="minorEastAsia" w:cs="宋体" w:hint="eastAsia"/>
                <w:b/>
                <w:kern w:val="0"/>
                <w:sz w:val="24"/>
                <w:szCs w:val="24"/>
              </w:rPr>
              <w:t>技术要求</w:t>
            </w:r>
          </w:p>
        </w:tc>
        <w:tc>
          <w:tcPr>
            <w:tcW w:w="8880" w:type="dxa"/>
            <w:tcBorders>
              <w:top w:val="single" w:sz="6" w:space="0" w:color="auto"/>
              <w:left w:val="single" w:sz="6" w:space="0" w:color="auto"/>
              <w:bottom w:val="nil"/>
              <w:right w:val="nil"/>
            </w:tcBorders>
            <w:vAlign w:val="center"/>
          </w:tcPr>
          <w:p w14:paraId="57232088" w14:textId="77777777" w:rsidR="00522D73" w:rsidRDefault="00522D73" w:rsidP="00522D73">
            <w:pPr>
              <w:widowControl/>
              <w:snapToGrid w:val="0"/>
              <w:spacing w:before="100" w:beforeAutospacing="1" w:after="100" w:afterAutospacing="1"/>
              <w:jc w:val="left"/>
              <w:rPr>
                <w:rFonts w:asciiTheme="minorEastAsia" w:eastAsiaTheme="minorEastAsia" w:hAnsiTheme="minorEastAsia" w:cs="宋体"/>
                <w:b/>
                <w:bCs/>
                <w:color w:val="FF0000"/>
                <w:kern w:val="0"/>
                <w:sz w:val="24"/>
                <w:szCs w:val="24"/>
              </w:rPr>
            </w:pPr>
            <w:r>
              <w:rPr>
                <w:rFonts w:asciiTheme="minorEastAsia" w:eastAsiaTheme="minorEastAsia" w:hAnsiTheme="minorEastAsia" w:cs="宋体"/>
                <w:b/>
                <w:bCs/>
                <w:color w:val="FF0000"/>
                <w:kern w:val="0"/>
                <w:sz w:val="24"/>
                <w:szCs w:val="24"/>
              </w:rPr>
              <w:t>具体技术</w:t>
            </w:r>
            <w:r>
              <w:rPr>
                <w:rFonts w:asciiTheme="minorEastAsia" w:eastAsiaTheme="minorEastAsia" w:hAnsiTheme="minorEastAsia" w:cs="宋体" w:hint="eastAsia"/>
                <w:b/>
                <w:bCs/>
                <w:color w:val="FF0000"/>
                <w:kern w:val="0"/>
                <w:sz w:val="24"/>
                <w:szCs w:val="24"/>
              </w:rPr>
              <w:t>参数</w:t>
            </w:r>
            <w:r>
              <w:rPr>
                <w:rFonts w:asciiTheme="minorEastAsia" w:eastAsiaTheme="minorEastAsia" w:hAnsiTheme="minorEastAsia" w:cs="宋体"/>
                <w:b/>
                <w:bCs/>
                <w:color w:val="FF0000"/>
                <w:kern w:val="0"/>
                <w:sz w:val="24"/>
                <w:szCs w:val="24"/>
              </w:rPr>
              <w:t>要求</w:t>
            </w:r>
            <w:r>
              <w:rPr>
                <w:rFonts w:asciiTheme="minorEastAsia" w:eastAsiaTheme="minorEastAsia" w:hAnsiTheme="minorEastAsia" w:cs="宋体" w:hint="eastAsia"/>
                <w:b/>
                <w:bCs/>
                <w:color w:val="FF0000"/>
                <w:kern w:val="0"/>
                <w:sz w:val="24"/>
                <w:szCs w:val="24"/>
              </w:rPr>
              <w:t>：</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
              <w:gridCol w:w="850"/>
              <w:gridCol w:w="6458"/>
            </w:tblGrid>
            <w:tr w:rsidR="00237772" w14:paraId="28069F8D" w14:textId="77777777" w:rsidTr="00237772">
              <w:trPr>
                <w:trHeight w:val="470"/>
              </w:trPr>
              <w:tc>
                <w:tcPr>
                  <w:tcW w:w="709" w:type="dxa"/>
                  <w:vAlign w:val="center"/>
                </w:tcPr>
                <w:p w14:paraId="1099F085" w14:textId="77777777" w:rsidR="00237772" w:rsidRDefault="00237772" w:rsidP="00237772">
                  <w:pPr>
                    <w:jc w:val="center"/>
                    <w:rPr>
                      <w:rFonts w:ascii="仿宋" w:hAnsi="仿宋"/>
                      <w:b/>
                    </w:rPr>
                  </w:pPr>
                  <w:r>
                    <w:rPr>
                      <w:rFonts w:ascii="仿宋" w:hAnsi="仿宋" w:hint="eastAsia"/>
                      <w:b/>
                    </w:rPr>
                    <w:t>序号</w:t>
                  </w:r>
                </w:p>
              </w:tc>
              <w:tc>
                <w:tcPr>
                  <w:tcW w:w="1615" w:type="dxa"/>
                  <w:gridSpan w:val="2"/>
                  <w:vAlign w:val="center"/>
                </w:tcPr>
                <w:p w14:paraId="7CACE2B9" w14:textId="77777777" w:rsidR="00237772" w:rsidRDefault="00237772" w:rsidP="00237772">
                  <w:pPr>
                    <w:widowControl/>
                    <w:jc w:val="center"/>
                    <w:rPr>
                      <w:rFonts w:ascii="仿宋" w:hAnsi="仿宋"/>
                      <w:b/>
                    </w:rPr>
                  </w:pPr>
                  <w:r>
                    <w:rPr>
                      <w:rFonts w:ascii="仿宋" w:hAnsi="仿宋" w:hint="eastAsia"/>
                      <w:b/>
                    </w:rPr>
                    <w:t>货物名称</w:t>
                  </w:r>
                </w:p>
              </w:tc>
              <w:tc>
                <w:tcPr>
                  <w:tcW w:w="6458" w:type="dxa"/>
                  <w:vAlign w:val="center"/>
                </w:tcPr>
                <w:p w14:paraId="0F82CD32" w14:textId="77777777" w:rsidR="00237772" w:rsidRDefault="00237772" w:rsidP="00237772">
                  <w:pPr>
                    <w:jc w:val="center"/>
                    <w:rPr>
                      <w:rFonts w:ascii="仿宋" w:hAnsi="仿宋"/>
                      <w:b/>
                    </w:rPr>
                  </w:pPr>
                  <w:r>
                    <w:rPr>
                      <w:rFonts w:ascii="仿宋" w:hAnsi="仿宋" w:hint="eastAsia"/>
                      <w:b/>
                    </w:rPr>
                    <w:t>招标技术要求</w:t>
                  </w:r>
                </w:p>
              </w:tc>
            </w:tr>
            <w:tr w:rsidR="00237772" w14:paraId="2E53DB67" w14:textId="77777777" w:rsidTr="00237772">
              <w:trPr>
                <w:trHeight w:val="170"/>
              </w:trPr>
              <w:tc>
                <w:tcPr>
                  <w:tcW w:w="709" w:type="dxa"/>
                  <w:vMerge w:val="restart"/>
                  <w:vAlign w:val="center"/>
                </w:tcPr>
                <w:p w14:paraId="2123BA64" w14:textId="77777777" w:rsidR="00237772" w:rsidRDefault="00237772" w:rsidP="00237772">
                  <w:pPr>
                    <w:jc w:val="center"/>
                    <w:rPr>
                      <w:rFonts w:ascii="仿宋" w:hAnsi="仿宋"/>
                      <w:b/>
                    </w:rPr>
                  </w:pPr>
                  <w:r>
                    <w:rPr>
                      <w:rFonts w:ascii="仿宋" w:hAnsi="仿宋" w:hint="eastAsia"/>
                      <w:b/>
                    </w:rPr>
                    <w:t>1</w:t>
                  </w:r>
                </w:p>
              </w:tc>
              <w:tc>
                <w:tcPr>
                  <w:tcW w:w="765" w:type="dxa"/>
                  <w:vMerge w:val="restart"/>
                  <w:vAlign w:val="center"/>
                </w:tcPr>
                <w:p w14:paraId="72B263D2" w14:textId="77777777" w:rsidR="00237772" w:rsidRDefault="00237772" w:rsidP="00237772">
                  <w:pPr>
                    <w:rPr>
                      <w:rFonts w:ascii="仿宋" w:hAnsi="仿宋"/>
                      <w:b/>
                    </w:rPr>
                  </w:pPr>
                  <w:r w:rsidRPr="00A076C9">
                    <w:rPr>
                      <w:rFonts w:ascii="仿宋" w:hAnsi="仿宋" w:hint="eastAsia"/>
                      <w:b/>
                    </w:rPr>
                    <w:t>患者手写签名系统</w:t>
                  </w:r>
                  <w:r>
                    <w:rPr>
                      <w:rFonts w:ascii="仿宋" w:hAnsi="仿宋" w:hint="eastAsia"/>
                      <w:b/>
                    </w:rPr>
                    <w:t>升级</w:t>
                  </w:r>
                </w:p>
                <w:p w14:paraId="40AC52CB" w14:textId="77777777" w:rsidR="00237772" w:rsidRDefault="00237772" w:rsidP="00237772">
                  <w:pPr>
                    <w:rPr>
                      <w:rFonts w:ascii="仿宋" w:hAnsi="仿宋"/>
                      <w:b/>
                    </w:rPr>
                  </w:pPr>
                </w:p>
              </w:tc>
              <w:tc>
                <w:tcPr>
                  <w:tcW w:w="850" w:type="dxa"/>
                  <w:vAlign w:val="center"/>
                </w:tcPr>
                <w:p w14:paraId="2DF117FA" w14:textId="77777777" w:rsidR="00237772" w:rsidRDefault="00237772" w:rsidP="00237772">
                  <w:pPr>
                    <w:jc w:val="left"/>
                    <w:rPr>
                      <w:rFonts w:ascii="仿宋" w:hAnsi="仿宋"/>
                      <w:b/>
                    </w:rPr>
                  </w:pPr>
                  <w:r>
                    <w:rPr>
                      <w:rFonts w:ascii="仿宋" w:hAnsi="仿宋" w:hint="eastAsia"/>
                      <w:b/>
                    </w:rPr>
                    <w:t>1.1</w:t>
                  </w:r>
                  <w:r>
                    <w:rPr>
                      <w:rFonts w:ascii="仿宋" w:hAnsi="仿宋" w:hint="eastAsia"/>
                      <w:b/>
                    </w:rPr>
                    <w:t>总体要求</w:t>
                  </w:r>
                </w:p>
              </w:tc>
              <w:tc>
                <w:tcPr>
                  <w:tcW w:w="6458" w:type="dxa"/>
                </w:tcPr>
                <w:p w14:paraId="1531B0AF" w14:textId="77777777" w:rsidR="00237772" w:rsidRDefault="00237772" w:rsidP="00237772">
                  <w:pPr>
                    <w:pStyle w:val="085"/>
                    <w:spacing w:after="0"/>
                    <w:ind w:firstLine="0"/>
                    <w:rPr>
                      <w:rFonts w:ascii="仿宋" w:eastAsia="仿宋" w:hAnsi="仿宋" w:cs="仿宋_GB2312"/>
                      <w:szCs w:val="24"/>
                      <w:lang w:eastAsia="zh-CN"/>
                    </w:rPr>
                  </w:pPr>
                  <w:r>
                    <w:rPr>
                      <w:rFonts w:ascii="仿宋" w:eastAsia="仿宋" w:hAnsi="仿宋" w:hint="eastAsia"/>
                      <w:bCs/>
                      <w:szCs w:val="24"/>
                      <w:lang w:eastAsia="zh-CN"/>
                    </w:rPr>
                    <w:t>1.1</w:t>
                  </w:r>
                  <w:r>
                    <w:rPr>
                      <w:rFonts w:ascii="仿宋" w:eastAsia="仿宋" w:hAnsi="仿宋"/>
                      <w:bCs/>
                      <w:szCs w:val="24"/>
                      <w:lang w:eastAsia="zh-CN"/>
                    </w:rPr>
                    <w:t>.1</w:t>
                  </w:r>
                  <w:r>
                    <w:rPr>
                      <w:rFonts w:ascii="仿宋" w:eastAsia="仿宋" w:hAnsi="仿宋" w:hint="eastAsia"/>
                      <w:bCs/>
                      <w:szCs w:val="24"/>
                      <w:lang w:eastAsia="zh-CN"/>
                    </w:rPr>
                    <w:t>、</w:t>
                  </w:r>
                  <w:proofErr w:type="gramStart"/>
                  <w:r>
                    <w:rPr>
                      <w:rFonts w:ascii="仿宋_GB2312" w:eastAsia="仿宋_GB2312" w:hAnsi="仿宋_GB2312" w:cs="仿宋_GB2312" w:hint="eastAsia"/>
                      <w:bCs/>
                      <w:szCs w:val="21"/>
                      <w:lang w:eastAsia="zh-CN"/>
                    </w:rPr>
                    <w:t>基于第三方数字</w:t>
                  </w:r>
                  <w:proofErr w:type="gramEnd"/>
                  <w:r>
                    <w:rPr>
                      <w:rFonts w:ascii="仿宋_GB2312" w:eastAsia="仿宋_GB2312" w:hAnsi="仿宋_GB2312" w:cs="仿宋_GB2312" w:hint="eastAsia"/>
                      <w:bCs/>
                      <w:szCs w:val="21"/>
                      <w:lang w:eastAsia="zh-CN"/>
                    </w:rPr>
                    <w:t>证书电子认证服务，提供患者/家属手写签名及验证服务，实现电子知情同意文书的合法云签署</w:t>
                  </w:r>
                  <w:r>
                    <w:rPr>
                      <w:rFonts w:ascii="仿宋" w:eastAsia="仿宋" w:hAnsi="仿宋" w:cs="仿宋_GB2312" w:hint="eastAsia"/>
                      <w:szCs w:val="24"/>
                      <w:lang w:eastAsia="zh-CN"/>
                    </w:rPr>
                    <w:t>。</w:t>
                  </w:r>
                </w:p>
              </w:tc>
            </w:tr>
            <w:tr w:rsidR="00237772" w14:paraId="2A61661A" w14:textId="77777777" w:rsidTr="00237772">
              <w:trPr>
                <w:trHeight w:val="170"/>
              </w:trPr>
              <w:tc>
                <w:tcPr>
                  <w:tcW w:w="709" w:type="dxa"/>
                  <w:vMerge/>
                  <w:vAlign w:val="center"/>
                </w:tcPr>
                <w:p w14:paraId="6214D03D" w14:textId="77777777" w:rsidR="00237772" w:rsidRDefault="00237772" w:rsidP="00237772">
                  <w:pPr>
                    <w:jc w:val="center"/>
                    <w:rPr>
                      <w:rFonts w:ascii="仿宋" w:hAnsi="仿宋"/>
                      <w:b/>
                    </w:rPr>
                  </w:pPr>
                </w:p>
              </w:tc>
              <w:tc>
                <w:tcPr>
                  <w:tcW w:w="765" w:type="dxa"/>
                  <w:vMerge/>
                </w:tcPr>
                <w:p w14:paraId="53859B7C" w14:textId="77777777" w:rsidR="00237772" w:rsidRDefault="00237772" w:rsidP="00237772">
                  <w:pPr>
                    <w:rPr>
                      <w:rFonts w:ascii="仿宋" w:hAnsi="仿宋"/>
                      <w:b/>
                    </w:rPr>
                  </w:pPr>
                </w:p>
              </w:tc>
              <w:tc>
                <w:tcPr>
                  <w:tcW w:w="850" w:type="dxa"/>
                  <w:vMerge w:val="restart"/>
                  <w:vAlign w:val="center"/>
                </w:tcPr>
                <w:p w14:paraId="47AAD065" w14:textId="77777777" w:rsidR="00237772" w:rsidRDefault="00237772" w:rsidP="00237772">
                  <w:pPr>
                    <w:jc w:val="left"/>
                    <w:rPr>
                      <w:rFonts w:ascii="仿宋" w:hAnsi="仿宋"/>
                      <w:b/>
                    </w:rPr>
                  </w:pPr>
                  <w:r>
                    <w:rPr>
                      <w:rFonts w:ascii="仿宋" w:hAnsi="仿宋" w:hint="eastAsia"/>
                      <w:b/>
                    </w:rPr>
                    <w:t>1</w:t>
                  </w:r>
                  <w:r>
                    <w:rPr>
                      <w:rFonts w:ascii="仿宋" w:hAnsi="仿宋"/>
                      <w:b/>
                    </w:rPr>
                    <w:t>.2</w:t>
                  </w:r>
                  <w:r>
                    <w:rPr>
                      <w:rFonts w:ascii="仿宋" w:hAnsi="仿宋" w:hint="eastAsia"/>
                      <w:b/>
                    </w:rPr>
                    <w:t>管理系统</w:t>
                  </w:r>
                </w:p>
              </w:tc>
              <w:tc>
                <w:tcPr>
                  <w:tcW w:w="6458" w:type="dxa"/>
                </w:tcPr>
                <w:p w14:paraId="7F097F31" w14:textId="77777777" w:rsidR="00237772" w:rsidRDefault="00237772" w:rsidP="00237772">
                  <w:pPr>
                    <w:rPr>
                      <w:rFonts w:ascii="仿宋" w:hAnsi="仿宋" w:cs="仿宋_GB2312"/>
                    </w:rPr>
                  </w:pPr>
                  <w:r>
                    <w:rPr>
                      <w:rFonts w:ascii="仿宋" w:hAnsi="仿宋" w:cs="宋体" w:hint="eastAsia"/>
                      <w:color w:val="000000"/>
                      <w:kern w:val="0"/>
                    </w:rPr>
                    <w:t>1.</w:t>
                  </w:r>
                  <w:r>
                    <w:rPr>
                      <w:rFonts w:ascii="仿宋" w:hAnsi="仿宋" w:cs="宋体"/>
                      <w:color w:val="000000"/>
                      <w:kern w:val="0"/>
                    </w:rPr>
                    <w:t>2</w:t>
                  </w:r>
                  <w:r>
                    <w:rPr>
                      <w:rFonts w:ascii="仿宋" w:hAnsi="仿宋" w:cs="宋体" w:hint="eastAsia"/>
                      <w:color w:val="000000"/>
                      <w:kern w:val="0"/>
                    </w:rPr>
                    <w:t>.</w:t>
                  </w:r>
                  <w:r>
                    <w:rPr>
                      <w:rFonts w:ascii="仿宋" w:hAnsi="仿宋" w:cs="宋体"/>
                      <w:color w:val="000000"/>
                      <w:kern w:val="0"/>
                    </w:rPr>
                    <w:t>1</w:t>
                  </w:r>
                  <w:r>
                    <w:rPr>
                      <w:rFonts w:ascii="仿宋" w:hAnsi="仿宋" w:cs="宋体" w:hint="eastAsia"/>
                      <w:color w:val="000000"/>
                      <w:kern w:val="0"/>
                    </w:rPr>
                    <w:t>、登录管理：提供登录用户认证方式管理界面，支持</w:t>
                  </w:r>
                  <w:r>
                    <w:rPr>
                      <w:rFonts w:ascii="仿宋" w:hAnsi="仿宋" w:cs="宋体" w:hint="eastAsia"/>
                      <w:color w:val="000000"/>
                      <w:kern w:val="0"/>
                    </w:rPr>
                    <w:t>UKEY</w:t>
                  </w:r>
                  <w:r>
                    <w:rPr>
                      <w:rFonts w:ascii="仿宋" w:hAnsi="仿宋" w:cs="宋体" w:hint="eastAsia"/>
                      <w:color w:val="000000"/>
                      <w:kern w:val="0"/>
                    </w:rPr>
                    <w:t>认证，</w:t>
                  </w:r>
                  <w:proofErr w:type="gramStart"/>
                  <w:r>
                    <w:rPr>
                      <w:rFonts w:ascii="仿宋" w:hAnsi="仿宋" w:cs="宋体" w:hint="eastAsia"/>
                      <w:color w:val="000000"/>
                      <w:kern w:val="0"/>
                    </w:rPr>
                    <w:t>云签署</w:t>
                  </w:r>
                  <w:proofErr w:type="gramEnd"/>
                  <w:r>
                    <w:rPr>
                      <w:rFonts w:ascii="仿宋" w:hAnsi="仿宋" w:cs="宋体" w:hint="eastAsia"/>
                      <w:color w:val="000000"/>
                      <w:kern w:val="0"/>
                    </w:rPr>
                    <w:t>认证。每种认证方式都包含黑白名单管理。</w:t>
                  </w:r>
                </w:p>
              </w:tc>
            </w:tr>
            <w:tr w:rsidR="00237772" w14:paraId="66E1DFF1" w14:textId="77777777" w:rsidTr="00237772">
              <w:trPr>
                <w:trHeight w:val="170"/>
              </w:trPr>
              <w:tc>
                <w:tcPr>
                  <w:tcW w:w="709" w:type="dxa"/>
                  <w:vMerge/>
                  <w:vAlign w:val="center"/>
                </w:tcPr>
                <w:p w14:paraId="7596AB1D" w14:textId="77777777" w:rsidR="00237772" w:rsidRDefault="00237772" w:rsidP="00237772">
                  <w:pPr>
                    <w:jc w:val="center"/>
                    <w:rPr>
                      <w:rFonts w:ascii="仿宋" w:hAnsi="仿宋"/>
                      <w:b/>
                    </w:rPr>
                  </w:pPr>
                </w:p>
              </w:tc>
              <w:tc>
                <w:tcPr>
                  <w:tcW w:w="765" w:type="dxa"/>
                  <w:vMerge/>
                </w:tcPr>
                <w:p w14:paraId="302F762A" w14:textId="77777777" w:rsidR="00237772" w:rsidRDefault="00237772" w:rsidP="00237772">
                  <w:pPr>
                    <w:rPr>
                      <w:rFonts w:ascii="仿宋" w:hAnsi="仿宋"/>
                      <w:b/>
                    </w:rPr>
                  </w:pPr>
                </w:p>
              </w:tc>
              <w:tc>
                <w:tcPr>
                  <w:tcW w:w="850" w:type="dxa"/>
                  <w:vMerge/>
                  <w:vAlign w:val="center"/>
                </w:tcPr>
                <w:p w14:paraId="27D50233" w14:textId="77777777" w:rsidR="00237772" w:rsidRDefault="00237772" w:rsidP="00237772">
                  <w:pPr>
                    <w:jc w:val="left"/>
                    <w:rPr>
                      <w:rFonts w:ascii="仿宋" w:hAnsi="仿宋"/>
                      <w:b/>
                    </w:rPr>
                  </w:pPr>
                </w:p>
              </w:tc>
              <w:tc>
                <w:tcPr>
                  <w:tcW w:w="6458" w:type="dxa"/>
                </w:tcPr>
                <w:p w14:paraId="31C2294F" w14:textId="77777777" w:rsidR="00237772" w:rsidRDefault="00237772" w:rsidP="00237772">
                  <w:pPr>
                    <w:spacing w:line="360" w:lineRule="auto"/>
                    <w:rPr>
                      <w:rFonts w:ascii="仿宋" w:hAnsi="仿宋" w:cs="仿宋_GB2312"/>
                    </w:rPr>
                  </w:pPr>
                  <w:r>
                    <w:rPr>
                      <w:rFonts w:ascii="仿宋" w:hAnsi="仿宋" w:hint="eastAsia"/>
                    </w:rPr>
                    <w:t>1</w:t>
                  </w:r>
                  <w:r>
                    <w:rPr>
                      <w:rFonts w:ascii="仿宋" w:hAnsi="仿宋"/>
                    </w:rPr>
                    <w:t>.2.2</w:t>
                  </w:r>
                  <w:r>
                    <w:rPr>
                      <w:rFonts w:ascii="仿宋" w:hAnsi="仿宋" w:hint="eastAsia"/>
                    </w:rPr>
                    <w:t>、</w:t>
                  </w:r>
                  <w:r>
                    <w:rPr>
                      <w:rFonts w:ascii="仿宋" w:hAnsi="仿宋" w:cs="仿宋_GB2312" w:hint="eastAsia"/>
                    </w:rPr>
                    <w:t>接入应用权限管理</w:t>
                  </w:r>
                  <w:r>
                    <w:rPr>
                      <w:rFonts w:ascii="仿宋" w:hAnsi="仿宋" w:cs="仿宋_GB2312" w:hint="eastAsia"/>
                    </w:rPr>
                    <w:t>:</w:t>
                  </w:r>
                </w:p>
                <w:p w14:paraId="00B779D2" w14:textId="77777777" w:rsidR="00237772" w:rsidRDefault="00237772" w:rsidP="00237772">
                  <w:pPr>
                    <w:pStyle w:val="085"/>
                    <w:spacing w:after="0"/>
                    <w:ind w:firstLine="0"/>
                    <w:rPr>
                      <w:rFonts w:ascii="仿宋" w:eastAsia="仿宋" w:hAnsi="仿宋" w:cs="仿宋_GB2312"/>
                      <w:szCs w:val="24"/>
                      <w:lang w:eastAsia="zh-CN"/>
                    </w:rPr>
                  </w:pPr>
                  <w:r>
                    <w:rPr>
                      <w:rFonts w:ascii="仿宋" w:eastAsia="仿宋" w:hAnsi="仿宋" w:cs="仿宋_GB2312" w:hint="eastAsia"/>
                      <w:szCs w:val="24"/>
                      <w:lang w:eastAsia="zh-CN"/>
                    </w:rPr>
                    <w:t>a、支持对接入应用权限的</w:t>
                  </w:r>
                  <w:proofErr w:type="spellStart"/>
                  <w:r>
                    <w:rPr>
                      <w:rFonts w:ascii="仿宋" w:eastAsia="仿宋" w:hAnsi="仿宋" w:cs="仿宋_GB2312" w:hint="eastAsia"/>
                      <w:szCs w:val="24"/>
                      <w:lang w:eastAsia="zh-CN"/>
                    </w:rPr>
                    <w:t>AppID</w:t>
                  </w:r>
                  <w:proofErr w:type="spellEnd"/>
                  <w:r>
                    <w:rPr>
                      <w:rFonts w:ascii="仿宋" w:eastAsia="仿宋" w:hAnsi="仿宋" w:cs="仿宋_GB2312" w:hint="eastAsia"/>
                      <w:szCs w:val="24"/>
                      <w:lang w:eastAsia="zh-CN"/>
                    </w:rPr>
                    <w:t>开通及精确发放管理；</w:t>
                  </w:r>
                </w:p>
                <w:p w14:paraId="19C910A8" w14:textId="77777777" w:rsidR="00237772" w:rsidRDefault="00237772" w:rsidP="00237772">
                  <w:pPr>
                    <w:pStyle w:val="085"/>
                    <w:spacing w:after="0"/>
                    <w:ind w:firstLine="0"/>
                    <w:rPr>
                      <w:rFonts w:ascii="仿宋" w:eastAsia="仿宋" w:hAnsi="仿宋" w:cs="仿宋_GB2312"/>
                      <w:szCs w:val="24"/>
                      <w:lang w:eastAsia="zh-CN"/>
                    </w:rPr>
                  </w:pPr>
                  <w:r>
                    <w:rPr>
                      <w:rFonts w:ascii="仿宋" w:eastAsia="仿宋" w:hAnsi="仿宋" w:cs="仿宋_GB2312" w:hint="eastAsia"/>
                      <w:szCs w:val="24"/>
                      <w:lang w:eastAsia="zh-CN"/>
                    </w:rPr>
                    <w:t>b、支持对接入应用权限的更新、以及应用权限的启用和停用；</w:t>
                  </w:r>
                </w:p>
                <w:p w14:paraId="5190CCAE" w14:textId="77777777" w:rsidR="00237772" w:rsidRDefault="00237772" w:rsidP="00237772">
                  <w:pPr>
                    <w:pStyle w:val="085"/>
                    <w:spacing w:after="0"/>
                    <w:ind w:firstLine="0"/>
                    <w:rPr>
                      <w:rFonts w:ascii="仿宋" w:eastAsia="仿宋" w:hAnsi="仿宋" w:cs="仿宋_GB2312"/>
                      <w:szCs w:val="24"/>
                      <w:lang w:eastAsia="zh-CN"/>
                    </w:rPr>
                  </w:pPr>
                  <w:r>
                    <w:rPr>
                      <w:rFonts w:ascii="仿宋" w:eastAsia="仿宋" w:hAnsi="仿宋" w:cs="仿宋_GB2312" w:hint="eastAsia"/>
                      <w:szCs w:val="24"/>
                      <w:lang w:eastAsia="zh-CN"/>
                    </w:rPr>
                    <w:t>c、支持服务接口</w:t>
                  </w:r>
                  <w:proofErr w:type="spellStart"/>
                  <w:r>
                    <w:rPr>
                      <w:rFonts w:ascii="仿宋" w:eastAsia="仿宋" w:hAnsi="仿宋" w:cs="仿宋_GB2312" w:hint="eastAsia"/>
                      <w:szCs w:val="24"/>
                      <w:lang w:eastAsia="zh-CN"/>
                    </w:rPr>
                    <w:t>AppID</w:t>
                  </w:r>
                  <w:proofErr w:type="spellEnd"/>
                  <w:r>
                    <w:rPr>
                      <w:rFonts w:ascii="仿宋" w:eastAsia="仿宋" w:hAnsi="仿宋" w:cs="仿宋_GB2312" w:hint="eastAsia"/>
                      <w:szCs w:val="24"/>
                      <w:lang w:eastAsia="zh-CN"/>
                    </w:rPr>
                    <w:t>安全审计和校验；</w:t>
                  </w:r>
                </w:p>
                <w:p w14:paraId="3B0917C6" w14:textId="77777777" w:rsidR="00237772" w:rsidRDefault="00237772" w:rsidP="00237772">
                  <w:pPr>
                    <w:widowControl/>
                    <w:spacing w:line="360" w:lineRule="auto"/>
                    <w:rPr>
                      <w:rFonts w:ascii="仿宋" w:hAnsi="仿宋" w:cs="宋体"/>
                      <w:color w:val="000000"/>
                      <w:kern w:val="0"/>
                    </w:rPr>
                  </w:pPr>
                  <w:r>
                    <w:rPr>
                      <w:rFonts w:ascii="仿宋" w:hAnsi="仿宋" w:cs="仿宋_GB2312" w:hint="eastAsia"/>
                    </w:rPr>
                    <w:t>d</w:t>
                  </w:r>
                  <w:r>
                    <w:rPr>
                      <w:rFonts w:ascii="仿宋" w:hAnsi="仿宋" w:cs="仿宋_GB2312" w:hint="eastAsia"/>
                    </w:rPr>
                    <w:t>、支持为接入应用权限开通预绑定接口，实现项目中的快速认证与绑定。</w:t>
                  </w:r>
                </w:p>
              </w:tc>
            </w:tr>
            <w:tr w:rsidR="00237772" w14:paraId="2F7D4FB6" w14:textId="77777777" w:rsidTr="00237772">
              <w:trPr>
                <w:trHeight w:val="170"/>
              </w:trPr>
              <w:tc>
                <w:tcPr>
                  <w:tcW w:w="709" w:type="dxa"/>
                  <w:vMerge/>
                  <w:vAlign w:val="center"/>
                </w:tcPr>
                <w:p w14:paraId="025918AA" w14:textId="77777777" w:rsidR="00237772" w:rsidRDefault="00237772" w:rsidP="00237772">
                  <w:pPr>
                    <w:jc w:val="center"/>
                    <w:rPr>
                      <w:rFonts w:ascii="仿宋" w:hAnsi="仿宋"/>
                      <w:b/>
                    </w:rPr>
                  </w:pPr>
                </w:p>
              </w:tc>
              <w:tc>
                <w:tcPr>
                  <w:tcW w:w="765" w:type="dxa"/>
                  <w:vMerge/>
                </w:tcPr>
                <w:p w14:paraId="2F13EBC1" w14:textId="77777777" w:rsidR="00237772" w:rsidRDefault="00237772" w:rsidP="00237772">
                  <w:pPr>
                    <w:rPr>
                      <w:rFonts w:ascii="仿宋" w:hAnsi="仿宋"/>
                      <w:b/>
                    </w:rPr>
                  </w:pPr>
                </w:p>
              </w:tc>
              <w:tc>
                <w:tcPr>
                  <w:tcW w:w="850" w:type="dxa"/>
                  <w:vMerge/>
                  <w:vAlign w:val="center"/>
                </w:tcPr>
                <w:p w14:paraId="2A481539" w14:textId="77777777" w:rsidR="00237772" w:rsidRDefault="00237772" w:rsidP="00237772">
                  <w:pPr>
                    <w:jc w:val="left"/>
                    <w:rPr>
                      <w:rFonts w:ascii="仿宋" w:hAnsi="仿宋"/>
                      <w:b/>
                    </w:rPr>
                  </w:pPr>
                </w:p>
              </w:tc>
              <w:tc>
                <w:tcPr>
                  <w:tcW w:w="6458" w:type="dxa"/>
                </w:tcPr>
                <w:p w14:paraId="2A62E87A" w14:textId="77777777" w:rsidR="00237772" w:rsidRDefault="00237772" w:rsidP="00237772">
                  <w:pPr>
                    <w:spacing w:line="360" w:lineRule="auto"/>
                    <w:rPr>
                      <w:rFonts w:ascii="仿宋" w:hAnsi="仿宋"/>
                    </w:rPr>
                  </w:pPr>
                  <w:r>
                    <w:rPr>
                      <w:rFonts w:ascii="仿宋" w:hAnsi="仿宋" w:hint="eastAsia"/>
                    </w:rPr>
                    <w:t>1</w:t>
                  </w:r>
                  <w:r>
                    <w:rPr>
                      <w:rFonts w:ascii="仿宋" w:hAnsi="仿宋"/>
                    </w:rPr>
                    <w:t>.2.3</w:t>
                  </w:r>
                  <w:r>
                    <w:rPr>
                      <w:rFonts w:ascii="仿宋" w:hAnsi="仿宋" w:hint="eastAsia"/>
                    </w:rPr>
                    <w:t>、</w:t>
                  </w:r>
                  <w:r>
                    <w:rPr>
                      <w:rFonts w:ascii="仿宋" w:hAnsi="仿宋" w:cs="仿宋_GB2312" w:hint="eastAsia"/>
                    </w:rPr>
                    <w:t>支持查看为</w:t>
                  </w:r>
                  <w:r>
                    <w:rPr>
                      <w:rFonts w:ascii="仿宋_GB2312" w:eastAsia="仿宋_GB2312" w:hAnsi="仿宋_GB2312" w:cs="仿宋_GB2312" w:hint="eastAsia"/>
                      <w:bCs/>
                      <w:szCs w:val="21"/>
                    </w:rPr>
                    <w:t>患者</w:t>
                  </w:r>
                  <w:r>
                    <w:rPr>
                      <w:rFonts w:ascii="仿宋_GB2312" w:eastAsia="仿宋_GB2312" w:hAnsi="仿宋_GB2312" w:cs="仿宋_GB2312" w:hint="eastAsia"/>
                      <w:bCs/>
                      <w:kern w:val="0"/>
                      <w:szCs w:val="21"/>
                    </w:rPr>
                    <w:t>颁发的所有个人数字</w:t>
                  </w:r>
                  <w:r>
                    <w:rPr>
                      <w:rFonts w:ascii="仿宋" w:hAnsi="仿宋" w:cs="仿宋_GB2312" w:hint="eastAsia"/>
                    </w:rPr>
                    <w:t>证书及颁发数量统计。</w:t>
                  </w:r>
                </w:p>
              </w:tc>
            </w:tr>
            <w:tr w:rsidR="00237772" w14:paraId="2A4916FD" w14:textId="77777777" w:rsidTr="00237772">
              <w:trPr>
                <w:trHeight w:val="170"/>
              </w:trPr>
              <w:tc>
                <w:tcPr>
                  <w:tcW w:w="709" w:type="dxa"/>
                  <w:vMerge/>
                  <w:vAlign w:val="center"/>
                </w:tcPr>
                <w:p w14:paraId="7567C637" w14:textId="77777777" w:rsidR="00237772" w:rsidRDefault="00237772" w:rsidP="00237772">
                  <w:pPr>
                    <w:jc w:val="center"/>
                    <w:rPr>
                      <w:rFonts w:ascii="仿宋" w:hAnsi="仿宋"/>
                      <w:b/>
                    </w:rPr>
                  </w:pPr>
                </w:p>
              </w:tc>
              <w:tc>
                <w:tcPr>
                  <w:tcW w:w="765" w:type="dxa"/>
                  <w:vMerge/>
                </w:tcPr>
                <w:p w14:paraId="292C28AA" w14:textId="77777777" w:rsidR="00237772" w:rsidRDefault="00237772" w:rsidP="00237772">
                  <w:pPr>
                    <w:rPr>
                      <w:rFonts w:ascii="仿宋" w:hAnsi="仿宋"/>
                      <w:b/>
                    </w:rPr>
                  </w:pPr>
                </w:p>
              </w:tc>
              <w:tc>
                <w:tcPr>
                  <w:tcW w:w="850" w:type="dxa"/>
                  <w:vMerge/>
                  <w:vAlign w:val="center"/>
                </w:tcPr>
                <w:p w14:paraId="1E20BED4" w14:textId="77777777" w:rsidR="00237772" w:rsidRDefault="00237772" w:rsidP="00237772">
                  <w:pPr>
                    <w:jc w:val="left"/>
                    <w:rPr>
                      <w:rFonts w:ascii="仿宋" w:hAnsi="仿宋"/>
                      <w:b/>
                    </w:rPr>
                  </w:pPr>
                </w:p>
              </w:tc>
              <w:tc>
                <w:tcPr>
                  <w:tcW w:w="6458" w:type="dxa"/>
                </w:tcPr>
                <w:p w14:paraId="69457FEA" w14:textId="77777777" w:rsidR="00237772" w:rsidRDefault="00237772" w:rsidP="00237772">
                  <w:pPr>
                    <w:spacing w:line="360" w:lineRule="auto"/>
                    <w:rPr>
                      <w:rFonts w:ascii="仿宋" w:hAnsi="仿宋"/>
                    </w:rPr>
                  </w:pPr>
                  <w:r>
                    <w:rPr>
                      <w:rFonts w:ascii="仿宋" w:hAnsi="仿宋" w:hint="eastAsia"/>
                    </w:rPr>
                    <w:t>1</w:t>
                  </w:r>
                  <w:r>
                    <w:rPr>
                      <w:rFonts w:ascii="仿宋" w:hAnsi="仿宋"/>
                    </w:rPr>
                    <w:t>.2.4</w:t>
                  </w:r>
                  <w:r>
                    <w:rPr>
                      <w:rFonts w:ascii="仿宋" w:hAnsi="仿宋" w:hint="eastAsia"/>
                    </w:rPr>
                    <w:t>、</w:t>
                  </w:r>
                  <w:r>
                    <w:rPr>
                      <w:rFonts w:ascii="仿宋" w:hAnsi="仿宋" w:cs="仿宋_GB2312" w:hint="eastAsia"/>
                    </w:rPr>
                    <w:t>支持查看、修改</w:t>
                  </w:r>
                  <w:r>
                    <w:rPr>
                      <w:rFonts w:ascii="仿宋_GB2312" w:eastAsia="仿宋_GB2312" w:hAnsi="仿宋_GB2312" w:cs="仿宋_GB2312" w:hint="eastAsia"/>
                      <w:bCs/>
                      <w:szCs w:val="21"/>
                    </w:rPr>
                    <w:t>患者</w:t>
                  </w:r>
                  <w:r>
                    <w:rPr>
                      <w:rFonts w:ascii="仿宋_GB2312" w:eastAsia="仿宋_GB2312" w:hAnsi="仿宋_GB2312" w:cs="仿宋_GB2312" w:hint="eastAsia"/>
                      <w:bCs/>
                      <w:kern w:val="0"/>
                      <w:szCs w:val="21"/>
                    </w:rPr>
                    <w:t>设置的默认</w:t>
                  </w:r>
                  <w:r>
                    <w:rPr>
                      <w:rFonts w:ascii="仿宋" w:hAnsi="仿宋" w:cs="仿宋_GB2312" w:hint="eastAsia"/>
                    </w:rPr>
                    <w:t>印章。</w:t>
                  </w:r>
                </w:p>
              </w:tc>
            </w:tr>
            <w:tr w:rsidR="00237772" w14:paraId="2C63057D" w14:textId="77777777" w:rsidTr="00237772">
              <w:trPr>
                <w:trHeight w:val="170"/>
              </w:trPr>
              <w:tc>
                <w:tcPr>
                  <w:tcW w:w="709" w:type="dxa"/>
                  <w:vMerge/>
                  <w:vAlign w:val="center"/>
                </w:tcPr>
                <w:p w14:paraId="5103BFBA" w14:textId="77777777" w:rsidR="00237772" w:rsidRDefault="00237772" w:rsidP="00237772">
                  <w:pPr>
                    <w:jc w:val="center"/>
                    <w:rPr>
                      <w:rFonts w:ascii="仿宋" w:hAnsi="仿宋"/>
                      <w:b/>
                    </w:rPr>
                  </w:pPr>
                </w:p>
              </w:tc>
              <w:tc>
                <w:tcPr>
                  <w:tcW w:w="765" w:type="dxa"/>
                  <w:vMerge/>
                </w:tcPr>
                <w:p w14:paraId="17DF17EB" w14:textId="77777777" w:rsidR="00237772" w:rsidRDefault="00237772" w:rsidP="00237772">
                  <w:pPr>
                    <w:rPr>
                      <w:rFonts w:ascii="仿宋" w:hAnsi="仿宋"/>
                      <w:b/>
                    </w:rPr>
                  </w:pPr>
                </w:p>
              </w:tc>
              <w:tc>
                <w:tcPr>
                  <w:tcW w:w="850" w:type="dxa"/>
                  <w:vMerge/>
                  <w:vAlign w:val="center"/>
                </w:tcPr>
                <w:p w14:paraId="64A54193" w14:textId="77777777" w:rsidR="00237772" w:rsidRDefault="00237772" w:rsidP="00237772">
                  <w:pPr>
                    <w:jc w:val="left"/>
                    <w:rPr>
                      <w:rFonts w:ascii="仿宋" w:hAnsi="仿宋"/>
                      <w:b/>
                    </w:rPr>
                  </w:pPr>
                </w:p>
              </w:tc>
              <w:tc>
                <w:tcPr>
                  <w:tcW w:w="6458" w:type="dxa"/>
                </w:tcPr>
                <w:p w14:paraId="32D18EE0" w14:textId="77777777" w:rsidR="00237772" w:rsidRDefault="00237772" w:rsidP="00237772">
                  <w:pPr>
                    <w:spacing w:line="360" w:lineRule="auto"/>
                    <w:rPr>
                      <w:rFonts w:ascii="仿宋" w:hAnsi="仿宋"/>
                    </w:rPr>
                  </w:pPr>
                  <w:r>
                    <w:rPr>
                      <w:rFonts w:ascii="仿宋" w:hAnsi="仿宋" w:hint="eastAsia"/>
                    </w:rPr>
                    <w:t>1</w:t>
                  </w:r>
                  <w:r>
                    <w:rPr>
                      <w:rFonts w:ascii="仿宋" w:hAnsi="仿宋"/>
                    </w:rPr>
                    <w:t>.2.5</w:t>
                  </w:r>
                  <w:r>
                    <w:rPr>
                      <w:rFonts w:ascii="仿宋" w:hAnsi="仿宋" w:hint="eastAsia"/>
                    </w:rPr>
                    <w:t>、支持短信白名单管理，当患者手机无法收到短信时，可通过配置短信白名单，从后台直接查询短信内容。</w:t>
                  </w:r>
                </w:p>
              </w:tc>
            </w:tr>
            <w:tr w:rsidR="00237772" w14:paraId="6F9C325E" w14:textId="77777777" w:rsidTr="00237772">
              <w:trPr>
                <w:trHeight w:val="170"/>
              </w:trPr>
              <w:tc>
                <w:tcPr>
                  <w:tcW w:w="709" w:type="dxa"/>
                  <w:vMerge/>
                  <w:vAlign w:val="center"/>
                </w:tcPr>
                <w:p w14:paraId="6DD64547" w14:textId="77777777" w:rsidR="00237772" w:rsidRDefault="00237772" w:rsidP="00237772">
                  <w:pPr>
                    <w:jc w:val="center"/>
                    <w:rPr>
                      <w:rFonts w:ascii="仿宋" w:hAnsi="仿宋"/>
                      <w:b/>
                    </w:rPr>
                  </w:pPr>
                </w:p>
              </w:tc>
              <w:tc>
                <w:tcPr>
                  <w:tcW w:w="765" w:type="dxa"/>
                  <w:vMerge/>
                </w:tcPr>
                <w:p w14:paraId="502CAFD3" w14:textId="77777777" w:rsidR="00237772" w:rsidRDefault="00237772" w:rsidP="00237772">
                  <w:pPr>
                    <w:rPr>
                      <w:rFonts w:ascii="仿宋" w:hAnsi="仿宋"/>
                      <w:b/>
                    </w:rPr>
                  </w:pPr>
                </w:p>
              </w:tc>
              <w:tc>
                <w:tcPr>
                  <w:tcW w:w="850" w:type="dxa"/>
                  <w:vMerge/>
                  <w:vAlign w:val="center"/>
                </w:tcPr>
                <w:p w14:paraId="5D621561" w14:textId="77777777" w:rsidR="00237772" w:rsidRDefault="00237772" w:rsidP="00237772">
                  <w:pPr>
                    <w:jc w:val="left"/>
                    <w:rPr>
                      <w:rFonts w:ascii="仿宋" w:hAnsi="仿宋"/>
                      <w:b/>
                    </w:rPr>
                  </w:pPr>
                </w:p>
              </w:tc>
              <w:tc>
                <w:tcPr>
                  <w:tcW w:w="6458" w:type="dxa"/>
                </w:tcPr>
                <w:p w14:paraId="16DB2161" w14:textId="77777777" w:rsidR="00237772" w:rsidRDefault="00237772" w:rsidP="00237772">
                  <w:pPr>
                    <w:rPr>
                      <w:rFonts w:ascii="仿宋" w:hAnsi="仿宋" w:cs="仿宋_GB2312"/>
                    </w:rPr>
                  </w:pPr>
                  <w:r w:rsidRPr="008D1577">
                    <w:rPr>
                      <w:rFonts w:ascii="仿宋" w:hAnsi="仿宋" w:cs="仿宋_GB2312" w:hint="eastAsia"/>
                    </w:rPr>
                    <w:t>▲</w:t>
                  </w:r>
                  <w:r>
                    <w:rPr>
                      <w:rFonts w:ascii="仿宋" w:hAnsi="仿宋" w:hint="eastAsia"/>
                    </w:rPr>
                    <w:t>1</w:t>
                  </w:r>
                  <w:r>
                    <w:rPr>
                      <w:rFonts w:ascii="仿宋" w:hAnsi="仿宋"/>
                    </w:rPr>
                    <w:t>.2.6</w:t>
                  </w:r>
                  <w:r>
                    <w:rPr>
                      <w:rFonts w:ascii="仿宋" w:hAnsi="仿宋" w:hint="eastAsia"/>
                    </w:rPr>
                    <w:t>、</w:t>
                  </w:r>
                  <w:r>
                    <w:rPr>
                      <w:rFonts w:ascii="仿宋_GB2312" w:eastAsia="仿宋_GB2312" w:hAnsi="仿宋_GB2312" w:cs="仿宋_GB2312" w:hint="eastAsia"/>
                      <w:bCs/>
                      <w:kern w:val="0"/>
                      <w:szCs w:val="21"/>
                    </w:rPr>
                    <w:t>支持统一管理医院所有文书的签章关键字、偏移坐标、签章大小</w:t>
                  </w:r>
                  <w:r>
                    <w:rPr>
                      <w:rFonts w:ascii="仿宋" w:hAnsi="仿宋" w:cs="仿宋_GB2312" w:hint="eastAsia"/>
                    </w:rPr>
                    <w:t>。</w:t>
                  </w:r>
                  <w:r w:rsidRPr="003E59FA">
                    <w:rPr>
                      <w:rFonts w:ascii="仿宋" w:hAnsi="仿宋" w:cs="仿宋_GB2312" w:hint="eastAsia"/>
                      <w:b/>
                    </w:rPr>
                    <w:t>投标文件中提供</w:t>
                  </w:r>
                  <w:r>
                    <w:rPr>
                      <w:rFonts w:ascii="仿宋" w:hAnsi="仿宋" w:cs="仿宋_GB2312" w:hint="eastAsia"/>
                      <w:b/>
                    </w:rPr>
                    <w:t>相关功能截图。</w:t>
                  </w:r>
                </w:p>
              </w:tc>
            </w:tr>
            <w:tr w:rsidR="00237772" w14:paraId="659C2AAA" w14:textId="77777777" w:rsidTr="00237772">
              <w:trPr>
                <w:trHeight w:val="170"/>
              </w:trPr>
              <w:tc>
                <w:tcPr>
                  <w:tcW w:w="709" w:type="dxa"/>
                  <w:vMerge/>
                  <w:vAlign w:val="center"/>
                </w:tcPr>
                <w:p w14:paraId="56453FD3" w14:textId="77777777" w:rsidR="00237772" w:rsidRDefault="00237772" w:rsidP="00237772">
                  <w:pPr>
                    <w:jc w:val="center"/>
                    <w:rPr>
                      <w:rFonts w:ascii="仿宋" w:hAnsi="仿宋"/>
                      <w:b/>
                    </w:rPr>
                  </w:pPr>
                </w:p>
              </w:tc>
              <w:tc>
                <w:tcPr>
                  <w:tcW w:w="765" w:type="dxa"/>
                  <w:vMerge/>
                </w:tcPr>
                <w:p w14:paraId="39AE6F46" w14:textId="77777777" w:rsidR="00237772" w:rsidRDefault="00237772" w:rsidP="00237772">
                  <w:pPr>
                    <w:rPr>
                      <w:rFonts w:ascii="仿宋" w:hAnsi="仿宋"/>
                      <w:b/>
                    </w:rPr>
                  </w:pPr>
                </w:p>
              </w:tc>
              <w:tc>
                <w:tcPr>
                  <w:tcW w:w="850" w:type="dxa"/>
                  <w:vMerge/>
                  <w:vAlign w:val="center"/>
                </w:tcPr>
                <w:p w14:paraId="73EFA04D" w14:textId="77777777" w:rsidR="00237772" w:rsidRDefault="00237772" w:rsidP="00237772">
                  <w:pPr>
                    <w:jc w:val="left"/>
                    <w:rPr>
                      <w:rFonts w:ascii="仿宋" w:hAnsi="仿宋"/>
                      <w:b/>
                    </w:rPr>
                  </w:pPr>
                </w:p>
              </w:tc>
              <w:tc>
                <w:tcPr>
                  <w:tcW w:w="6458" w:type="dxa"/>
                </w:tcPr>
                <w:p w14:paraId="4AE59BF0" w14:textId="77777777" w:rsidR="00237772" w:rsidRDefault="00237772" w:rsidP="00237772">
                  <w:pPr>
                    <w:rPr>
                      <w:rFonts w:ascii="仿宋" w:hAnsi="仿宋"/>
                    </w:rPr>
                  </w:pPr>
                  <w:r>
                    <w:rPr>
                      <w:rFonts w:ascii="仿宋" w:hAnsi="仿宋" w:hint="eastAsia"/>
                    </w:rPr>
                    <w:t>1</w:t>
                  </w:r>
                  <w:r>
                    <w:rPr>
                      <w:rFonts w:ascii="仿宋" w:hAnsi="仿宋"/>
                    </w:rPr>
                    <w:t xml:space="preserve">.2.7 </w:t>
                  </w:r>
                  <w:r>
                    <w:rPr>
                      <w:rFonts w:ascii="仿宋" w:hAnsi="仿宋" w:hint="eastAsia"/>
                    </w:rPr>
                    <w:t>支持文书签署日志管理，包含患者姓名、手机号、签署时间、签署时间戳等内容。</w:t>
                  </w:r>
                </w:p>
              </w:tc>
            </w:tr>
            <w:tr w:rsidR="00237772" w14:paraId="22D2E210" w14:textId="77777777" w:rsidTr="00237772">
              <w:trPr>
                <w:trHeight w:val="170"/>
              </w:trPr>
              <w:tc>
                <w:tcPr>
                  <w:tcW w:w="709" w:type="dxa"/>
                  <w:vMerge/>
                  <w:vAlign w:val="center"/>
                </w:tcPr>
                <w:p w14:paraId="331DABDA" w14:textId="77777777" w:rsidR="00237772" w:rsidRDefault="00237772" w:rsidP="00237772">
                  <w:pPr>
                    <w:jc w:val="center"/>
                    <w:rPr>
                      <w:rFonts w:ascii="仿宋" w:hAnsi="仿宋"/>
                      <w:b/>
                    </w:rPr>
                  </w:pPr>
                </w:p>
              </w:tc>
              <w:tc>
                <w:tcPr>
                  <w:tcW w:w="765" w:type="dxa"/>
                  <w:vMerge/>
                </w:tcPr>
                <w:p w14:paraId="145699D9" w14:textId="77777777" w:rsidR="00237772" w:rsidRDefault="00237772" w:rsidP="00237772">
                  <w:pPr>
                    <w:rPr>
                      <w:rFonts w:ascii="仿宋" w:hAnsi="仿宋"/>
                      <w:b/>
                    </w:rPr>
                  </w:pPr>
                </w:p>
              </w:tc>
              <w:tc>
                <w:tcPr>
                  <w:tcW w:w="850" w:type="dxa"/>
                  <w:vMerge/>
                  <w:vAlign w:val="center"/>
                </w:tcPr>
                <w:p w14:paraId="5958D087" w14:textId="77777777" w:rsidR="00237772" w:rsidRDefault="00237772" w:rsidP="00237772">
                  <w:pPr>
                    <w:jc w:val="left"/>
                    <w:rPr>
                      <w:rFonts w:ascii="仿宋" w:hAnsi="仿宋"/>
                      <w:b/>
                    </w:rPr>
                  </w:pPr>
                </w:p>
              </w:tc>
              <w:tc>
                <w:tcPr>
                  <w:tcW w:w="6458" w:type="dxa"/>
                </w:tcPr>
                <w:p w14:paraId="3F44BBCF" w14:textId="77777777" w:rsidR="00237772" w:rsidRDefault="00237772" w:rsidP="00237772">
                  <w:pPr>
                    <w:rPr>
                      <w:rFonts w:ascii="仿宋" w:hAnsi="仿宋" w:cs="仿宋_GB2312"/>
                    </w:rPr>
                  </w:pPr>
                  <w:r>
                    <w:rPr>
                      <w:rFonts w:ascii="仿宋" w:hAnsi="仿宋" w:cs="仿宋_GB2312" w:hint="eastAsia"/>
                    </w:rPr>
                    <w:t>1</w:t>
                  </w:r>
                  <w:r>
                    <w:rPr>
                      <w:rFonts w:ascii="仿宋" w:hAnsi="仿宋" w:cs="仿宋_GB2312"/>
                    </w:rPr>
                    <w:t>.2.8</w:t>
                  </w:r>
                  <w:r>
                    <w:rPr>
                      <w:rFonts w:ascii="仿宋" w:hAnsi="仿宋" w:cs="仿宋_GB2312" w:hint="eastAsia"/>
                    </w:rPr>
                    <w:t>、日志管理：</w:t>
                  </w:r>
                </w:p>
                <w:p w14:paraId="4AE5DC33" w14:textId="77777777" w:rsidR="00237772" w:rsidRDefault="00237772" w:rsidP="00237772">
                  <w:pPr>
                    <w:rPr>
                      <w:rFonts w:ascii="仿宋" w:hAnsi="仿宋" w:cs="仿宋_GB2312"/>
                    </w:rPr>
                  </w:pPr>
                  <w:r>
                    <w:rPr>
                      <w:rFonts w:ascii="仿宋" w:hAnsi="仿宋" w:cs="仿宋_GB2312" w:hint="eastAsia"/>
                    </w:rPr>
                    <w:t>a</w:t>
                  </w:r>
                  <w:r>
                    <w:rPr>
                      <w:rFonts w:ascii="仿宋" w:hAnsi="仿宋" w:cs="仿宋_GB2312" w:hint="eastAsia"/>
                    </w:rPr>
                    <w:t>、支持管理员操作日志、接口调用日志，便于操作行为溯源；</w:t>
                  </w:r>
                </w:p>
                <w:p w14:paraId="6F3D6EDC" w14:textId="77777777" w:rsidR="00237772" w:rsidRDefault="00237772" w:rsidP="00237772">
                  <w:pPr>
                    <w:rPr>
                      <w:rFonts w:ascii="仿宋" w:hAnsi="仿宋"/>
                    </w:rPr>
                  </w:pPr>
                  <w:r>
                    <w:rPr>
                      <w:rFonts w:ascii="仿宋" w:hAnsi="仿宋" w:cs="仿宋_GB2312" w:hint="eastAsia"/>
                    </w:rPr>
                    <w:t>b</w:t>
                  </w:r>
                  <w:r>
                    <w:rPr>
                      <w:rFonts w:ascii="仿宋" w:hAnsi="仿宋" w:cs="仿宋_GB2312" w:hint="eastAsia"/>
                    </w:rPr>
                    <w:t>、</w:t>
                  </w:r>
                  <w:r>
                    <w:rPr>
                      <w:rFonts w:ascii="仿宋" w:hAnsi="仿宋" w:hint="eastAsia"/>
                    </w:rPr>
                    <w:t>支持关键操作查询和统计。</w:t>
                  </w:r>
                </w:p>
              </w:tc>
            </w:tr>
            <w:tr w:rsidR="00237772" w14:paraId="0033836F" w14:textId="77777777" w:rsidTr="00237772">
              <w:trPr>
                <w:trHeight w:val="170"/>
              </w:trPr>
              <w:tc>
                <w:tcPr>
                  <w:tcW w:w="709" w:type="dxa"/>
                  <w:vMerge/>
                  <w:vAlign w:val="center"/>
                </w:tcPr>
                <w:p w14:paraId="0F374845" w14:textId="77777777" w:rsidR="00237772" w:rsidRDefault="00237772" w:rsidP="00237772">
                  <w:pPr>
                    <w:jc w:val="center"/>
                    <w:rPr>
                      <w:rFonts w:ascii="仿宋" w:hAnsi="仿宋"/>
                      <w:b/>
                    </w:rPr>
                  </w:pPr>
                </w:p>
              </w:tc>
              <w:tc>
                <w:tcPr>
                  <w:tcW w:w="765" w:type="dxa"/>
                  <w:vMerge/>
                </w:tcPr>
                <w:p w14:paraId="56DC4B58" w14:textId="77777777" w:rsidR="00237772" w:rsidRDefault="00237772" w:rsidP="00237772">
                  <w:pPr>
                    <w:rPr>
                      <w:rFonts w:ascii="仿宋" w:hAnsi="仿宋"/>
                      <w:b/>
                    </w:rPr>
                  </w:pPr>
                </w:p>
              </w:tc>
              <w:tc>
                <w:tcPr>
                  <w:tcW w:w="850" w:type="dxa"/>
                  <w:vMerge/>
                  <w:vAlign w:val="center"/>
                </w:tcPr>
                <w:p w14:paraId="5C43455C" w14:textId="77777777" w:rsidR="00237772" w:rsidRDefault="00237772" w:rsidP="00237772">
                  <w:pPr>
                    <w:jc w:val="left"/>
                    <w:rPr>
                      <w:rFonts w:ascii="仿宋" w:hAnsi="仿宋"/>
                      <w:b/>
                    </w:rPr>
                  </w:pPr>
                </w:p>
              </w:tc>
              <w:tc>
                <w:tcPr>
                  <w:tcW w:w="6458" w:type="dxa"/>
                </w:tcPr>
                <w:p w14:paraId="1BC8C4D3" w14:textId="77777777" w:rsidR="00237772" w:rsidRDefault="00237772" w:rsidP="00237772">
                  <w:pPr>
                    <w:rPr>
                      <w:rFonts w:ascii="仿宋" w:hAnsi="仿宋" w:cs="仿宋_GB2312"/>
                    </w:rPr>
                  </w:pPr>
                  <w:r w:rsidRPr="008D1577">
                    <w:rPr>
                      <w:rFonts w:ascii="仿宋" w:hAnsi="仿宋" w:cs="仿宋_GB2312" w:hint="eastAsia"/>
                    </w:rPr>
                    <w:t>▲</w:t>
                  </w:r>
                  <w:r w:rsidRPr="003E59FA">
                    <w:rPr>
                      <w:rFonts w:ascii="仿宋" w:hAnsi="仿宋" w:cs="仿宋_GB2312" w:hint="eastAsia"/>
                      <w:b/>
                    </w:rPr>
                    <w:t>1</w:t>
                  </w:r>
                  <w:r w:rsidRPr="003E59FA">
                    <w:rPr>
                      <w:rFonts w:ascii="仿宋" w:hAnsi="仿宋" w:cs="仿宋_GB2312"/>
                      <w:b/>
                    </w:rPr>
                    <w:t>.2.</w:t>
                  </w:r>
                  <w:r>
                    <w:rPr>
                      <w:rFonts w:ascii="仿宋" w:hAnsi="仿宋" w:cs="仿宋_GB2312"/>
                      <w:b/>
                    </w:rPr>
                    <w:t>7</w:t>
                  </w:r>
                  <w:r>
                    <w:rPr>
                      <w:rFonts w:ascii="仿宋" w:hAnsi="仿宋" w:cs="仿宋_GB2312" w:hint="eastAsia"/>
                      <w:b/>
                    </w:rPr>
                    <w:t>、</w:t>
                  </w:r>
                  <w:r w:rsidRPr="003E59FA">
                    <w:rPr>
                      <w:rFonts w:ascii="仿宋" w:hAnsi="仿宋" w:cs="仿宋_GB2312" w:hint="eastAsia"/>
                      <w:b/>
                    </w:rPr>
                    <w:t>具备国家版权局认证的“</w:t>
                  </w:r>
                  <w:r>
                    <w:rPr>
                      <w:rFonts w:ascii="仿宋" w:hAnsi="仿宋" w:cs="仿宋_GB2312" w:hint="eastAsia"/>
                      <w:b/>
                    </w:rPr>
                    <w:t>患者手写签名系统</w:t>
                  </w:r>
                  <w:r w:rsidRPr="003E59FA">
                    <w:rPr>
                      <w:rFonts w:ascii="仿宋" w:hAnsi="仿宋" w:cs="仿宋_GB2312" w:hint="eastAsia"/>
                      <w:b/>
                    </w:rPr>
                    <w:t>”相关《计算机软件产品著作权登记证书》</w:t>
                  </w:r>
                  <w:r>
                    <w:rPr>
                      <w:rFonts w:ascii="仿宋" w:hAnsi="仿宋" w:cs="仿宋_GB2312" w:hint="eastAsia"/>
                      <w:b/>
                    </w:rPr>
                    <w:t>。</w:t>
                  </w:r>
                  <w:r w:rsidRPr="003E59FA">
                    <w:rPr>
                      <w:rFonts w:ascii="仿宋" w:hAnsi="仿宋" w:cs="仿宋_GB2312" w:hint="eastAsia"/>
                      <w:b/>
                    </w:rPr>
                    <w:t>投标文件中提供计算机软件产品著作权登记证书复印件。</w:t>
                  </w:r>
                </w:p>
              </w:tc>
            </w:tr>
            <w:tr w:rsidR="00237772" w14:paraId="756B5FEE" w14:textId="77777777" w:rsidTr="00237772">
              <w:trPr>
                <w:trHeight w:val="170"/>
              </w:trPr>
              <w:tc>
                <w:tcPr>
                  <w:tcW w:w="709" w:type="dxa"/>
                  <w:vMerge/>
                  <w:vAlign w:val="center"/>
                </w:tcPr>
                <w:p w14:paraId="5345F651" w14:textId="77777777" w:rsidR="00237772" w:rsidRDefault="00237772" w:rsidP="00237772">
                  <w:pPr>
                    <w:jc w:val="center"/>
                    <w:rPr>
                      <w:rFonts w:ascii="仿宋" w:hAnsi="仿宋"/>
                      <w:b/>
                    </w:rPr>
                  </w:pPr>
                </w:p>
              </w:tc>
              <w:tc>
                <w:tcPr>
                  <w:tcW w:w="765" w:type="dxa"/>
                  <w:vMerge/>
                </w:tcPr>
                <w:p w14:paraId="3E0755B9" w14:textId="77777777" w:rsidR="00237772" w:rsidRDefault="00237772" w:rsidP="00237772">
                  <w:pPr>
                    <w:rPr>
                      <w:rFonts w:ascii="仿宋" w:hAnsi="仿宋"/>
                      <w:b/>
                    </w:rPr>
                  </w:pPr>
                </w:p>
              </w:tc>
              <w:tc>
                <w:tcPr>
                  <w:tcW w:w="850" w:type="dxa"/>
                  <w:vMerge w:val="restart"/>
                  <w:vAlign w:val="center"/>
                </w:tcPr>
                <w:p w14:paraId="3A706955" w14:textId="77777777" w:rsidR="00237772" w:rsidRDefault="00237772" w:rsidP="00237772">
                  <w:pPr>
                    <w:jc w:val="left"/>
                    <w:rPr>
                      <w:rFonts w:ascii="仿宋" w:hAnsi="仿宋"/>
                      <w:b/>
                    </w:rPr>
                  </w:pPr>
                  <w:r>
                    <w:rPr>
                      <w:rFonts w:ascii="仿宋" w:hAnsi="仿宋" w:hint="eastAsia"/>
                      <w:b/>
                    </w:rPr>
                    <w:t>1</w:t>
                  </w:r>
                  <w:r>
                    <w:rPr>
                      <w:rFonts w:ascii="仿宋" w:hAnsi="仿宋"/>
                      <w:b/>
                    </w:rPr>
                    <w:t>.3</w:t>
                  </w:r>
                  <w:r>
                    <w:rPr>
                      <w:rFonts w:ascii="仿宋" w:hAnsi="仿宋" w:hint="eastAsia"/>
                      <w:b/>
                    </w:rPr>
                    <w:t>安全服务</w:t>
                  </w:r>
                </w:p>
              </w:tc>
              <w:tc>
                <w:tcPr>
                  <w:tcW w:w="6458" w:type="dxa"/>
                </w:tcPr>
                <w:p w14:paraId="0585B487" w14:textId="77777777" w:rsidR="00237772" w:rsidRPr="00BE1BFA" w:rsidRDefault="00237772" w:rsidP="00237772">
                  <w:pPr>
                    <w:rPr>
                      <w:rFonts w:ascii="仿宋" w:hAnsi="仿宋" w:cs="仿宋_GB2312"/>
                      <w:color w:val="FF0000"/>
                    </w:rPr>
                  </w:pPr>
                  <w:r>
                    <w:rPr>
                      <w:rFonts w:ascii="仿宋" w:hAnsi="仿宋" w:hint="eastAsia"/>
                    </w:rPr>
                    <w:t>★</w:t>
                  </w:r>
                  <w:r>
                    <w:rPr>
                      <w:rFonts w:ascii="仿宋" w:hAnsi="仿宋" w:hint="eastAsia"/>
                    </w:rPr>
                    <w:t>1.</w:t>
                  </w:r>
                  <w:r>
                    <w:rPr>
                      <w:rFonts w:ascii="仿宋" w:hAnsi="仿宋"/>
                    </w:rPr>
                    <w:t>3</w:t>
                  </w:r>
                  <w:r>
                    <w:rPr>
                      <w:rFonts w:ascii="仿宋" w:hAnsi="仿宋" w:hint="eastAsia"/>
                    </w:rPr>
                    <w:t>.</w:t>
                  </w:r>
                  <w:r>
                    <w:rPr>
                      <w:rFonts w:ascii="仿宋" w:hAnsi="仿宋"/>
                    </w:rPr>
                    <w:t>1</w:t>
                  </w:r>
                  <w:r>
                    <w:rPr>
                      <w:rFonts w:ascii="仿宋" w:hAnsi="仿宋" w:cs="仿宋_GB2312" w:hint="eastAsia"/>
                    </w:rPr>
                    <w:t>提供统一接入接口，以满足医院各类</w:t>
                  </w:r>
                  <w:r>
                    <w:rPr>
                      <w:rFonts w:ascii="仿宋" w:hAnsi="仿宋" w:cs="仿宋_GB2312" w:hint="eastAsia"/>
                    </w:rPr>
                    <w:t>B/S</w:t>
                  </w:r>
                  <w:r>
                    <w:rPr>
                      <w:rFonts w:ascii="仿宋" w:hAnsi="仿宋" w:cs="仿宋_GB2312" w:hint="eastAsia"/>
                    </w:rPr>
                    <w:t>、</w:t>
                  </w:r>
                  <w:r>
                    <w:rPr>
                      <w:rFonts w:ascii="仿宋" w:hAnsi="仿宋" w:cs="仿宋_GB2312" w:hint="eastAsia"/>
                    </w:rPr>
                    <w:t>C/S</w:t>
                  </w:r>
                  <w:r>
                    <w:rPr>
                      <w:rFonts w:ascii="仿宋" w:hAnsi="仿宋" w:cs="仿宋_GB2312" w:hint="eastAsia"/>
                    </w:rPr>
                    <w:t>架构的业务系统接入需要，并满足医院信息化系统相应接入技术支持。</w:t>
                  </w:r>
                </w:p>
              </w:tc>
            </w:tr>
            <w:tr w:rsidR="00237772" w14:paraId="60841E96" w14:textId="77777777" w:rsidTr="00237772">
              <w:trPr>
                <w:trHeight w:val="170"/>
              </w:trPr>
              <w:tc>
                <w:tcPr>
                  <w:tcW w:w="709" w:type="dxa"/>
                  <w:vMerge/>
                  <w:vAlign w:val="center"/>
                </w:tcPr>
                <w:p w14:paraId="334C12D7" w14:textId="77777777" w:rsidR="00237772" w:rsidRDefault="00237772" w:rsidP="00237772">
                  <w:pPr>
                    <w:jc w:val="center"/>
                    <w:rPr>
                      <w:rFonts w:ascii="仿宋" w:hAnsi="仿宋"/>
                      <w:b/>
                    </w:rPr>
                  </w:pPr>
                </w:p>
              </w:tc>
              <w:tc>
                <w:tcPr>
                  <w:tcW w:w="765" w:type="dxa"/>
                  <w:vMerge/>
                </w:tcPr>
                <w:p w14:paraId="087B92CF" w14:textId="77777777" w:rsidR="00237772" w:rsidRDefault="00237772" w:rsidP="00237772">
                  <w:pPr>
                    <w:rPr>
                      <w:rFonts w:ascii="仿宋" w:hAnsi="仿宋"/>
                      <w:b/>
                    </w:rPr>
                  </w:pPr>
                </w:p>
              </w:tc>
              <w:tc>
                <w:tcPr>
                  <w:tcW w:w="850" w:type="dxa"/>
                  <w:vMerge/>
                </w:tcPr>
                <w:p w14:paraId="07BBB45E" w14:textId="77777777" w:rsidR="00237772" w:rsidRDefault="00237772" w:rsidP="00237772">
                  <w:pPr>
                    <w:rPr>
                      <w:rFonts w:ascii="仿宋" w:hAnsi="仿宋"/>
                      <w:b/>
                    </w:rPr>
                  </w:pPr>
                </w:p>
              </w:tc>
              <w:tc>
                <w:tcPr>
                  <w:tcW w:w="6458" w:type="dxa"/>
                </w:tcPr>
                <w:p w14:paraId="47033138" w14:textId="77777777" w:rsidR="00237772" w:rsidRDefault="00237772" w:rsidP="00237772">
                  <w:pPr>
                    <w:rPr>
                      <w:rFonts w:ascii="仿宋" w:hAnsi="仿宋" w:cs="仿宋_GB2312"/>
                    </w:rPr>
                  </w:pPr>
                  <w:r>
                    <w:rPr>
                      <w:rFonts w:ascii="仿宋" w:hAnsi="仿宋" w:cs="仿宋_GB2312" w:hint="eastAsia"/>
                    </w:rPr>
                    <w:t>1.</w:t>
                  </w:r>
                  <w:r>
                    <w:rPr>
                      <w:rFonts w:ascii="仿宋" w:hAnsi="仿宋" w:cs="仿宋_GB2312"/>
                    </w:rPr>
                    <w:t>3</w:t>
                  </w:r>
                  <w:r>
                    <w:rPr>
                      <w:rFonts w:ascii="仿宋" w:hAnsi="仿宋" w:cs="仿宋_GB2312" w:hint="eastAsia"/>
                    </w:rPr>
                    <w:t>.</w:t>
                  </w:r>
                  <w:r>
                    <w:rPr>
                      <w:rFonts w:ascii="仿宋" w:hAnsi="仿宋" w:cs="仿宋_GB2312"/>
                    </w:rPr>
                    <w:t>2</w:t>
                  </w:r>
                  <w:r>
                    <w:rPr>
                      <w:rFonts w:ascii="仿宋" w:hAnsi="仿宋" w:hint="eastAsia"/>
                    </w:rPr>
                    <w:t>支持</w:t>
                  </w:r>
                  <w:r>
                    <w:rPr>
                      <w:rFonts w:ascii="仿宋" w:hAnsi="仿宋" w:hint="eastAsia"/>
                    </w:rPr>
                    <w:t>Android/IOS</w:t>
                  </w:r>
                  <w:r>
                    <w:rPr>
                      <w:rFonts w:ascii="仿宋" w:hAnsi="仿宋" w:hint="eastAsia"/>
                    </w:rPr>
                    <w:t>移动端，</w:t>
                  </w:r>
                  <w:proofErr w:type="gramStart"/>
                  <w:r>
                    <w:rPr>
                      <w:rFonts w:ascii="仿宋" w:hAnsi="仿宋" w:hint="eastAsia"/>
                    </w:rPr>
                    <w:t>微信小</w:t>
                  </w:r>
                  <w:proofErr w:type="gramEnd"/>
                  <w:r>
                    <w:rPr>
                      <w:rFonts w:ascii="仿宋" w:hAnsi="仿宋" w:hint="eastAsia"/>
                    </w:rPr>
                    <w:t>程序等平台的安全应用。</w:t>
                  </w:r>
                </w:p>
              </w:tc>
            </w:tr>
            <w:tr w:rsidR="00237772" w14:paraId="4B7CA9DC" w14:textId="77777777" w:rsidTr="00237772">
              <w:trPr>
                <w:trHeight w:val="170"/>
              </w:trPr>
              <w:tc>
                <w:tcPr>
                  <w:tcW w:w="709" w:type="dxa"/>
                  <w:vMerge/>
                  <w:vAlign w:val="center"/>
                </w:tcPr>
                <w:p w14:paraId="47965A40" w14:textId="77777777" w:rsidR="00237772" w:rsidRDefault="00237772" w:rsidP="00237772">
                  <w:pPr>
                    <w:jc w:val="center"/>
                    <w:rPr>
                      <w:rFonts w:ascii="仿宋" w:hAnsi="仿宋"/>
                      <w:b/>
                    </w:rPr>
                  </w:pPr>
                </w:p>
              </w:tc>
              <w:tc>
                <w:tcPr>
                  <w:tcW w:w="765" w:type="dxa"/>
                  <w:vMerge/>
                </w:tcPr>
                <w:p w14:paraId="6E112975" w14:textId="77777777" w:rsidR="00237772" w:rsidRDefault="00237772" w:rsidP="00237772">
                  <w:pPr>
                    <w:rPr>
                      <w:rFonts w:ascii="仿宋" w:hAnsi="仿宋"/>
                      <w:b/>
                    </w:rPr>
                  </w:pPr>
                </w:p>
              </w:tc>
              <w:tc>
                <w:tcPr>
                  <w:tcW w:w="850" w:type="dxa"/>
                  <w:vMerge/>
                </w:tcPr>
                <w:p w14:paraId="23705009" w14:textId="77777777" w:rsidR="00237772" w:rsidRDefault="00237772" w:rsidP="00237772">
                  <w:pPr>
                    <w:rPr>
                      <w:rFonts w:ascii="仿宋" w:hAnsi="仿宋"/>
                      <w:b/>
                    </w:rPr>
                  </w:pPr>
                </w:p>
              </w:tc>
              <w:tc>
                <w:tcPr>
                  <w:tcW w:w="6458" w:type="dxa"/>
                </w:tcPr>
                <w:p w14:paraId="26BB3DB7" w14:textId="77777777" w:rsidR="00237772" w:rsidRDefault="00237772" w:rsidP="00237772">
                  <w:pPr>
                    <w:rPr>
                      <w:rFonts w:ascii="仿宋" w:hAnsi="仿宋" w:cs="仿宋_GB2312"/>
                    </w:rPr>
                  </w:pPr>
                  <w:r>
                    <w:rPr>
                      <w:rFonts w:ascii="仿宋" w:hAnsi="仿宋" w:cs="仿宋_GB2312" w:hint="eastAsia"/>
                    </w:rPr>
                    <w:t>1</w:t>
                  </w:r>
                  <w:r>
                    <w:rPr>
                      <w:rFonts w:ascii="仿宋" w:hAnsi="仿宋" w:cs="仿宋_GB2312"/>
                    </w:rPr>
                    <w:t>.3.3</w:t>
                  </w:r>
                  <w:r>
                    <w:rPr>
                      <w:rFonts w:ascii="仿宋" w:hAnsi="仿宋" w:cs="仿宋_GB2312" w:hint="eastAsia"/>
                    </w:rPr>
                    <w:t>、对接移动</w:t>
                  </w:r>
                  <w:proofErr w:type="gramStart"/>
                  <w:r>
                    <w:rPr>
                      <w:rFonts w:ascii="仿宋" w:hAnsi="仿宋" w:cs="仿宋_GB2312" w:hint="eastAsia"/>
                    </w:rPr>
                    <w:t>端安全应用</w:t>
                  </w:r>
                  <w:proofErr w:type="gramEnd"/>
                  <w:r>
                    <w:rPr>
                      <w:rFonts w:ascii="仿宋" w:hAnsi="仿宋" w:cs="仿宋_GB2312" w:hint="eastAsia"/>
                    </w:rPr>
                    <w:t>时运用以下密码技术：</w:t>
                  </w:r>
                </w:p>
                <w:p w14:paraId="783B6427" w14:textId="77777777" w:rsidR="00237772" w:rsidRDefault="00237772" w:rsidP="00237772">
                  <w:pPr>
                    <w:rPr>
                      <w:rFonts w:ascii="仿宋" w:hAnsi="仿宋" w:cs="仿宋_GB2312"/>
                    </w:rPr>
                  </w:pPr>
                  <w:r>
                    <w:rPr>
                      <w:rFonts w:ascii="仿宋" w:hAnsi="仿宋" w:cs="仿宋_GB2312" w:hint="eastAsia"/>
                    </w:rPr>
                    <w:t>a</w:t>
                  </w:r>
                  <w:r>
                    <w:rPr>
                      <w:rFonts w:ascii="仿宋" w:hAnsi="仿宋" w:cs="仿宋_GB2312" w:hint="eastAsia"/>
                    </w:rPr>
                    <w:t>、数据加解密：支持对称加解密和非对称加解密</w:t>
                  </w:r>
                </w:p>
                <w:p w14:paraId="197E21BC" w14:textId="77777777" w:rsidR="00237772" w:rsidRDefault="00237772" w:rsidP="00237772">
                  <w:pPr>
                    <w:rPr>
                      <w:rFonts w:ascii="仿宋" w:hAnsi="仿宋" w:cs="仿宋_GB2312"/>
                    </w:rPr>
                  </w:pPr>
                  <w:r>
                    <w:rPr>
                      <w:rFonts w:ascii="仿宋" w:hAnsi="仿宋" w:cs="仿宋_GB2312" w:hint="eastAsia"/>
                    </w:rPr>
                    <w:t>b</w:t>
                  </w:r>
                  <w:r>
                    <w:rPr>
                      <w:rFonts w:ascii="仿宋" w:hAnsi="仿宋" w:cs="仿宋_GB2312" w:hint="eastAsia"/>
                    </w:rPr>
                    <w:t>、数字签名：支持</w:t>
                  </w:r>
                  <w:r>
                    <w:rPr>
                      <w:rFonts w:ascii="仿宋" w:hAnsi="仿宋" w:cs="仿宋_GB2312"/>
                    </w:rPr>
                    <w:t>SM2</w:t>
                  </w:r>
                  <w:r>
                    <w:rPr>
                      <w:rFonts w:ascii="仿宋" w:hAnsi="仿宋" w:cs="仿宋_GB2312" w:hint="eastAsia"/>
                    </w:rPr>
                    <w:t>、</w:t>
                  </w:r>
                  <w:r>
                    <w:rPr>
                      <w:rFonts w:ascii="仿宋" w:hAnsi="仿宋" w:cs="仿宋_GB2312"/>
                    </w:rPr>
                    <w:t>RSA</w:t>
                  </w:r>
                  <w:r>
                    <w:rPr>
                      <w:rFonts w:ascii="仿宋" w:hAnsi="仿宋" w:cs="仿宋_GB2312" w:hint="eastAsia"/>
                    </w:rPr>
                    <w:t>类型密钥的数字签名。</w:t>
                  </w:r>
                </w:p>
                <w:p w14:paraId="16E0DCA0" w14:textId="77777777" w:rsidR="00237772" w:rsidRDefault="00237772" w:rsidP="00237772">
                  <w:pPr>
                    <w:rPr>
                      <w:rFonts w:ascii="仿宋" w:hAnsi="仿宋" w:cs="仿宋_GB2312"/>
                    </w:rPr>
                  </w:pPr>
                  <w:r>
                    <w:rPr>
                      <w:rFonts w:ascii="仿宋" w:hAnsi="仿宋" w:cs="仿宋_GB2312"/>
                    </w:rPr>
                    <w:t>c</w:t>
                  </w:r>
                  <w:r>
                    <w:rPr>
                      <w:rFonts w:ascii="仿宋" w:hAnsi="仿宋" w:cs="仿宋_GB2312" w:hint="eastAsia"/>
                    </w:rPr>
                    <w:t>、支持数字信封、</w:t>
                  </w:r>
                  <w:proofErr w:type="spellStart"/>
                  <w:r>
                    <w:rPr>
                      <w:rFonts w:ascii="仿宋" w:hAnsi="仿宋" w:cs="仿宋_GB2312"/>
                    </w:rPr>
                    <w:t>SignedData</w:t>
                  </w:r>
                  <w:proofErr w:type="spellEnd"/>
                  <w:r>
                    <w:rPr>
                      <w:rFonts w:ascii="仿宋" w:hAnsi="仿宋" w:cs="仿宋_GB2312" w:hint="eastAsia"/>
                    </w:rPr>
                    <w:t>、时间戳、</w:t>
                  </w:r>
                  <w:r>
                    <w:rPr>
                      <w:rFonts w:ascii="仿宋" w:hAnsi="仿宋" w:cs="仿宋_GB2312" w:hint="eastAsia"/>
                    </w:rPr>
                    <w:t>P</w:t>
                  </w:r>
                  <w:r>
                    <w:rPr>
                      <w:rFonts w:ascii="仿宋" w:hAnsi="仿宋" w:cs="仿宋_GB2312"/>
                    </w:rPr>
                    <w:t>DF</w:t>
                  </w:r>
                  <w:r>
                    <w:rPr>
                      <w:rFonts w:ascii="仿宋" w:hAnsi="仿宋" w:cs="仿宋_GB2312"/>
                    </w:rPr>
                    <w:t>签章</w:t>
                  </w:r>
                  <w:r>
                    <w:rPr>
                      <w:rFonts w:ascii="仿宋" w:hAnsi="仿宋" w:cs="仿宋_GB2312" w:hint="eastAsia"/>
                    </w:rPr>
                    <w:t>、</w:t>
                  </w:r>
                  <w:r>
                    <w:rPr>
                      <w:rFonts w:ascii="仿宋" w:hAnsi="仿宋" w:cs="仿宋_GB2312" w:hint="eastAsia"/>
                    </w:rPr>
                    <w:t>S</w:t>
                  </w:r>
                  <w:r>
                    <w:rPr>
                      <w:rFonts w:ascii="仿宋" w:hAnsi="仿宋" w:cs="仿宋_GB2312"/>
                    </w:rPr>
                    <w:t>/MIME</w:t>
                  </w:r>
                  <w:r>
                    <w:rPr>
                      <w:rFonts w:ascii="仿宋" w:hAnsi="仿宋" w:cs="仿宋_GB2312" w:hint="eastAsia"/>
                    </w:rPr>
                    <w:t>、</w:t>
                  </w:r>
                  <w:r>
                    <w:rPr>
                      <w:rFonts w:ascii="仿宋" w:hAnsi="仿宋" w:cs="仿宋_GB2312"/>
                    </w:rPr>
                    <w:t>JWS</w:t>
                  </w:r>
                  <w:r>
                    <w:rPr>
                      <w:rFonts w:ascii="仿宋" w:hAnsi="仿宋" w:cs="仿宋_GB2312"/>
                    </w:rPr>
                    <w:t>等</w:t>
                  </w:r>
                  <w:r>
                    <w:rPr>
                      <w:rFonts w:ascii="仿宋" w:hAnsi="仿宋" w:cs="仿宋_GB2312" w:hint="eastAsia"/>
                    </w:rPr>
                    <w:t>。</w:t>
                  </w:r>
                </w:p>
              </w:tc>
            </w:tr>
            <w:tr w:rsidR="00237772" w14:paraId="1FDDF746" w14:textId="77777777" w:rsidTr="00237772">
              <w:trPr>
                <w:trHeight w:val="170"/>
              </w:trPr>
              <w:tc>
                <w:tcPr>
                  <w:tcW w:w="709" w:type="dxa"/>
                  <w:vMerge/>
                  <w:vAlign w:val="center"/>
                </w:tcPr>
                <w:p w14:paraId="088D3E8F" w14:textId="77777777" w:rsidR="00237772" w:rsidRDefault="00237772" w:rsidP="00237772">
                  <w:pPr>
                    <w:jc w:val="center"/>
                    <w:rPr>
                      <w:rFonts w:ascii="仿宋" w:hAnsi="仿宋"/>
                      <w:b/>
                    </w:rPr>
                  </w:pPr>
                </w:p>
              </w:tc>
              <w:tc>
                <w:tcPr>
                  <w:tcW w:w="765" w:type="dxa"/>
                  <w:vMerge/>
                </w:tcPr>
                <w:p w14:paraId="2DA59B10" w14:textId="77777777" w:rsidR="00237772" w:rsidRDefault="00237772" w:rsidP="00237772">
                  <w:pPr>
                    <w:rPr>
                      <w:rFonts w:ascii="仿宋" w:hAnsi="仿宋"/>
                      <w:b/>
                    </w:rPr>
                  </w:pPr>
                </w:p>
              </w:tc>
              <w:tc>
                <w:tcPr>
                  <w:tcW w:w="850" w:type="dxa"/>
                  <w:vMerge/>
                </w:tcPr>
                <w:p w14:paraId="453A879C" w14:textId="77777777" w:rsidR="00237772" w:rsidRDefault="00237772" w:rsidP="00237772">
                  <w:pPr>
                    <w:rPr>
                      <w:rFonts w:ascii="仿宋" w:hAnsi="仿宋"/>
                      <w:b/>
                    </w:rPr>
                  </w:pPr>
                </w:p>
              </w:tc>
              <w:tc>
                <w:tcPr>
                  <w:tcW w:w="6458" w:type="dxa"/>
                </w:tcPr>
                <w:p w14:paraId="71713A7E" w14:textId="77777777" w:rsidR="00237772" w:rsidRDefault="00237772" w:rsidP="00237772">
                  <w:pPr>
                    <w:rPr>
                      <w:rFonts w:ascii="仿宋" w:hAnsi="仿宋" w:cs="仿宋_GB2312"/>
                    </w:rPr>
                  </w:pPr>
                  <w:r>
                    <w:rPr>
                      <w:rFonts w:ascii="仿宋" w:hAnsi="仿宋" w:cs="仿宋_GB2312"/>
                    </w:rPr>
                    <w:t>1.3.4</w:t>
                  </w:r>
                  <w:r>
                    <w:rPr>
                      <w:rFonts w:ascii="仿宋" w:hAnsi="仿宋" w:cs="仿宋_GB2312" w:hint="eastAsia"/>
                    </w:rPr>
                    <w:t>、</w:t>
                  </w:r>
                  <w:r>
                    <w:rPr>
                      <w:rFonts w:ascii="仿宋" w:hAnsi="仿宋" w:cs="仿宋_GB2312"/>
                      <w:lang w:bidi="en-US"/>
                    </w:rPr>
                    <w:t>通信的安全</w:t>
                  </w:r>
                  <w:r>
                    <w:rPr>
                      <w:rFonts w:ascii="仿宋" w:hAnsi="仿宋" w:cs="仿宋_GB2312" w:hint="eastAsia"/>
                    </w:rPr>
                    <w:t>：</w:t>
                  </w:r>
                  <w:r>
                    <w:rPr>
                      <w:rFonts w:ascii="仿宋" w:hAnsi="仿宋" w:cs="仿宋_GB2312" w:hint="eastAsia"/>
                      <w:kern w:val="0"/>
                      <w:lang w:bidi="en-US"/>
                    </w:rPr>
                    <w:t>移动端与服务端之间的通信全部建立在安全加密信道的基础上，确保信息传输安全。</w:t>
                  </w:r>
                </w:p>
              </w:tc>
            </w:tr>
            <w:tr w:rsidR="00237772" w14:paraId="2322C2B4" w14:textId="77777777" w:rsidTr="00237772">
              <w:trPr>
                <w:trHeight w:val="170"/>
              </w:trPr>
              <w:tc>
                <w:tcPr>
                  <w:tcW w:w="709" w:type="dxa"/>
                  <w:vMerge/>
                  <w:vAlign w:val="center"/>
                </w:tcPr>
                <w:p w14:paraId="216409E1" w14:textId="77777777" w:rsidR="00237772" w:rsidRDefault="00237772" w:rsidP="00237772">
                  <w:pPr>
                    <w:jc w:val="center"/>
                    <w:rPr>
                      <w:rFonts w:ascii="仿宋" w:hAnsi="仿宋"/>
                      <w:b/>
                    </w:rPr>
                  </w:pPr>
                </w:p>
              </w:tc>
              <w:tc>
                <w:tcPr>
                  <w:tcW w:w="765" w:type="dxa"/>
                  <w:vMerge/>
                </w:tcPr>
                <w:p w14:paraId="15DBC13A" w14:textId="77777777" w:rsidR="00237772" w:rsidRDefault="00237772" w:rsidP="00237772">
                  <w:pPr>
                    <w:rPr>
                      <w:rFonts w:ascii="仿宋" w:hAnsi="仿宋"/>
                      <w:b/>
                    </w:rPr>
                  </w:pPr>
                </w:p>
              </w:tc>
              <w:tc>
                <w:tcPr>
                  <w:tcW w:w="850" w:type="dxa"/>
                  <w:vMerge w:val="restart"/>
                  <w:vAlign w:val="center"/>
                </w:tcPr>
                <w:p w14:paraId="2A90824C" w14:textId="77777777" w:rsidR="00237772" w:rsidRDefault="00237772" w:rsidP="00237772">
                  <w:pPr>
                    <w:jc w:val="left"/>
                    <w:rPr>
                      <w:rFonts w:ascii="仿宋" w:hAnsi="仿宋"/>
                      <w:b/>
                    </w:rPr>
                  </w:pPr>
                  <w:r>
                    <w:rPr>
                      <w:rFonts w:ascii="仿宋" w:hAnsi="仿宋" w:cs="仿宋_GB2312" w:hint="eastAsia"/>
                      <w:b/>
                    </w:rPr>
                    <w:t>1</w:t>
                  </w:r>
                  <w:r>
                    <w:rPr>
                      <w:rFonts w:ascii="仿宋" w:hAnsi="仿宋" w:cs="仿宋_GB2312"/>
                      <w:b/>
                    </w:rPr>
                    <w:t>.4</w:t>
                  </w:r>
                  <w:r>
                    <w:rPr>
                      <w:rFonts w:ascii="仿宋" w:hAnsi="仿宋" w:cs="仿宋_GB2312" w:hint="eastAsia"/>
                      <w:b/>
                    </w:rPr>
                    <w:t>安全</w:t>
                  </w:r>
                  <w:r>
                    <w:rPr>
                      <w:rFonts w:ascii="仿宋" w:hAnsi="仿宋" w:hint="eastAsia"/>
                      <w:b/>
                    </w:rPr>
                    <w:t>H5</w:t>
                  </w:r>
                  <w:r>
                    <w:rPr>
                      <w:rFonts w:ascii="仿宋" w:hAnsi="仿宋" w:hint="eastAsia"/>
                      <w:b/>
                    </w:rPr>
                    <w:t>应用</w:t>
                  </w:r>
                </w:p>
              </w:tc>
              <w:tc>
                <w:tcPr>
                  <w:tcW w:w="6458" w:type="dxa"/>
                </w:tcPr>
                <w:p w14:paraId="04E3683E" w14:textId="77777777" w:rsidR="00237772" w:rsidRDefault="00237772" w:rsidP="00237772">
                  <w:pPr>
                    <w:rPr>
                      <w:rFonts w:ascii="仿宋" w:hAnsi="仿宋"/>
                    </w:rPr>
                  </w:pPr>
                  <w:r>
                    <w:rPr>
                      <w:rFonts w:ascii="仿宋" w:hAnsi="仿宋" w:cs="仿宋_GB2312" w:hint="eastAsia"/>
                    </w:rPr>
                    <w:t>1</w:t>
                  </w:r>
                  <w:r>
                    <w:rPr>
                      <w:rFonts w:ascii="仿宋" w:hAnsi="仿宋" w:cs="仿宋_GB2312"/>
                    </w:rPr>
                    <w:t>.4.1</w:t>
                  </w:r>
                  <w:r>
                    <w:rPr>
                      <w:rFonts w:ascii="仿宋" w:hAnsi="仿宋" w:cs="仿宋_GB2312" w:hint="eastAsia"/>
                    </w:rPr>
                    <w:t>、</w:t>
                  </w:r>
                  <w:r>
                    <w:rPr>
                      <w:rFonts w:ascii="仿宋" w:hAnsi="仿宋" w:hint="eastAsia"/>
                    </w:rPr>
                    <w:t>能够在手机移动终端中直</w:t>
                  </w:r>
                  <w:proofErr w:type="gramStart"/>
                  <w:r>
                    <w:rPr>
                      <w:rFonts w:ascii="仿宋" w:hAnsi="仿宋" w:hint="eastAsia"/>
                    </w:rPr>
                    <w:t>接使用</w:t>
                  </w:r>
                  <w:proofErr w:type="gramEnd"/>
                  <w:r>
                    <w:rPr>
                      <w:rFonts w:ascii="仿宋" w:hAnsi="仿宋" w:hint="eastAsia"/>
                    </w:rPr>
                    <w:t>的独立电子签名应用；能够与部署在院内的患者签名安全服务对接，获取和验证用户信息。</w:t>
                  </w:r>
                </w:p>
              </w:tc>
            </w:tr>
            <w:tr w:rsidR="00237772" w14:paraId="70600349" w14:textId="77777777" w:rsidTr="00237772">
              <w:trPr>
                <w:trHeight w:val="170"/>
              </w:trPr>
              <w:tc>
                <w:tcPr>
                  <w:tcW w:w="709" w:type="dxa"/>
                  <w:vMerge/>
                  <w:vAlign w:val="center"/>
                </w:tcPr>
                <w:p w14:paraId="0794455E" w14:textId="77777777" w:rsidR="00237772" w:rsidRDefault="00237772" w:rsidP="00237772">
                  <w:pPr>
                    <w:jc w:val="center"/>
                    <w:rPr>
                      <w:rFonts w:ascii="仿宋" w:hAnsi="仿宋"/>
                      <w:b/>
                    </w:rPr>
                  </w:pPr>
                </w:p>
              </w:tc>
              <w:tc>
                <w:tcPr>
                  <w:tcW w:w="765" w:type="dxa"/>
                  <w:vMerge/>
                </w:tcPr>
                <w:p w14:paraId="5E35CFAF" w14:textId="77777777" w:rsidR="00237772" w:rsidRDefault="00237772" w:rsidP="00237772">
                  <w:pPr>
                    <w:rPr>
                      <w:rFonts w:ascii="仿宋" w:hAnsi="仿宋"/>
                      <w:b/>
                    </w:rPr>
                  </w:pPr>
                </w:p>
              </w:tc>
              <w:tc>
                <w:tcPr>
                  <w:tcW w:w="850" w:type="dxa"/>
                  <w:vMerge/>
                  <w:vAlign w:val="center"/>
                </w:tcPr>
                <w:p w14:paraId="516D50AD" w14:textId="77777777" w:rsidR="00237772" w:rsidRDefault="00237772" w:rsidP="00237772">
                  <w:pPr>
                    <w:jc w:val="left"/>
                    <w:rPr>
                      <w:rFonts w:ascii="仿宋" w:hAnsi="仿宋" w:cs="仿宋_GB2312"/>
                      <w:b/>
                    </w:rPr>
                  </w:pPr>
                </w:p>
              </w:tc>
              <w:tc>
                <w:tcPr>
                  <w:tcW w:w="6458" w:type="dxa"/>
                </w:tcPr>
                <w:p w14:paraId="69BCF076" w14:textId="77777777" w:rsidR="00237772" w:rsidRPr="0050678F" w:rsidRDefault="00237772" w:rsidP="00237772">
                  <w:pPr>
                    <w:rPr>
                      <w:rFonts w:ascii="仿宋" w:hAnsi="仿宋" w:cs="仿宋_GB2312"/>
                      <w:color w:val="FF0000"/>
                    </w:rPr>
                  </w:pPr>
                  <w:r w:rsidRPr="008D1577">
                    <w:rPr>
                      <w:rFonts w:ascii="仿宋" w:hAnsi="仿宋" w:cs="仿宋_GB2312" w:hint="eastAsia"/>
                    </w:rPr>
                    <w:t>▲</w:t>
                  </w:r>
                  <w:r w:rsidRPr="0050678F">
                    <w:rPr>
                      <w:rFonts w:ascii="仿宋" w:hAnsi="仿宋" w:cs="仿宋_GB2312" w:hint="eastAsia"/>
                      <w:color w:val="FF0000"/>
                    </w:rPr>
                    <w:t>1.</w:t>
                  </w:r>
                  <w:r>
                    <w:rPr>
                      <w:rFonts w:ascii="仿宋" w:hAnsi="仿宋" w:cs="仿宋_GB2312"/>
                      <w:color w:val="FF0000"/>
                    </w:rPr>
                    <w:t>4</w:t>
                  </w:r>
                  <w:r w:rsidRPr="0050678F">
                    <w:rPr>
                      <w:rFonts w:ascii="仿宋" w:hAnsi="仿宋" w:cs="仿宋_GB2312" w:hint="eastAsia"/>
                      <w:color w:val="FF0000"/>
                    </w:rPr>
                    <w:t>.</w:t>
                  </w:r>
                  <w:r>
                    <w:rPr>
                      <w:rFonts w:ascii="仿宋" w:hAnsi="仿宋" w:cs="仿宋_GB2312"/>
                      <w:color w:val="FF0000"/>
                    </w:rPr>
                    <w:t>2</w:t>
                  </w:r>
                  <w:r>
                    <w:rPr>
                      <w:rFonts w:ascii="仿宋" w:hAnsi="仿宋" w:cs="仿宋_GB2312" w:hint="eastAsia"/>
                      <w:color w:val="FF0000"/>
                    </w:rPr>
                    <w:t>提供</w:t>
                  </w:r>
                  <w:r w:rsidRPr="0050678F">
                    <w:rPr>
                      <w:rFonts w:ascii="仿宋" w:hAnsi="仿宋" w:cs="仿宋_GB2312" w:hint="eastAsia"/>
                      <w:color w:val="FF0000"/>
                    </w:rPr>
                    <w:t>身份认证</w:t>
                  </w:r>
                  <w:r>
                    <w:rPr>
                      <w:rFonts w:ascii="仿宋" w:hAnsi="仿宋" w:cs="仿宋_GB2312" w:hint="eastAsia"/>
                      <w:color w:val="FF0000"/>
                    </w:rPr>
                    <w:t>功能</w:t>
                  </w:r>
                  <w:r w:rsidRPr="0050678F">
                    <w:rPr>
                      <w:rFonts w:ascii="仿宋" w:hAnsi="仿宋" w:cs="仿宋_GB2312" w:hint="eastAsia"/>
                      <w:color w:val="FF0000"/>
                    </w:rPr>
                    <w:t>:</w:t>
                  </w:r>
                </w:p>
                <w:p w14:paraId="1061C320" w14:textId="77777777" w:rsidR="00237772" w:rsidRPr="0050678F" w:rsidRDefault="00237772" w:rsidP="00237772">
                  <w:pPr>
                    <w:rPr>
                      <w:rFonts w:ascii="仿宋" w:hAnsi="仿宋" w:cs="仿宋_GB2312"/>
                      <w:color w:val="FF0000"/>
                    </w:rPr>
                  </w:pPr>
                  <w:r w:rsidRPr="0050678F">
                    <w:rPr>
                      <w:rFonts w:ascii="仿宋" w:hAnsi="仿宋" w:cs="仿宋_GB2312" w:hint="eastAsia"/>
                      <w:color w:val="FF0000"/>
                    </w:rPr>
                    <w:t>a</w:t>
                  </w:r>
                  <w:r w:rsidRPr="0050678F">
                    <w:rPr>
                      <w:rFonts w:ascii="仿宋" w:hAnsi="仿宋" w:cs="仿宋_GB2312" w:hint="eastAsia"/>
                      <w:color w:val="FF0000"/>
                    </w:rPr>
                    <w:t>、提供</w:t>
                  </w:r>
                  <w:proofErr w:type="gramStart"/>
                  <w:r w:rsidRPr="0050678F">
                    <w:rPr>
                      <w:rFonts w:ascii="仿宋" w:hAnsi="仿宋" w:cs="仿宋_GB2312" w:hint="eastAsia"/>
                      <w:color w:val="FF0000"/>
                    </w:rPr>
                    <w:t>云签署</w:t>
                  </w:r>
                  <w:proofErr w:type="gramEnd"/>
                  <w:r w:rsidRPr="0050678F">
                    <w:rPr>
                      <w:rFonts w:ascii="仿宋" w:hAnsi="仿宋" w:cs="仿宋_GB2312" w:hint="eastAsia"/>
                      <w:color w:val="FF0000"/>
                    </w:rPr>
                    <w:t>数字证书实名身份验证功能；</w:t>
                  </w:r>
                </w:p>
                <w:p w14:paraId="11875774" w14:textId="77777777" w:rsidR="00237772" w:rsidRPr="0050678F" w:rsidRDefault="00237772" w:rsidP="00237772">
                  <w:pPr>
                    <w:rPr>
                      <w:rFonts w:ascii="仿宋" w:hAnsi="仿宋" w:cs="仿宋_GB2312"/>
                      <w:color w:val="FF0000"/>
                    </w:rPr>
                  </w:pPr>
                  <w:r w:rsidRPr="0050678F">
                    <w:rPr>
                      <w:rFonts w:ascii="仿宋" w:hAnsi="仿宋" w:cs="仿宋_GB2312" w:hint="eastAsia"/>
                      <w:color w:val="FF0000"/>
                    </w:rPr>
                    <w:t>b</w:t>
                  </w:r>
                  <w:r w:rsidRPr="0050678F">
                    <w:rPr>
                      <w:rFonts w:ascii="仿宋" w:hAnsi="仿宋" w:cs="仿宋_GB2312" w:hint="eastAsia"/>
                      <w:color w:val="FF0000"/>
                    </w:rPr>
                    <w:t>、满足与全国人口信息社会应用平台对接，实现以全国公安人口信息管理系统提供的数据为基础的证件认证与人脸识别比对服务要求。</w:t>
                  </w:r>
                </w:p>
                <w:p w14:paraId="1032B2CB" w14:textId="77777777" w:rsidR="00237772" w:rsidRPr="0050678F" w:rsidRDefault="00237772" w:rsidP="00237772">
                  <w:pPr>
                    <w:rPr>
                      <w:rFonts w:ascii="仿宋" w:hAnsi="仿宋" w:cs="仿宋_GB2312"/>
                      <w:color w:val="FF0000"/>
                    </w:rPr>
                  </w:pPr>
                  <w:r w:rsidRPr="0050678F">
                    <w:rPr>
                      <w:rFonts w:ascii="仿宋" w:hAnsi="仿宋" w:cs="仿宋_GB2312" w:hint="eastAsia"/>
                      <w:color w:val="FF0000"/>
                    </w:rPr>
                    <w:t>c</w:t>
                  </w:r>
                  <w:r w:rsidRPr="0050678F">
                    <w:rPr>
                      <w:rFonts w:ascii="仿宋" w:hAnsi="仿宋" w:cs="仿宋_GB2312" w:hint="eastAsia"/>
                      <w:color w:val="FF0000"/>
                    </w:rPr>
                    <w:t>、支持人脸识别、活体检测、身份证</w:t>
                  </w:r>
                  <w:r w:rsidRPr="0050678F">
                    <w:rPr>
                      <w:rFonts w:ascii="仿宋" w:hAnsi="仿宋" w:cs="仿宋_GB2312" w:hint="eastAsia"/>
                      <w:color w:val="FF0000"/>
                    </w:rPr>
                    <w:t>OCR</w:t>
                  </w:r>
                  <w:r w:rsidRPr="0050678F">
                    <w:rPr>
                      <w:rFonts w:ascii="仿宋" w:hAnsi="仿宋" w:cs="仿宋_GB2312" w:hint="eastAsia"/>
                      <w:color w:val="FF0000"/>
                    </w:rPr>
                    <w:t>识别及验证的多因子远程身份认证；</w:t>
                  </w:r>
                  <w:r w:rsidRPr="0050678F">
                    <w:rPr>
                      <w:rFonts w:ascii="仿宋" w:hAnsi="仿宋" w:cs="仿宋_GB2312" w:hint="eastAsia"/>
                      <w:color w:val="FF0000"/>
                    </w:rPr>
                    <w:t xml:space="preserve"> </w:t>
                  </w:r>
                </w:p>
                <w:p w14:paraId="0401CB53" w14:textId="77777777" w:rsidR="00237772" w:rsidRPr="0050678F" w:rsidRDefault="00237772" w:rsidP="00237772">
                  <w:pPr>
                    <w:rPr>
                      <w:rFonts w:ascii="仿宋" w:hAnsi="仿宋" w:cs="仿宋_GB2312"/>
                      <w:color w:val="FF0000"/>
                    </w:rPr>
                  </w:pPr>
                  <w:r w:rsidRPr="0050678F">
                    <w:rPr>
                      <w:rFonts w:ascii="仿宋" w:hAnsi="仿宋" w:cs="仿宋_GB2312" w:hint="eastAsia"/>
                      <w:color w:val="FF0000"/>
                    </w:rPr>
                    <w:t>d</w:t>
                  </w:r>
                  <w:r w:rsidRPr="0050678F">
                    <w:rPr>
                      <w:rFonts w:ascii="仿宋" w:hAnsi="仿宋" w:cs="仿宋_GB2312" w:hint="eastAsia"/>
                      <w:color w:val="FF0000"/>
                    </w:rPr>
                    <w:t>、人脸识别认证支持不同场景模式：</w:t>
                  </w:r>
                </w:p>
                <w:p w14:paraId="53E1DDC2" w14:textId="77777777" w:rsidR="00237772" w:rsidRPr="0050678F" w:rsidRDefault="00237772" w:rsidP="00237772">
                  <w:pPr>
                    <w:rPr>
                      <w:rFonts w:ascii="仿宋" w:hAnsi="仿宋" w:cs="仿宋_GB2312"/>
                      <w:color w:val="FF0000"/>
                    </w:rPr>
                  </w:pPr>
                  <w:r w:rsidRPr="0050678F">
                    <w:rPr>
                      <w:rFonts w:ascii="仿宋" w:hAnsi="仿宋" w:cs="仿宋_GB2312" w:hint="eastAsia"/>
                      <w:color w:val="FF0000"/>
                    </w:rPr>
                    <w:t>简单模式：人脸验证；</w:t>
                  </w:r>
                  <w:r w:rsidRPr="0050678F">
                    <w:rPr>
                      <w:rFonts w:ascii="仿宋" w:hAnsi="仿宋" w:cs="仿宋_GB2312" w:hint="eastAsia"/>
                      <w:color w:val="FF0000"/>
                    </w:rPr>
                    <w:t xml:space="preserve"> </w:t>
                  </w:r>
                </w:p>
                <w:p w14:paraId="1B053492" w14:textId="77777777" w:rsidR="00237772" w:rsidRPr="0050678F" w:rsidRDefault="00237772" w:rsidP="00237772">
                  <w:pPr>
                    <w:rPr>
                      <w:rFonts w:ascii="仿宋" w:hAnsi="仿宋" w:cs="仿宋_GB2312"/>
                      <w:color w:val="FF0000"/>
                    </w:rPr>
                  </w:pPr>
                  <w:r w:rsidRPr="0050678F">
                    <w:rPr>
                      <w:rFonts w:ascii="仿宋" w:hAnsi="仿宋" w:cs="仿宋_GB2312" w:hint="eastAsia"/>
                      <w:color w:val="FF0000"/>
                    </w:rPr>
                    <w:t>中级模式：人脸识别组合基于摇头、眨眼、张嘴等动作的活体检测；</w:t>
                  </w:r>
                </w:p>
                <w:p w14:paraId="31BE7764" w14:textId="77777777" w:rsidR="00237772" w:rsidRPr="0050678F" w:rsidRDefault="00237772" w:rsidP="00237772">
                  <w:pPr>
                    <w:rPr>
                      <w:rFonts w:ascii="仿宋" w:hAnsi="仿宋" w:cs="仿宋_GB2312"/>
                      <w:color w:val="FF0000"/>
                    </w:rPr>
                  </w:pPr>
                  <w:r w:rsidRPr="0050678F">
                    <w:rPr>
                      <w:rFonts w:ascii="仿宋" w:hAnsi="仿宋" w:cs="仿宋_GB2312" w:hint="eastAsia"/>
                      <w:color w:val="FF0000"/>
                    </w:rPr>
                    <w:t>高级模式：人脸识别组合基于“唇语</w:t>
                  </w:r>
                  <w:r w:rsidRPr="0050678F">
                    <w:rPr>
                      <w:rFonts w:ascii="仿宋" w:hAnsi="仿宋" w:cs="仿宋_GB2312" w:hint="eastAsia"/>
                      <w:color w:val="FF0000"/>
                    </w:rPr>
                    <w:t>+</w:t>
                  </w:r>
                  <w:r w:rsidRPr="0050678F">
                    <w:rPr>
                      <w:rFonts w:ascii="仿宋" w:hAnsi="仿宋" w:cs="仿宋_GB2312" w:hint="eastAsia"/>
                      <w:color w:val="FF0000"/>
                    </w:rPr>
                    <w:t>唇动</w:t>
                  </w:r>
                  <w:r w:rsidRPr="0050678F">
                    <w:rPr>
                      <w:rFonts w:ascii="仿宋" w:hAnsi="仿宋" w:cs="仿宋_GB2312" w:hint="eastAsia"/>
                      <w:color w:val="FF0000"/>
                    </w:rPr>
                    <w:t>+</w:t>
                  </w:r>
                  <w:r w:rsidRPr="0050678F">
                    <w:rPr>
                      <w:rFonts w:ascii="仿宋" w:hAnsi="仿宋" w:cs="仿宋_GB2312" w:hint="eastAsia"/>
                      <w:color w:val="FF0000"/>
                    </w:rPr>
                    <w:t>语音</w:t>
                  </w:r>
                  <w:r w:rsidRPr="0050678F">
                    <w:rPr>
                      <w:rFonts w:ascii="仿宋" w:hAnsi="仿宋" w:cs="仿宋_GB2312" w:hint="eastAsia"/>
                      <w:color w:val="FF0000"/>
                    </w:rPr>
                    <w:t>+</w:t>
                  </w:r>
                  <w:r w:rsidRPr="0050678F">
                    <w:rPr>
                      <w:rFonts w:ascii="仿宋" w:hAnsi="仿宋" w:cs="仿宋_GB2312" w:hint="eastAsia"/>
                      <w:color w:val="FF0000"/>
                    </w:rPr>
                    <w:t>数字”多种检测方式。</w:t>
                  </w:r>
                </w:p>
                <w:p w14:paraId="72F71390" w14:textId="77777777" w:rsidR="00237772" w:rsidRDefault="00237772" w:rsidP="00237772">
                  <w:pPr>
                    <w:rPr>
                      <w:rFonts w:ascii="仿宋" w:hAnsi="仿宋" w:cs="仿宋_GB2312"/>
                      <w:color w:val="FF0000"/>
                    </w:rPr>
                  </w:pPr>
                  <w:r w:rsidRPr="0050678F">
                    <w:rPr>
                      <w:rFonts w:ascii="仿宋" w:hAnsi="仿宋" w:cs="仿宋_GB2312" w:hint="eastAsia"/>
                      <w:color w:val="FF0000"/>
                    </w:rPr>
                    <w:t>e</w:t>
                  </w:r>
                  <w:r w:rsidRPr="0050678F">
                    <w:rPr>
                      <w:rFonts w:ascii="仿宋" w:hAnsi="仿宋" w:cs="仿宋_GB2312" w:hint="eastAsia"/>
                      <w:color w:val="FF0000"/>
                    </w:rPr>
                    <w:t>、身份证正反面</w:t>
                  </w:r>
                  <w:r w:rsidRPr="0050678F">
                    <w:rPr>
                      <w:rFonts w:ascii="仿宋" w:hAnsi="仿宋" w:cs="仿宋_GB2312" w:hint="eastAsia"/>
                      <w:color w:val="FF0000"/>
                    </w:rPr>
                    <w:t>OCR</w:t>
                  </w:r>
                  <w:r w:rsidRPr="0050678F">
                    <w:rPr>
                      <w:rFonts w:ascii="仿宋" w:hAnsi="仿宋" w:cs="仿宋_GB2312" w:hint="eastAsia"/>
                      <w:color w:val="FF0000"/>
                    </w:rPr>
                    <w:t>识别，支持证件信息</w:t>
                  </w:r>
                  <w:r w:rsidRPr="0050678F">
                    <w:rPr>
                      <w:rFonts w:ascii="仿宋" w:hAnsi="仿宋" w:cs="仿宋_GB2312" w:hint="eastAsia"/>
                      <w:color w:val="FF0000"/>
                    </w:rPr>
                    <w:t>(</w:t>
                  </w:r>
                  <w:r w:rsidRPr="0050678F">
                    <w:rPr>
                      <w:rFonts w:ascii="仿宋" w:hAnsi="仿宋" w:cs="仿宋_GB2312" w:hint="eastAsia"/>
                      <w:color w:val="FF0000"/>
                    </w:rPr>
                    <w:t>包含图像）读取。</w:t>
                  </w:r>
                </w:p>
                <w:p w14:paraId="0BB66C28" w14:textId="77777777" w:rsidR="00237772" w:rsidRDefault="00237772" w:rsidP="00237772">
                  <w:pPr>
                    <w:rPr>
                      <w:rFonts w:ascii="仿宋" w:hAnsi="仿宋" w:cs="仿宋_GB2312"/>
                    </w:rPr>
                  </w:pPr>
                  <w:r w:rsidRPr="003E59FA">
                    <w:rPr>
                      <w:rFonts w:ascii="仿宋" w:hAnsi="仿宋" w:cs="仿宋_GB2312" w:hint="eastAsia"/>
                      <w:b/>
                    </w:rPr>
                    <w:t>投标文件中提供</w:t>
                  </w:r>
                  <w:r>
                    <w:rPr>
                      <w:rFonts w:ascii="仿宋" w:hAnsi="仿宋" w:cs="仿宋_GB2312" w:hint="eastAsia"/>
                      <w:b/>
                    </w:rPr>
                    <w:t>相关功能截图。</w:t>
                  </w:r>
                </w:p>
              </w:tc>
            </w:tr>
            <w:tr w:rsidR="00237772" w14:paraId="785B9EB0" w14:textId="77777777" w:rsidTr="00237772">
              <w:trPr>
                <w:trHeight w:val="170"/>
              </w:trPr>
              <w:tc>
                <w:tcPr>
                  <w:tcW w:w="709" w:type="dxa"/>
                  <w:vMerge/>
                  <w:vAlign w:val="center"/>
                </w:tcPr>
                <w:p w14:paraId="2E6AEFAC" w14:textId="77777777" w:rsidR="00237772" w:rsidRDefault="00237772" w:rsidP="00237772">
                  <w:pPr>
                    <w:jc w:val="center"/>
                    <w:rPr>
                      <w:rFonts w:ascii="仿宋" w:hAnsi="仿宋"/>
                      <w:b/>
                    </w:rPr>
                  </w:pPr>
                </w:p>
              </w:tc>
              <w:tc>
                <w:tcPr>
                  <w:tcW w:w="765" w:type="dxa"/>
                  <w:vMerge/>
                </w:tcPr>
                <w:p w14:paraId="57795F8B" w14:textId="77777777" w:rsidR="00237772" w:rsidRDefault="00237772" w:rsidP="00237772">
                  <w:pPr>
                    <w:rPr>
                      <w:rFonts w:ascii="仿宋" w:hAnsi="仿宋"/>
                      <w:b/>
                    </w:rPr>
                  </w:pPr>
                </w:p>
              </w:tc>
              <w:tc>
                <w:tcPr>
                  <w:tcW w:w="850" w:type="dxa"/>
                  <w:vMerge/>
                </w:tcPr>
                <w:p w14:paraId="66532AF7" w14:textId="77777777" w:rsidR="00237772" w:rsidRDefault="00237772" w:rsidP="00237772">
                  <w:pPr>
                    <w:jc w:val="left"/>
                    <w:rPr>
                      <w:rFonts w:ascii="仿宋" w:hAnsi="仿宋"/>
                      <w:b/>
                    </w:rPr>
                  </w:pPr>
                </w:p>
              </w:tc>
              <w:tc>
                <w:tcPr>
                  <w:tcW w:w="6458" w:type="dxa"/>
                </w:tcPr>
                <w:p w14:paraId="1FA42CE9" w14:textId="77777777" w:rsidR="00237772" w:rsidRDefault="00237772" w:rsidP="00237772">
                  <w:pPr>
                    <w:rPr>
                      <w:rFonts w:ascii="仿宋" w:hAnsi="仿宋"/>
                      <w:b/>
                    </w:rPr>
                  </w:pPr>
                  <w:r>
                    <w:rPr>
                      <w:rFonts w:ascii="仿宋" w:hAnsi="仿宋" w:hint="eastAsia"/>
                    </w:rPr>
                    <w:t>1</w:t>
                  </w:r>
                  <w:r>
                    <w:rPr>
                      <w:rFonts w:ascii="仿宋" w:hAnsi="仿宋"/>
                    </w:rPr>
                    <w:t>.4.3</w:t>
                  </w:r>
                  <w:r>
                    <w:rPr>
                      <w:rFonts w:ascii="仿宋" w:hAnsi="仿宋" w:hint="eastAsia"/>
                    </w:rPr>
                    <w:t>、支持安全会话授权技术，实现在一定时间</w:t>
                  </w:r>
                  <w:proofErr w:type="gramStart"/>
                  <w:r>
                    <w:rPr>
                      <w:rFonts w:ascii="仿宋" w:hAnsi="仿宋" w:hint="eastAsia"/>
                    </w:rPr>
                    <w:t>内免扫码</w:t>
                  </w:r>
                  <w:proofErr w:type="gramEnd"/>
                  <w:r>
                    <w:rPr>
                      <w:rFonts w:ascii="仿宋" w:hAnsi="仿宋" w:hint="eastAsia"/>
                    </w:rPr>
                    <w:t>自动电子签名，支持手动取消授权。</w:t>
                  </w:r>
                </w:p>
              </w:tc>
            </w:tr>
            <w:tr w:rsidR="00237772" w14:paraId="615B1317" w14:textId="77777777" w:rsidTr="00237772">
              <w:trPr>
                <w:trHeight w:val="170"/>
              </w:trPr>
              <w:tc>
                <w:tcPr>
                  <w:tcW w:w="709" w:type="dxa"/>
                  <w:vMerge/>
                  <w:vAlign w:val="center"/>
                </w:tcPr>
                <w:p w14:paraId="6DE3C10B" w14:textId="77777777" w:rsidR="00237772" w:rsidRDefault="00237772" w:rsidP="00237772">
                  <w:pPr>
                    <w:jc w:val="center"/>
                    <w:rPr>
                      <w:rFonts w:ascii="仿宋" w:hAnsi="仿宋"/>
                      <w:b/>
                    </w:rPr>
                  </w:pPr>
                </w:p>
              </w:tc>
              <w:tc>
                <w:tcPr>
                  <w:tcW w:w="765" w:type="dxa"/>
                  <w:vMerge/>
                  <w:vAlign w:val="center"/>
                </w:tcPr>
                <w:p w14:paraId="5571AD9E" w14:textId="77777777" w:rsidR="00237772" w:rsidRPr="008D1577" w:rsidRDefault="00237772" w:rsidP="00237772">
                  <w:pPr>
                    <w:rPr>
                      <w:rFonts w:ascii="仿宋" w:hAnsi="仿宋"/>
                      <w:b/>
                    </w:rPr>
                  </w:pPr>
                </w:p>
              </w:tc>
              <w:tc>
                <w:tcPr>
                  <w:tcW w:w="850" w:type="dxa"/>
                  <w:vMerge w:val="restart"/>
                  <w:vAlign w:val="center"/>
                </w:tcPr>
                <w:p w14:paraId="051E7286" w14:textId="77777777" w:rsidR="00237772" w:rsidRDefault="00237772" w:rsidP="00237772">
                  <w:pPr>
                    <w:jc w:val="left"/>
                    <w:rPr>
                      <w:rFonts w:ascii="仿宋" w:hAnsi="仿宋"/>
                      <w:b/>
                    </w:rPr>
                  </w:pPr>
                  <w:r>
                    <w:rPr>
                      <w:rFonts w:ascii="仿宋" w:hAnsi="仿宋" w:hint="eastAsia"/>
                      <w:b/>
                    </w:rPr>
                    <w:t>1</w:t>
                  </w:r>
                  <w:r>
                    <w:rPr>
                      <w:rFonts w:ascii="仿宋" w:hAnsi="仿宋"/>
                      <w:b/>
                    </w:rPr>
                    <w:t>.5</w:t>
                  </w:r>
                  <w:r w:rsidRPr="008D1577">
                    <w:rPr>
                      <w:rFonts w:ascii="仿宋" w:hAnsi="仿宋" w:hint="eastAsia"/>
                      <w:b/>
                    </w:rPr>
                    <w:t>手写签名客户端</w:t>
                  </w:r>
                </w:p>
              </w:tc>
              <w:tc>
                <w:tcPr>
                  <w:tcW w:w="6458" w:type="dxa"/>
                </w:tcPr>
                <w:p w14:paraId="7C1C3646" w14:textId="77777777" w:rsidR="00237772" w:rsidRDefault="00237772" w:rsidP="00237772">
                  <w:pPr>
                    <w:rPr>
                      <w:rFonts w:ascii="仿宋" w:hAnsi="仿宋" w:cs="仿宋_GB2312"/>
                    </w:rPr>
                  </w:pPr>
                  <w:r>
                    <w:rPr>
                      <w:rFonts w:ascii="仿宋" w:hAnsi="仿宋"/>
                    </w:rPr>
                    <w:t>1.5</w:t>
                  </w:r>
                  <w:r w:rsidRPr="00746D81">
                    <w:rPr>
                      <w:rFonts w:ascii="仿宋" w:hAnsi="仿宋" w:hint="eastAsia"/>
                    </w:rPr>
                    <w:t>.</w:t>
                  </w:r>
                  <w:r w:rsidRPr="00746D81">
                    <w:rPr>
                      <w:rFonts w:ascii="仿宋" w:hAnsi="仿宋"/>
                    </w:rPr>
                    <w:t>1</w:t>
                  </w:r>
                  <w:r w:rsidRPr="00746D81">
                    <w:rPr>
                      <w:rFonts w:ascii="仿宋" w:hAnsi="仿宋" w:hint="eastAsia"/>
                    </w:rPr>
                    <w:t>、支持从患者签名服务获取待签名的知情同意书</w:t>
                  </w:r>
                  <w:r w:rsidRPr="00746D81">
                    <w:rPr>
                      <w:rFonts w:ascii="仿宋" w:hAnsi="仿宋" w:hint="eastAsia"/>
                    </w:rPr>
                    <w:t>PDF</w:t>
                  </w:r>
                  <w:r w:rsidRPr="00746D81">
                    <w:rPr>
                      <w:rFonts w:ascii="仿宋" w:hAnsi="仿宋" w:hint="eastAsia"/>
                    </w:rPr>
                    <w:t>文档，并在客户端上展示标准</w:t>
                  </w:r>
                  <w:r w:rsidRPr="00746D81">
                    <w:rPr>
                      <w:rFonts w:ascii="仿宋" w:hAnsi="仿宋" w:hint="eastAsia"/>
                    </w:rPr>
                    <w:t>PDF</w:t>
                  </w:r>
                  <w:r w:rsidRPr="00746D81">
                    <w:rPr>
                      <w:rFonts w:ascii="仿宋" w:hAnsi="仿宋" w:hint="eastAsia"/>
                    </w:rPr>
                    <w:t>文档阅览。</w:t>
                  </w:r>
                </w:p>
              </w:tc>
            </w:tr>
            <w:tr w:rsidR="00237772" w14:paraId="1A328E05" w14:textId="77777777" w:rsidTr="00237772">
              <w:trPr>
                <w:trHeight w:val="170"/>
              </w:trPr>
              <w:tc>
                <w:tcPr>
                  <w:tcW w:w="709" w:type="dxa"/>
                  <w:vMerge/>
                  <w:vAlign w:val="center"/>
                </w:tcPr>
                <w:p w14:paraId="7DF83657" w14:textId="77777777" w:rsidR="00237772" w:rsidRDefault="00237772" w:rsidP="00237772">
                  <w:pPr>
                    <w:jc w:val="center"/>
                    <w:rPr>
                      <w:rFonts w:ascii="仿宋" w:hAnsi="仿宋"/>
                      <w:b/>
                    </w:rPr>
                  </w:pPr>
                </w:p>
              </w:tc>
              <w:tc>
                <w:tcPr>
                  <w:tcW w:w="765" w:type="dxa"/>
                  <w:vMerge/>
                </w:tcPr>
                <w:p w14:paraId="36499168" w14:textId="77777777" w:rsidR="00237772" w:rsidRDefault="00237772" w:rsidP="00237772">
                  <w:pPr>
                    <w:rPr>
                      <w:rFonts w:ascii="仿宋" w:hAnsi="仿宋"/>
                      <w:b/>
                    </w:rPr>
                  </w:pPr>
                </w:p>
              </w:tc>
              <w:tc>
                <w:tcPr>
                  <w:tcW w:w="850" w:type="dxa"/>
                  <w:vMerge/>
                  <w:vAlign w:val="center"/>
                </w:tcPr>
                <w:p w14:paraId="3F5C088A" w14:textId="77777777" w:rsidR="00237772" w:rsidRDefault="00237772" w:rsidP="00237772">
                  <w:pPr>
                    <w:jc w:val="left"/>
                    <w:rPr>
                      <w:rFonts w:ascii="仿宋" w:hAnsi="仿宋"/>
                      <w:b/>
                    </w:rPr>
                  </w:pPr>
                </w:p>
              </w:tc>
              <w:tc>
                <w:tcPr>
                  <w:tcW w:w="6458" w:type="dxa"/>
                </w:tcPr>
                <w:p w14:paraId="48C07418" w14:textId="77777777" w:rsidR="00237772" w:rsidRDefault="00237772" w:rsidP="00237772">
                  <w:pPr>
                    <w:rPr>
                      <w:rFonts w:ascii="仿宋" w:hAnsi="仿宋" w:cs="仿宋_GB2312"/>
                    </w:rPr>
                  </w:pPr>
                  <w:r>
                    <w:rPr>
                      <w:rFonts w:ascii="仿宋" w:hAnsi="仿宋"/>
                    </w:rPr>
                    <w:t>1.5</w:t>
                  </w:r>
                  <w:r w:rsidRPr="00746D81">
                    <w:rPr>
                      <w:rFonts w:ascii="仿宋" w:hAnsi="仿宋" w:hint="eastAsia"/>
                    </w:rPr>
                    <w:t>.</w:t>
                  </w:r>
                  <w:r>
                    <w:rPr>
                      <w:rFonts w:ascii="仿宋" w:hAnsi="仿宋"/>
                    </w:rPr>
                    <w:t>2</w:t>
                  </w:r>
                  <w:r w:rsidRPr="00746D81">
                    <w:rPr>
                      <w:rFonts w:ascii="仿宋" w:hAnsi="仿宋" w:hint="eastAsia"/>
                    </w:rPr>
                    <w:t>、支持滚动浏览知情同意文书。</w:t>
                  </w:r>
                </w:p>
              </w:tc>
            </w:tr>
            <w:tr w:rsidR="00237772" w14:paraId="2B6A900F" w14:textId="77777777" w:rsidTr="00237772">
              <w:trPr>
                <w:trHeight w:val="170"/>
              </w:trPr>
              <w:tc>
                <w:tcPr>
                  <w:tcW w:w="709" w:type="dxa"/>
                  <w:vMerge/>
                  <w:vAlign w:val="center"/>
                </w:tcPr>
                <w:p w14:paraId="207F0C5E" w14:textId="77777777" w:rsidR="00237772" w:rsidRDefault="00237772" w:rsidP="00237772">
                  <w:pPr>
                    <w:jc w:val="center"/>
                    <w:rPr>
                      <w:rFonts w:ascii="仿宋" w:hAnsi="仿宋"/>
                      <w:b/>
                    </w:rPr>
                  </w:pPr>
                </w:p>
              </w:tc>
              <w:tc>
                <w:tcPr>
                  <w:tcW w:w="765" w:type="dxa"/>
                  <w:vMerge/>
                </w:tcPr>
                <w:p w14:paraId="450A2E9E" w14:textId="77777777" w:rsidR="00237772" w:rsidRDefault="00237772" w:rsidP="00237772">
                  <w:pPr>
                    <w:rPr>
                      <w:rFonts w:ascii="仿宋" w:hAnsi="仿宋"/>
                      <w:b/>
                    </w:rPr>
                  </w:pPr>
                </w:p>
              </w:tc>
              <w:tc>
                <w:tcPr>
                  <w:tcW w:w="850" w:type="dxa"/>
                  <w:vMerge/>
                  <w:vAlign w:val="center"/>
                </w:tcPr>
                <w:p w14:paraId="32AB2D47" w14:textId="77777777" w:rsidR="00237772" w:rsidRDefault="00237772" w:rsidP="00237772">
                  <w:pPr>
                    <w:jc w:val="left"/>
                    <w:rPr>
                      <w:rFonts w:ascii="仿宋" w:hAnsi="仿宋"/>
                      <w:b/>
                    </w:rPr>
                  </w:pPr>
                </w:p>
              </w:tc>
              <w:tc>
                <w:tcPr>
                  <w:tcW w:w="6458" w:type="dxa"/>
                </w:tcPr>
                <w:p w14:paraId="6BF4DA60" w14:textId="77777777" w:rsidR="00237772" w:rsidRDefault="00237772" w:rsidP="00237772">
                  <w:pPr>
                    <w:rPr>
                      <w:rFonts w:ascii="仿宋" w:hAnsi="仿宋"/>
                      <w:b/>
                    </w:rPr>
                  </w:pPr>
                  <w:r>
                    <w:rPr>
                      <w:rFonts w:ascii="仿宋" w:hAnsi="仿宋"/>
                    </w:rPr>
                    <w:t>1.5</w:t>
                  </w:r>
                  <w:r w:rsidRPr="00746D81">
                    <w:rPr>
                      <w:rFonts w:ascii="仿宋" w:hAnsi="仿宋" w:hint="eastAsia"/>
                    </w:rPr>
                    <w:t>.3</w:t>
                  </w:r>
                  <w:r w:rsidRPr="00746D81">
                    <w:rPr>
                      <w:rFonts w:ascii="仿宋" w:hAnsi="仿宋" w:hint="eastAsia"/>
                    </w:rPr>
                    <w:t>、实现患者签名笔迹采集，指纹采集等功能。</w:t>
                  </w:r>
                </w:p>
              </w:tc>
            </w:tr>
            <w:tr w:rsidR="00237772" w14:paraId="495725CA" w14:textId="77777777" w:rsidTr="00237772">
              <w:trPr>
                <w:trHeight w:val="170"/>
              </w:trPr>
              <w:tc>
                <w:tcPr>
                  <w:tcW w:w="709" w:type="dxa"/>
                  <w:vMerge/>
                  <w:vAlign w:val="center"/>
                </w:tcPr>
                <w:p w14:paraId="32255A9A" w14:textId="77777777" w:rsidR="00237772" w:rsidRDefault="00237772" w:rsidP="00237772">
                  <w:pPr>
                    <w:jc w:val="center"/>
                    <w:rPr>
                      <w:rFonts w:ascii="仿宋" w:hAnsi="仿宋"/>
                      <w:b/>
                    </w:rPr>
                  </w:pPr>
                </w:p>
              </w:tc>
              <w:tc>
                <w:tcPr>
                  <w:tcW w:w="765" w:type="dxa"/>
                  <w:vMerge/>
                </w:tcPr>
                <w:p w14:paraId="5E11A6E7" w14:textId="77777777" w:rsidR="00237772" w:rsidRDefault="00237772" w:rsidP="00237772">
                  <w:pPr>
                    <w:rPr>
                      <w:rFonts w:ascii="仿宋" w:hAnsi="仿宋"/>
                      <w:b/>
                    </w:rPr>
                  </w:pPr>
                </w:p>
              </w:tc>
              <w:tc>
                <w:tcPr>
                  <w:tcW w:w="850" w:type="dxa"/>
                  <w:vMerge/>
                  <w:vAlign w:val="center"/>
                </w:tcPr>
                <w:p w14:paraId="663CC767" w14:textId="77777777" w:rsidR="00237772" w:rsidRDefault="00237772" w:rsidP="00237772">
                  <w:pPr>
                    <w:jc w:val="left"/>
                    <w:rPr>
                      <w:rFonts w:ascii="仿宋" w:hAnsi="仿宋"/>
                      <w:b/>
                    </w:rPr>
                  </w:pPr>
                </w:p>
              </w:tc>
              <w:tc>
                <w:tcPr>
                  <w:tcW w:w="6458" w:type="dxa"/>
                </w:tcPr>
                <w:p w14:paraId="44BAB24E" w14:textId="77777777" w:rsidR="00237772" w:rsidRDefault="00237772" w:rsidP="00237772">
                  <w:pPr>
                    <w:rPr>
                      <w:rFonts w:ascii="仿宋" w:hAnsi="仿宋" w:cs="仿宋_GB2312"/>
                    </w:rPr>
                  </w:pPr>
                  <w:r>
                    <w:rPr>
                      <w:rFonts w:ascii="仿宋" w:hAnsi="仿宋"/>
                    </w:rPr>
                    <w:t>1.5</w:t>
                  </w:r>
                  <w:r w:rsidRPr="008D1577">
                    <w:rPr>
                      <w:rFonts w:ascii="仿宋" w:hAnsi="仿宋" w:cs="仿宋_GB2312" w:hint="eastAsia"/>
                    </w:rPr>
                    <w:t>.4</w:t>
                  </w:r>
                  <w:r>
                    <w:rPr>
                      <w:rFonts w:ascii="仿宋" w:hAnsi="仿宋" w:cs="仿宋_GB2312" w:hint="eastAsia"/>
                    </w:rPr>
                    <w:t>、</w:t>
                  </w:r>
                  <w:r w:rsidRPr="008D1577">
                    <w:rPr>
                      <w:rFonts w:ascii="仿宋" w:hAnsi="仿宋" w:cs="仿宋_GB2312" w:hint="eastAsia"/>
                    </w:rPr>
                    <w:t>签名时，客户端应触发电磁手写屏，患者仅能用专用的电磁手写笔签字（电容屏及手</w:t>
                  </w:r>
                  <w:proofErr w:type="gramStart"/>
                  <w:r w:rsidRPr="008D1577">
                    <w:rPr>
                      <w:rFonts w:ascii="仿宋" w:hAnsi="仿宋" w:cs="仿宋_GB2312" w:hint="eastAsia"/>
                    </w:rPr>
                    <w:t>触功能</w:t>
                  </w:r>
                  <w:proofErr w:type="gramEnd"/>
                  <w:r w:rsidRPr="008D1577">
                    <w:rPr>
                      <w:rFonts w:ascii="仿宋" w:hAnsi="仿宋" w:cs="仿宋_GB2312" w:hint="eastAsia"/>
                    </w:rPr>
                    <w:t>关闭），确保签字为原笔迹签名。</w:t>
                  </w:r>
                </w:p>
              </w:tc>
            </w:tr>
            <w:tr w:rsidR="00237772" w14:paraId="644C20A0" w14:textId="77777777" w:rsidTr="00237772">
              <w:trPr>
                <w:trHeight w:val="170"/>
              </w:trPr>
              <w:tc>
                <w:tcPr>
                  <w:tcW w:w="709" w:type="dxa"/>
                  <w:vMerge/>
                  <w:vAlign w:val="center"/>
                </w:tcPr>
                <w:p w14:paraId="2F518CDA" w14:textId="77777777" w:rsidR="00237772" w:rsidRDefault="00237772" w:rsidP="00237772">
                  <w:pPr>
                    <w:jc w:val="center"/>
                    <w:rPr>
                      <w:rFonts w:ascii="仿宋" w:hAnsi="仿宋"/>
                      <w:b/>
                    </w:rPr>
                  </w:pPr>
                </w:p>
              </w:tc>
              <w:tc>
                <w:tcPr>
                  <w:tcW w:w="765" w:type="dxa"/>
                  <w:vMerge/>
                </w:tcPr>
                <w:p w14:paraId="66955232" w14:textId="77777777" w:rsidR="00237772" w:rsidRDefault="00237772" w:rsidP="00237772">
                  <w:pPr>
                    <w:rPr>
                      <w:rFonts w:ascii="仿宋" w:hAnsi="仿宋"/>
                      <w:b/>
                    </w:rPr>
                  </w:pPr>
                </w:p>
              </w:tc>
              <w:tc>
                <w:tcPr>
                  <w:tcW w:w="850" w:type="dxa"/>
                  <w:vMerge/>
                  <w:vAlign w:val="center"/>
                </w:tcPr>
                <w:p w14:paraId="097F418D" w14:textId="77777777" w:rsidR="00237772" w:rsidRDefault="00237772" w:rsidP="00237772">
                  <w:pPr>
                    <w:jc w:val="left"/>
                    <w:rPr>
                      <w:rFonts w:ascii="仿宋" w:hAnsi="仿宋"/>
                      <w:b/>
                    </w:rPr>
                  </w:pPr>
                </w:p>
              </w:tc>
              <w:tc>
                <w:tcPr>
                  <w:tcW w:w="6458" w:type="dxa"/>
                </w:tcPr>
                <w:p w14:paraId="72027B96" w14:textId="77777777" w:rsidR="00237772" w:rsidRDefault="00237772" w:rsidP="00237772">
                  <w:pPr>
                    <w:rPr>
                      <w:rFonts w:ascii="仿宋" w:hAnsi="仿宋" w:cs="仿宋_GB2312"/>
                    </w:rPr>
                  </w:pPr>
                  <w:r>
                    <w:rPr>
                      <w:rFonts w:ascii="仿宋" w:hAnsi="仿宋"/>
                    </w:rPr>
                    <w:t>1.5</w:t>
                  </w:r>
                  <w:r w:rsidRPr="008D1577">
                    <w:rPr>
                      <w:rFonts w:ascii="仿宋" w:hAnsi="仿宋" w:cs="仿宋_GB2312" w:hint="eastAsia"/>
                    </w:rPr>
                    <w:t>.5</w:t>
                  </w:r>
                  <w:r>
                    <w:rPr>
                      <w:rFonts w:ascii="仿宋" w:hAnsi="仿宋" w:cs="仿宋_GB2312" w:hint="eastAsia"/>
                    </w:rPr>
                    <w:t>、</w:t>
                  </w:r>
                  <w:r w:rsidRPr="008D1577">
                    <w:rPr>
                      <w:rFonts w:ascii="仿宋" w:hAnsi="仿宋" w:cs="仿宋_GB2312" w:hint="eastAsia"/>
                    </w:rPr>
                    <w:t>签字内容经过客户端软件智能裁切，能够合适地展现在知情</w:t>
                  </w:r>
                  <w:r w:rsidRPr="008D1577">
                    <w:rPr>
                      <w:rFonts w:ascii="仿宋" w:hAnsi="仿宋" w:cs="仿宋_GB2312" w:hint="eastAsia"/>
                    </w:rPr>
                    <w:lastRenderedPageBreak/>
                    <w:t>同意文书的相应位置，不会出现过大（遮挡、重叠等）或过小（看不清）等情况。</w:t>
                  </w:r>
                </w:p>
              </w:tc>
            </w:tr>
            <w:tr w:rsidR="00237772" w14:paraId="046555DB" w14:textId="77777777" w:rsidTr="00237772">
              <w:trPr>
                <w:trHeight w:val="170"/>
              </w:trPr>
              <w:tc>
                <w:tcPr>
                  <w:tcW w:w="709" w:type="dxa"/>
                  <w:vMerge/>
                  <w:vAlign w:val="center"/>
                </w:tcPr>
                <w:p w14:paraId="578C9322" w14:textId="77777777" w:rsidR="00237772" w:rsidRDefault="00237772" w:rsidP="00237772">
                  <w:pPr>
                    <w:jc w:val="center"/>
                    <w:rPr>
                      <w:rFonts w:ascii="仿宋" w:hAnsi="仿宋"/>
                      <w:b/>
                    </w:rPr>
                  </w:pPr>
                </w:p>
              </w:tc>
              <w:tc>
                <w:tcPr>
                  <w:tcW w:w="765" w:type="dxa"/>
                  <w:vMerge/>
                </w:tcPr>
                <w:p w14:paraId="46F5669A" w14:textId="77777777" w:rsidR="00237772" w:rsidRDefault="00237772" w:rsidP="00237772">
                  <w:pPr>
                    <w:rPr>
                      <w:rFonts w:ascii="仿宋" w:hAnsi="仿宋"/>
                      <w:b/>
                    </w:rPr>
                  </w:pPr>
                </w:p>
              </w:tc>
              <w:tc>
                <w:tcPr>
                  <w:tcW w:w="850" w:type="dxa"/>
                  <w:vMerge/>
                  <w:vAlign w:val="center"/>
                </w:tcPr>
                <w:p w14:paraId="4F6E0753" w14:textId="77777777" w:rsidR="00237772" w:rsidRDefault="00237772" w:rsidP="00237772">
                  <w:pPr>
                    <w:jc w:val="left"/>
                    <w:rPr>
                      <w:rFonts w:ascii="仿宋" w:hAnsi="仿宋"/>
                      <w:b/>
                    </w:rPr>
                  </w:pPr>
                </w:p>
              </w:tc>
              <w:tc>
                <w:tcPr>
                  <w:tcW w:w="6458" w:type="dxa"/>
                </w:tcPr>
                <w:p w14:paraId="4B1BCBC6" w14:textId="77777777" w:rsidR="00237772" w:rsidRDefault="00237772" w:rsidP="00237772">
                  <w:pPr>
                    <w:rPr>
                      <w:rFonts w:ascii="仿宋" w:hAnsi="仿宋" w:cs="仿宋_GB2312"/>
                    </w:rPr>
                  </w:pPr>
                  <w:r>
                    <w:rPr>
                      <w:rFonts w:ascii="仿宋" w:hAnsi="仿宋"/>
                    </w:rPr>
                    <w:t>1.5</w:t>
                  </w:r>
                  <w:r w:rsidRPr="008D1577">
                    <w:rPr>
                      <w:rFonts w:ascii="仿宋" w:hAnsi="仿宋" w:cs="仿宋_GB2312" w:hint="eastAsia"/>
                    </w:rPr>
                    <w:t>.6</w:t>
                  </w:r>
                  <w:r>
                    <w:rPr>
                      <w:rFonts w:ascii="仿宋" w:hAnsi="仿宋" w:cs="仿宋_GB2312" w:hint="eastAsia"/>
                    </w:rPr>
                    <w:t>、</w:t>
                  </w:r>
                  <w:r w:rsidRPr="008D1577">
                    <w:rPr>
                      <w:rFonts w:ascii="仿宋" w:hAnsi="仿宋" w:cs="仿宋_GB2312" w:hint="eastAsia"/>
                    </w:rPr>
                    <w:t>签字图片应适用于白色、黄色、绿色等各种底色的知情同意书文本，不会因签字图片底色背景形成“补丁块”，影响美观。</w:t>
                  </w:r>
                </w:p>
              </w:tc>
            </w:tr>
            <w:tr w:rsidR="00237772" w14:paraId="0B96E20E" w14:textId="77777777" w:rsidTr="00237772">
              <w:trPr>
                <w:trHeight w:val="170"/>
              </w:trPr>
              <w:tc>
                <w:tcPr>
                  <w:tcW w:w="709" w:type="dxa"/>
                  <w:vMerge/>
                  <w:vAlign w:val="center"/>
                </w:tcPr>
                <w:p w14:paraId="3E9B6DC1" w14:textId="77777777" w:rsidR="00237772" w:rsidRDefault="00237772" w:rsidP="00237772">
                  <w:pPr>
                    <w:jc w:val="center"/>
                    <w:rPr>
                      <w:rFonts w:ascii="仿宋" w:hAnsi="仿宋"/>
                      <w:b/>
                    </w:rPr>
                  </w:pPr>
                </w:p>
              </w:tc>
              <w:tc>
                <w:tcPr>
                  <w:tcW w:w="765" w:type="dxa"/>
                  <w:vMerge/>
                </w:tcPr>
                <w:p w14:paraId="6BCE4B9E" w14:textId="77777777" w:rsidR="00237772" w:rsidRDefault="00237772" w:rsidP="00237772">
                  <w:pPr>
                    <w:rPr>
                      <w:rFonts w:ascii="仿宋" w:hAnsi="仿宋"/>
                      <w:b/>
                    </w:rPr>
                  </w:pPr>
                </w:p>
              </w:tc>
              <w:tc>
                <w:tcPr>
                  <w:tcW w:w="850" w:type="dxa"/>
                  <w:vMerge/>
                  <w:vAlign w:val="center"/>
                </w:tcPr>
                <w:p w14:paraId="6437E9AD" w14:textId="77777777" w:rsidR="00237772" w:rsidRDefault="00237772" w:rsidP="00237772">
                  <w:pPr>
                    <w:jc w:val="left"/>
                    <w:rPr>
                      <w:rFonts w:ascii="仿宋" w:hAnsi="仿宋"/>
                      <w:b/>
                    </w:rPr>
                  </w:pPr>
                </w:p>
              </w:tc>
              <w:tc>
                <w:tcPr>
                  <w:tcW w:w="6458" w:type="dxa"/>
                </w:tcPr>
                <w:p w14:paraId="500C86A9" w14:textId="77777777" w:rsidR="00237772" w:rsidRPr="008D1577" w:rsidRDefault="00237772" w:rsidP="00237772">
                  <w:pPr>
                    <w:rPr>
                      <w:rFonts w:ascii="仿宋" w:hAnsi="仿宋" w:cs="仿宋_GB2312"/>
                    </w:rPr>
                  </w:pPr>
                  <w:r>
                    <w:rPr>
                      <w:rFonts w:ascii="仿宋" w:hAnsi="仿宋"/>
                    </w:rPr>
                    <w:t>1.5</w:t>
                  </w:r>
                  <w:r w:rsidRPr="007509E4">
                    <w:rPr>
                      <w:rFonts w:ascii="仿宋" w:hAnsi="仿宋" w:cs="仿宋_GB2312" w:hint="eastAsia"/>
                    </w:rPr>
                    <w:t>.7</w:t>
                  </w:r>
                  <w:r w:rsidRPr="007509E4">
                    <w:rPr>
                      <w:rFonts w:ascii="仿宋" w:hAnsi="仿宋" w:cs="仿宋_GB2312" w:hint="eastAsia"/>
                    </w:rPr>
                    <w:t>、支持手写签名的自动定位。</w:t>
                  </w:r>
                </w:p>
              </w:tc>
            </w:tr>
            <w:tr w:rsidR="00237772" w14:paraId="5C26C409" w14:textId="77777777" w:rsidTr="00237772">
              <w:trPr>
                <w:trHeight w:val="170"/>
              </w:trPr>
              <w:tc>
                <w:tcPr>
                  <w:tcW w:w="709" w:type="dxa"/>
                  <w:vMerge/>
                  <w:vAlign w:val="center"/>
                </w:tcPr>
                <w:p w14:paraId="366AF2B3" w14:textId="77777777" w:rsidR="00237772" w:rsidRDefault="00237772" w:rsidP="00237772">
                  <w:pPr>
                    <w:jc w:val="center"/>
                    <w:rPr>
                      <w:rFonts w:ascii="仿宋" w:hAnsi="仿宋"/>
                      <w:b/>
                    </w:rPr>
                  </w:pPr>
                </w:p>
              </w:tc>
              <w:tc>
                <w:tcPr>
                  <w:tcW w:w="765" w:type="dxa"/>
                  <w:vMerge/>
                </w:tcPr>
                <w:p w14:paraId="3FED9F09" w14:textId="77777777" w:rsidR="00237772" w:rsidRDefault="00237772" w:rsidP="00237772">
                  <w:pPr>
                    <w:rPr>
                      <w:rFonts w:ascii="仿宋" w:hAnsi="仿宋"/>
                      <w:b/>
                    </w:rPr>
                  </w:pPr>
                </w:p>
              </w:tc>
              <w:tc>
                <w:tcPr>
                  <w:tcW w:w="850" w:type="dxa"/>
                  <w:vMerge/>
                  <w:vAlign w:val="center"/>
                </w:tcPr>
                <w:p w14:paraId="19FAE63A" w14:textId="77777777" w:rsidR="00237772" w:rsidRDefault="00237772" w:rsidP="00237772">
                  <w:pPr>
                    <w:jc w:val="left"/>
                    <w:rPr>
                      <w:rFonts w:ascii="仿宋" w:hAnsi="仿宋"/>
                      <w:b/>
                    </w:rPr>
                  </w:pPr>
                </w:p>
              </w:tc>
              <w:tc>
                <w:tcPr>
                  <w:tcW w:w="6458" w:type="dxa"/>
                </w:tcPr>
                <w:p w14:paraId="495EFD43" w14:textId="77777777" w:rsidR="00237772" w:rsidRPr="007509E4" w:rsidRDefault="00237772" w:rsidP="00237772">
                  <w:pPr>
                    <w:rPr>
                      <w:rFonts w:ascii="仿宋" w:hAnsi="仿宋" w:cs="仿宋_GB2312"/>
                    </w:rPr>
                  </w:pPr>
                  <w:r>
                    <w:rPr>
                      <w:rFonts w:ascii="仿宋" w:hAnsi="仿宋"/>
                    </w:rPr>
                    <w:t>1.5</w:t>
                  </w:r>
                  <w:r w:rsidRPr="007509E4">
                    <w:rPr>
                      <w:rFonts w:ascii="仿宋" w:hAnsi="仿宋" w:cs="仿宋_GB2312" w:hint="eastAsia"/>
                    </w:rPr>
                    <w:t>.</w:t>
                  </w:r>
                  <w:r>
                    <w:rPr>
                      <w:rFonts w:ascii="仿宋" w:hAnsi="仿宋" w:cs="仿宋_GB2312"/>
                    </w:rPr>
                    <w:t>8</w:t>
                  </w:r>
                  <w:r w:rsidRPr="007509E4">
                    <w:rPr>
                      <w:rFonts w:ascii="仿宋" w:hAnsi="仿宋" w:cs="仿宋_GB2312" w:hint="eastAsia"/>
                    </w:rPr>
                    <w:t>、支持</w:t>
                  </w:r>
                  <w:r>
                    <w:rPr>
                      <w:rFonts w:ascii="仿宋" w:hAnsi="仿宋" w:cs="仿宋_GB2312" w:hint="eastAsia"/>
                    </w:rPr>
                    <w:t>调用手写签名终端摄像头扫描深圳市卫生健康委员会颁发的电子健康卡（二维码）获取电子</w:t>
                  </w:r>
                  <w:proofErr w:type="gramStart"/>
                  <w:r>
                    <w:rPr>
                      <w:rFonts w:ascii="仿宋" w:hAnsi="仿宋" w:cs="仿宋_GB2312" w:hint="eastAsia"/>
                    </w:rPr>
                    <w:t>健康卡</w:t>
                  </w:r>
                  <w:proofErr w:type="gramEnd"/>
                  <w:r>
                    <w:rPr>
                      <w:rFonts w:ascii="仿宋" w:hAnsi="仿宋" w:cs="仿宋_GB2312" w:hint="eastAsia"/>
                    </w:rPr>
                    <w:t>ID</w:t>
                  </w:r>
                  <w:r>
                    <w:rPr>
                      <w:rFonts w:ascii="仿宋" w:hAnsi="仿宋" w:cs="仿宋_GB2312" w:hint="eastAsia"/>
                    </w:rPr>
                    <w:t>并上传至</w:t>
                  </w:r>
                  <w:r w:rsidRPr="007B31D2">
                    <w:rPr>
                      <w:rFonts w:ascii="仿宋" w:hAnsi="仿宋" w:hint="eastAsia"/>
                    </w:rPr>
                    <w:t>患者签名服务</w:t>
                  </w:r>
                  <w:r w:rsidRPr="007509E4">
                    <w:rPr>
                      <w:rFonts w:ascii="仿宋" w:hAnsi="仿宋" w:cs="仿宋_GB2312" w:hint="eastAsia"/>
                    </w:rPr>
                    <w:t>。</w:t>
                  </w:r>
                </w:p>
              </w:tc>
            </w:tr>
            <w:tr w:rsidR="00237772" w14:paraId="4B54DEE5" w14:textId="77777777" w:rsidTr="00237772">
              <w:trPr>
                <w:trHeight w:val="170"/>
              </w:trPr>
              <w:tc>
                <w:tcPr>
                  <w:tcW w:w="709" w:type="dxa"/>
                  <w:vMerge/>
                  <w:vAlign w:val="center"/>
                </w:tcPr>
                <w:p w14:paraId="563B7F29" w14:textId="77777777" w:rsidR="00237772" w:rsidRDefault="00237772" w:rsidP="00237772">
                  <w:pPr>
                    <w:jc w:val="center"/>
                    <w:rPr>
                      <w:rFonts w:ascii="仿宋" w:hAnsi="仿宋"/>
                      <w:b/>
                    </w:rPr>
                  </w:pPr>
                </w:p>
              </w:tc>
              <w:tc>
                <w:tcPr>
                  <w:tcW w:w="765" w:type="dxa"/>
                  <w:vMerge/>
                </w:tcPr>
                <w:p w14:paraId="438A2555" w14:textId="77777777" w:rsidR="00237772" w:rsidRDefault="00237772" w:rsidP="00237772">
                  <w:pPr>
                    <w:rPr>
                      <w:rFonts w:ascii="仿宋" w:hAnsi="仿宋"/>
                      <w:b/>
                    </w:rPr>
                  </w:pPr>
                </w:p>
              </w:tc>
              <w:tc>
                <w:tcPr>
                  <w:tcW w:w="850" w:type="dxa"/>
                  <w:vMerge/>
                  <w:vAlign w:val="center"/>
                </w:tcPr>
                <w:p w14:paraId="25C6F4C3" w14:textId="77777777" w:rsidR="00237772" w:rsidRDefault="00237772" w:rsidP="00237772">
                  <w:pPr>
                    <w:jc w:val="left"/>
                    <w:rPr>
                      <w:rFonts w:ascii="仿宋" w:hAnsi="仿宋"/>
                      <w:b/>
                    </w:rPr>
                  </w:pPr>
                </w:p>
              </w:tc>
              <w:tc>
                <w:tcPr>
                  <w:tcW w:w="6458" w:type="dxa"/>
                </w:tcPr>
                <w:p w14:paraId="5CA8B03C" w14:textId="77777777" w:rsidR="00237772" w:rsidRDefault="00237772" w:rsidP="00237772">
                  <w:pPr>
                    <w:rPr>
                      <w:rFonts w:ascii="仿宋" w:hAnsi="仿宋"/>
                    </w:rPr>
                  </w:pPr>
                  <w:r>
                    <w:rPr>
                      <w:rFonts w:ascii="仿宋" w:hAnsi="仿宋"/>
                    </w:rPr>
                    <w:t>1.5</w:t>
                  </w:r>
                  <w:r w:rsidRPr="007B31D2">
                    <w:rPr>
                      <w:rFonts w:ascii="仿宋" w:hAnsi="仿宋" w:hint="eastAsia"/>
                    </w:rPr>
                    <w:t>.</w:t>
                  </w:r>
                  <w:r>
                    <w:rPr>
                      <w:rFonts w:ascii="仿宋" w:hAnsi="仿宋"/>
                    </w:rPr>
                    <w:t>9</w:t>
                  </w:r>
                  <w:r>
                    <w:rPr>
                      <w:rFonts w:ascii="仿宋" w:hAnsi="仿宋" w:hint="eastAsia"/>
                    </w:rPr>
                    <w:t>、</w:t>
                  </w:r>
                  <w:r w:rsidRPr="007B31D2">
                    <w:rPr>
                      <w:rFonts w:ascii="仿宋" w:hAnsi="仿宋" w:hint="eastAsia"/>
                    </w:rPr>
                    <w:t>在签署完毕后，客户端支持将知情同意书</w:t>
                  </w:r>
                  <w:r w:rsidRPr="007B31D2">
                    <w:rPr>
                      <w:rFonts w:ascii="仿宋" w:hAnsi="仿宋" w:hint="eastAsia"/>
                    </w:rPr>
                    <w:t>PDF</w:t>
                  </w:r>
                  <w:r w:rsidRPr="007B31D2">
                    <w:rPr>
                      <w:rFonts w:ascii="仿宋" w:hAnsi="仿宋" w:hint="eastAsia"/>
                    </w:rPr>
                    <w:t>文档、电子签名数据、指纹数据合成标准</w:t>
                  </w:r>
                  <w:r w:rsidRPr="007B31D2">
                    <w:rPr>
                      <w:rFonts w:ascii="仿宋" w:hAnsi="仿宋" w:hint="eastAsia"/>
                    </w:rPr>
                    <w:t>PDF</w:t>
                  </w:r>
                  <w:r w:rsidRPr="007B31D2">
                    <w:rPr>
                      <w:rFonts w:ascii="仿宋" w:hAnsi="仿宋" w:hint="eastAsia"/>
                    </w:rPr>
                    <w:t>文档并上传至患者签名服务。</w:t>
                  </w:r>
                </w:p>
                <w:p w14:paraId="4E7DCE01" w14:textId="77777777" w:rsidR="00237772" w:rsidRPr="007B31D2" w:rsidRDefault="00237772" w:rsidP="00237772">
                  <w:pPr>
                    <w:rPr>
                      <w:rFonts w:ascii="仿宋" w:hAnsi="仿宋"/>
                    </w:rPr>
                  </w:pPr>
                  <w:r w:rsidRPr="003E59FA">
                    <w:rPr>
                      <w:rFonts w:ascii="仿宋" w:hAnsi="仿宋" w:cs="仿宋_GB2312" w:hint="eastAsia"/>
                      <w:b/>
                    </w:rPr>
                    <w:t>投标文件中提供</w:t>
                  </w:r>
                  <w:r>
                    <w:rPr>
                      <w:rFonts w:ascii="仿宋" w:hAnsi="仿宋" w:cs="仿宋_GB2312" w:hint="eastAsia"/>
                      <w:b/>
                    </w:rPr>
                    <w:t>相关功能截图。</w:t>
                  </w:r>
                </w:p>
              </w:tc>
            </w:tr>
            <w:tr w:rsidR="00237772" w14:paraId="2ABA602C" w14:textId="77777777" w:rsidTr="00237772">
              <w:trPr>
                <w:trHeight w:val="170"/>
              </w:trPr>
              <w:tc>
                <w:tcPr>
                  <w:tcW w:w="709" w:type="dxa"/>
                  <w:vAlign w:val="center"/>
                </w:tcPr>
                <w:p w14:paraId="11F7CB90" w14:textId="77777777" w:rsidR="00237772" w:rsidRDefault="00237772" w:rsidP="00237772">
                  <w:pPr>
                    <w:jc w:val="center"/>
                    <w:rPr>
                      <w:rFonts w:ascii="仿宋" w:hAnsi="仿宋"/>
                      <w:b/>
                    </w:rPr>
                  </w:pPr>
                  <w:r>
                    <w:rPr>
                      <w:rFonts w:ascii="仿宋" w:hAnsi="仿宋"/>
                      <w:b/>
                    </w:rPr>
                    <w:t>2</w:t>
                  </w:r>
                </w:p>
              </w:tc>
              <w:tc>
                <w:tcPr>
                  <w:tcW w:w="765" w:type="dxa"/>
                </w:tcPr>
                <w:p w14:paraId="6A491B04" w14:textId="77777777" w:rsidR="00237772" w:rsidRDefault="00237772" w:rsidP="00237772">
                  <w:pPr>
                    <w:rPr>
                      <w:rFonts w:ascii="仿宋" w:hAnsi="仿宋"/>
                      <w:b/>
                    </w:rPr>
                  </w:pPr>
                  <w:r w:rsidRPr="008D1577">
                    <w:rPr>
                      <w:rFonts w:ascii="宋体" w:hAnsi="宋体" w:hint="eastAsia"/>
                      <w:b/>
                      <w:color w:val="000000"/>
                      <w:kern w:val="0"/>
                      <w:szCs w:val="21"/>
                    </w:rPr>
                    <w:t>手写签名</w:t>
                  </w:r>
                  <w:r>
                    <w:rPr>
                      <w:rFonts w:ascii="宋体" w:hAnsi="宋体" w:hint="eastAsia"/>
                      <w:b/>
                      <w:color w:val="000000"/>
                      <w:kern w:val="0"/>
                      <w:szCs w:val="21"/>
                    </w:rPr>
                    <w:t>终</w:t>
                  </w:r>
                  <w:r w:rsidRPr="008D1577">
                    <w:rPr>
                      <w:rFonts w:ascii="宋体" w:hAnsi="宋体" w:hint="eastAsia"/>
                      <w:b/>
                      <w:color w:val="000000"/>
                      <w:kern w:val="0"/>
                      <w:szCs w:val="21"/>
                    </w:rPr>
                    <w:t>端</w:t>
                  </w:r>
                </w:p>
              </w:tc>
              <w:tc>
                <w:tcPr>
                  <w:tcW w:w="850" w:type="dxa"/>
                  <w:vAlign w:val="center"/>
                </w:tcPr>
                <w:p w14:paraId="119E6224" w14:textId="77777777" w:rsidR="00237772" w:rsidRDefault="00237772" w:rsidP="00237772">
                  <w:pPr>
                    <w:jc w:val="left"/>
                    <w:rPr>
                      <w:rFonts w:ascii="仿宋" w:hAnsi="仿宋"/>
                      <w:b/>
                    </w:rPr>
                  </w:pPr>
                  <w:r>
                    <w:rPr>
                      <w:rFonts w:ascii="仿宋" w:hAnsi="仿宋" w:hint="eastAsia"/>
                      <w:b/>
                    </w:rPr>
                    <w:t>2</w:t>
                  </w:r>
                  <w:r>
                    <w:rPr>
                      <w:rFonts w:ascii="仿宋" w:hAnsi="仿宋"/>
                      <w:b/>
                    </w:rPr>
                    <w:t>.1</w:t>
                  </w:r>
                  <w:r>
                    <w:rPr>
                      <w:rFonts w:ascii="仿宋" w:hAnsi="仿宋" w:hint="eastAsia"/>
                      <w:b/>
                    </w:rPr>
                    <w:t>总体要求</w:t>
                  </w:r>
                </w:p>
              </w:tc>
              <w:tc>
                <w:tcPr>
                  <w:tcW w:w="6458" w:type="dxa"/>
                </w:tcPr>
                <w:p w14:paraId="0427B1F5" w14:textId="77777777" w:rsidR="00237772" w:rsidRPr="00590AF2" w:rsidRDefault="00237772" w:rsidP="00237772">
                  <w:pPr>
                    <w:rPr>
                      <w:rFonts w:ascii="仿宋" w:hAnsi="仿宋"/>
                    </w:rPr>
                  </w:pPr>
                  <w:r>
                    <w:rPr>
                      <w:rFonts w:ascii="仿宋" w:hAnsi="仿宋"/>
                    </w:rPr>
                    <w:t>2.1</w:t>
                  </w:r>
                  <w:r>
                    <w:rPr>
                      <w:rFonts w:ascii="仿宋" w:hAnsi="仿宋" w:hint="eastAsia"/>
                    </w:rPr>
                    <w:t>.</w:t>
                  </w:r>
                  <w:r>
                    <w:rPr>
                      <w:rFonts w:ascii="仿宋" w:hAnsi="仿宋"/>
                    </w:rPr>
                    <w:t>1</w:t>
                  </w:r>
                  <w:r>
                    <w:rPr>
                      <w:rFonts w:ascii="仿宋" w:hAnsi="仿宋" w:hint="eastAsia"/>
                    </w:rPr>
                    <w:t>．</w:t>
                  </w:r>
                  <w:r w:rsidRPr="00590AF2">
                    <w:rPr>
                      <w:rFonts w:ascii="仿宋" w:hAnsi="仿宋" w:hint="eastAsia"/>
                    </w:rPr>
                    <w:t>提供电磁原笔迹手写功能；</w:t>
                  </w:r>
                </w:p>
                <w:p w14:paraId="01E2C44C"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2. </w:t>
                  </w:r>
                  <w:r w:rsidRPr="00590AF2">
                    <w:rPr>
                      <w:rFonts w:ascii="仿宋" w:hAnsi="仿宋" w:hint="eastAsia"/>
                    </w:rPr>
                    <w:t>手写笔采用无源无线压力感应技术：</w:t>
                  </w:r>
                  <w:proofErr w:type="gramStart"/>
                  <w:r w:rsidRPr="00590AF2">
                    <w:rPr>
                      <w:rFonts w:ascii="仿宋" w:hAnsi="仿宋" w:hint="eastAsia"/>
                    </w:rPr>
                    <w:t>笔压等级</w:t>
                  </w:r>
                  <w:proofErr w:type="gramEnd"/>
                  <w:r w:rsidRPr="00590AF2">
                    <w:rPr>
                      <w:rFonts w:ascii="仿宋" w:hAnsi="仿宋" w:hint="eastAsia"/>
                    </w:rPr>
                    <w:t>大于</w:t>
                  </w:r>
                  <w:r w:rsidRPr="00590AF2">
                    <w:rPr>
                      <w:rFonts w:ascii="仿宋" w:hAnsi="仿宋" w:hint="eastAsia"/>
                    </w:rPr>
                    <w:t xml:space="preserve"> 1000 Levels</w:t>
                  </w:r>
                  <w:r w:rsidRPr="00590AF2">
                    <w:rPr>
                      <w:rFonts w:ascii="仿宋" w:hAnsi="仿宋" w:hint="eastAsia"/>
                    </w:rPr>
                    <w:t>，笔读写速度大于</w:t>
                  </w:r>
                  <w:r w:rsidRPr="00590AF2">
                    <w:rPr>
                      <w:rFonts w:ascii="仿宋" w:hAnsi="仿宋" w:hint="eastAsia"/>
                    </w:rPr>
                    <w:t xml:space="preserve"> 180PPS</w:t>
                  </w:r>
                  <w:r w:rsidRPr="00590AF2">
                    <w:rPr>
                      <w:rFonts w:ascii="仿宋" w:hAnsi="仿宋" w:hint="eastAsia"/>
                    </w:rPr>
                    <w:t>；</w:t>
                  </w:r>
                </w:p>
                <w:p w14:paraId="7391453D"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3. </w:t>
                  </w:r>
                  <w:r w:rsidRPr="00590AF2">
                    <w:rPr>
                      <w:rFonts w:ascii="仿宋" w:hAnsi="仿宋" w:hint="eastAsia"/>
                    </w:rPr>
                    <w:t>提供集指纹识别功能：指纹采集符合二代证指纹采集标准；响应时间：小于</w:t>
                  </w:r>
                  <w:r w:rsidRPr="00590AF2">
                    <w:rPr>
                      <w:rFonts w:ascii="仿宋" w:hAnsi="仿宋" w:hint="eastAsia"/>
                    </w:rPr>
                    <w:t xml:space="preserve"> 20ms</w:t>
                  </w:r>
                  <w:r w:rsidRPr="00590AF2">
                    <w:rPr>
                      <w:rFonts w:ascii="仿宋" w:hAnsi="仿宋" w:hint="eastAsia"/>
                    </w:rPr>
                    <w:t>；</w:t>
                  </w:r>
                </w:p>
                <w:p w14:paraId="271A26C1"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4. </w:t>
                  </w:r>
                  <w:r w:rsidRPr="00590AF2">
                    <w:rPr>
                      <w:rFonts w:ascii="仿宋" w:hAnsi="仿宋" w:hint="eastAsia"/>
                    </w:rPr>
                    <w:t>电源类型：</w:t>
                  </w:r>
                  <w:r w:rsidRPr="00590AF2">
                    <w:rPr>
                      <w:rFonts w:ascii="仿宋" w:hAnsi="仿宋" w:hint="eastAsia"/>
                    </w:rPr>
                    <w:t xml:space="preserve">USB </w:t>
                  </w:r>
                  <w:r w:rsidRPr="00590AF2">
                    <w:rPr>
                      <w:rFonts w:ascii="仿宋" w:hAnsi="仿宋" w:hint="eastAsia"/>
                    </w:rPr>
                    <w:t>供电配</w:t>
                  </w:r>
                  <w:r w:rsidRPr="00590AF2">
                    <w:rPr>
                      <w:rFonts w:ascii="仿宋" w:hAnsi="仿宋" w:hint="eastAsia"/>
                    </w:rPr>
                    <w:t xml:space="preserve"> DC 5V </w:t>
                  </w:r>
                  <w:r w:rsidRPr="00590AF2">
                    <w:rPr>
                      <w:rFonts w:ascii="仿宋" w:hAnsi="仿宋" w:hint="eastAsia"/>
                    </w:rPr>
                    <w:t>电源适配器，功率消耗小于</w:t>
                  </w:r>
                  <w:r w:rsidRPr="00590AF2">
                    <w:rPr>
                      <w:rFonts w:ascii="仿宋" w:hAnsi="仿宋" w:hint="eastAsia"/>
                    </w:rPr>
                    <w:t xml:space="preserve"> 8W</w:t>
                  </w:r>
                  <w:r w:rsidRPr="00590AF2">
                    <w:rPr>
                      <w:rFonts w:ascii="仿宋" w:hAnsi="仿宋" w:hint="eastAsia"/>
                    </w:rPr>
                    <w:t>；</w:t>
                  </w:r>
                </w:p>
                <w:p w14:paraId="314D92C1" w14:textId="77777777" w:rsidR="00237772" w:rsidRPr="00590AF2" w:rsidRDefault="00237772" w:rsidP="00237772">
                  <w:pPr>
                    <w:rPr>
                      <w:rFonts w:ascii="仿宋" w:hAnsi="仿宋"/>
                    </w:rPr>
                  </w:pPr>
                  <w:r>
                    <w:rPr>
                      <w:rFonts w:ascii="仿宋" w:hAnsi="仿宋"/>
                    </w:rPr>
                    <w:t>2.1</w:t>
                  </w:r>
                  <w:r>
                    <w:rPr>
                      <w:rFonts w:ascii="仿宋" w:hAnsi="仿宋" w:hint="eastAsia"/>
                    </w:rPr>
                    <w:t>.5.</w:t>
                  </w:r>
                  <w:r w:rsidRPr="00590AF2">
                    <w:rPr>
                      <w:rFonts w:ascii="仿宋" w:hAnsi="仿宋" w:hint="eastAsia"/>
                    </w:rPr>
                    <w:t>兼容操作系统：</w:t>
                  </w:r>
                  <w:r w:rsidRPr="00590AF2">
                    <w:rPr>
                      <w:rFonts w:ascii="仿宋" w:hAnsi="仿宋" w:hint="eastAsia"/>
                    </w:rPr>
                    <w:t>Windows 8/7/Vista/XP(32/64bit)</w:t>
                  </w:r>
                  <w:r w:rsidRPr="00590AF2">
                    <w:rPr>
                      <w:rFonts w:ascii="仿宋" w:hAnsi="仿宋" w:hint="eastAsia"/>
                    </w:rPr>
                    <w:t>或以上版本；</w:t>
                  </w:r>
                </w:p>
                <w:p w14:paraId="0803CB63"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6. </w:t>
                  </w:r>
                  <w:r w:rsidRPr="00590AF2">
                    <w:rPr>
                      <w:rFonts w:ascii="仿宋" w:hAnsi="仿宋" w:hint="eastAsia"/>
                    </w:rPr>
                    <w:t>可与医疗信息系统无缝对接；</w:t>
                  </w:r>
                </w:p>
                <w:p w14:paraId="149E3D34"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7. </w:t>
                  </w:r>
                  <w:r w:rsidRPr="00590AF2">
                    <w:rPr>
                      <w:rFonts w:ascii="仿宋" w:hAnsi="仿宋" w:hint="eastAsia"/>
                    </w:rPr>
                    <w:t>手写签名采集：通过显示屏签名板采集签名笔迹，逼真图像轨迹显示和采集；</w:t>
                  </w:r>
                </w:p>
                <w:p w14:paraId="159EBC20"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8. </w:t>
                  </w:r>
                  <w:r w:rsidRPr="00590AF2">
                    <w:rPr>
                      <w:rFonts w:ascii="仿宋" w:hAnsi="仿宋" w:hint="eastAsia"/>
                    </w:rPr>
                    <w:t>指纹采集：集成指纹采集模块；</w:t>
                  </w:r>
                </w:p>
                <w:p w14:paraId="05A3CF00"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9. </w:t>
                  </w:r>
                  <w:r w:rsidRPr="00590AF2">
                    <w:rPr>
                      <w:rFonts w:ascii="仿宋" w:hAnsi="仿宋" w:hint="eastAsia"/>
                    </w:rPr>
                    <w:t>支持</w:t>
                  </w:r>
                  <w:r w:rsidRPr="00590AF2">
                    <w:rPr>
                      <w:rFonts w:ascii="仿宋" w:hAnsi="仿宋" w:hint="eastAsia"/>
                    </w:rPr>
                    <w:t xml:space="preserve"> </w:t>
                  </w:r>
                  <w:r w:rsidRPr="00590AF2">
                    <w:rPr>
                      <w:rFonts w:ascii="仿宋" w:hAnsi="仿宋" w:hint="eastAsia"/>
                    </w:rPr>
                    <w:t>专用</w:t>
                  </w:r>
                  <w:r w:rsidRPr="00590AF2">
                    <w:rPr>
                      <w:rFonts w:ascii="仿宋" w:hAnsi="仿宋" w:hint="eastAsia"/>
                    </w:rPr>
                    <w:t xml:space="preserve">API </w:t>
                  </w:r>
                  <w:r w:rsidRPr="00590AF2">
                    <w:rPr>
                      <w:rFonts w:ascii="仿宋" w:hAnsi="仿宋" w:hint="eastAsia"/>
                    </w:rPr>
                    <w:t>及控件；</w:t>
                  </w:r>
                </w:p>
                <w:p w14:paraId="7848EF64"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10. </w:t>
                  </w:r>
                  <w:r w:rsidRPr="00590AF2">
                    <w:rPr>
                      <w:rFonts w:ascii="仿宋" w:hAnsi="仿宋" w:hint="eastAsia"/>
                    </w:rPr>
                    <w:t>支持</w:t>
                  </w:r>
                  <w:r w:rsidRPr="00590AF2">
                    <w:rPr>
                      <w:rFonts w:ascii="仿宋" w:hAnsi="仿宋" w:hint="eastAsia"/>
                    </w:rPr>
                    <w:t xml:space="preserve"> USB</w:t>
                  </w:r>
                  <w:r w:rsidRPr="00590AF2">
                    <w:rPr>
                      <w:rFonts w:ascii="仿宋" w:hAnsi="仿宋" w:hint="eastAsia"/>
                    </w:rPr>
                    <w:t>传输加密；</w:t>
                  </w:r>
                </w:p>
                <w:p w14:paraId="2114B89B"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11. </w:t>
                  </w:r>
                  <w:r w:rsidRPr="00590AF2">
                    <w:rPr>
                      <w:rFonts w:ascii="仿宋" w:hAnsi="仿宋" w:hint="eastAsia"/>
                    </w:rPr>
                    <w:t>采用电磁压</w:t>
                  </w:r>
                  <w:proofErr w:type="gramStart"/>
                  <w:r w:rsidRPr="00590AF2">
                    <w:rPr>
                      <w:rFonts w:ascii="仿宋" w:hAnsi="仿宋" w:hint="eastAsia"/>
                    </w:rPr>
                    <w:t>感相应</w:t>
                  </w:r>
                  <w:proofErr w:type="gramEnd"/>
                  <w:r w:rsidRPr="00590AF2">
                    <w:rPr>
                      <w:rFonts w:ascii="仿宋" w:hAnsi="仿宋" w:hint="eastAsia"/>
                    </w:rPr>
                    <w:t>技术，实现对签名人手写生物特征的完整采集；</w:t>
                  </w:r>
                </w:p>
                <w:p w14:paraId="32FACDBA"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12. </w:t>
                  </w:r>
                  <w:r w:rsidRPr="00590AF2">
                    <w:rPr>
                      <w:rFonts w:ascii="仿宋" w:hAnsi="仿宋" w:hint="eastAsia"/>
                    </w:rPr>
                    <w:t>集成摄像头模块支持人像识别，</w:t>
                  </w:r>
                  <w:r w:rsidRPr="00590AF2">
                    <w:rPr>
                      <w:rFonts w:ascii="仿宋" w:hAnsi="仿宋" w:hint="eastAsia"/>
                    </w:rPr>
                    <w:t>500</w:t>
                  </w:r>
                  <w:r w:rsidRPr="00590AF2">
                    <w:rPr>
                      <w:rFonts w:ascii="仿宋" w:hAnsi="仿宋" w:hint="eastAsia"/>
                    </w:rPr>
                    <w:t>万摄像头；</w:t>
                  </w:r>
                </w:p>
                <w:p w14:paraId="5AB333FB"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13. </w:t>
                  </w:r>
                  <w:r w:rsidRPr="00590AF2">
                    <w:rPr>
                      <w:rFonts w:ascii="仿宋" w:hAnsi="仿宋" w:hint="eastAsia"/>
                    </w:rPr>
                    <w:t>数位板活动区：≥</w:t>
                  </w:r>
                  <w:r w:rsidRPr="00590AF2">
                    <w:rPr>
                      <w:rFonts w:ascii="仿宋" w:hAnsi="仿宋" w:hint="eastAsia"/>
                    </w:rPr>
                    <w:t>108mm(W) x 65mm(H)</w:t>
                  </w:r>
                  <w:r w:rsidRPr="00590AF2">
                    <w:rPr>
                      <w:rFonts w:ascii="仿宋" w:hAnsi="仿宋" w:hint="eastAsia"/>
                    </w:rPr>
                    <w:t>；分辨率：≥</w:t>
                  </w:r>
                  <w:r w:rsidRPr="00590AF2">
                    <w:rPr>
                      <w:rFonts w:ascii="仿宋" w:hAnsi="仿宋" w:hint="eastAsia"/>
                    </w:rPr>
                    <w:t>5080lpi</w:t>
                  </w:r>
                  <w:r w:rsidRPr="00590AF2">
                    <w:rPr>
                      <w:rFonts w:ascii="仿宋" w:hAnsi="仿宋" w:hint="eastAsia"/>
                    </w:rPr>
                    <w:t>；精确度：±</w:t>
                  </w:r>
                  <w:r w:rsidRPr="00590AF2">
                    <w:rPr>
                      <w:rFonts w:ascii="仿宋" w:hAnsi="仿宋" w:hint="eastAsia"/>
                    </w:rPr>
                    <w:t xml:space="preserve"> 0.5 mm</w:t>
                  </w:r>
                  <w:r w:rsidRPr="00590AF2">
                    <w:rPr>
                      <w:rFonts w:ascii="仿宋" w:hAnsi="仿宋" w:hint="eastAsia"/>
                    </w:rPr>
                    <w:t>；压感级数：≥</w:t>
                  </w:r>
                  <w:r w:rsidRPr="00590AF2">
                    <w:rPr>
                      <w:rFonts w:ascii="仿宋" w:hAnsi="仿宋" w:hint="eastAsia"/>
                    </w:rPr>
                    <w:t xml:space="preserve">2048 </w:t>
                  </w:r>
                  <w:r w:rsidRPr="00590AF2">
                    <w:rPr>
                      <w:rFonts w:ascii="仿宋" w:hAnsi="仿宋" w:hint="eastAsia"/>
                    </w:rPr>
                    <w:t>级（非插值）；反应速度：≥</w:t>
                  </w:r>
                  <w:r w:rsidRPr="00590AF2">
                    <w:rPr>
                      <w:rFonts w:ascii="仿宋" w:hAnsi="仿宋" w:hint="eastAsia"/>
                    </w:rPr>
                    <w:t xml:space="preserve">300 </w:t>
                  </w:r>
                  <w:r w:rsidRPr="00590AF2">
                    <w:rPr>
                      <w:rFonts w:ascii="仿宋" w:hAnsi="仿宋" w:hint="eastAsia"/>
                    </w:rPr>
                    <w:t>点</w:t>
                  </w:r>
                  <w:r w:rsidRPr="00590AF2">
                    <w:rPr>
                      <w:rFonts w:ascii="仿宋" w:hAnsi="仿宋" w:hint="eastAsia"/>
                    </w:rPr>
                    <w:t>/</w:t>
                  </w:r>
                  <w:r w:rsidRPr="00590AF2">
                    <w:rPr>
                      <w:rFonts w:ascii="仿宋" w:hAnsi="仿宋" w:hint="eastAsia"/>
                    </w:rPr>
                    <w:t>秒（非插值）；</w:t>
                  </w:r>
                </w:p>
                <w:p w14:paraId="27DE151A"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14. </w:t>
                  </w:r>
                  <w:r w:rsidRPr="00590AF2">
                    <w:rPr>
                      <w:rFonts w:ascii="仿宋" w:hAnsi="仿宋" w:hint="eastAsia"/>
                    </w:rPr>
                    <w:t>指纹采集</w:t>
                  </w:r>
                  <w:r w:rsidRPr="00590AF2">
                    <w:rPr>
                      <w:rFonts w:ascii="仿宋" w:hAnsi="仿宋" w:hint="eastAsia"/>
                    </w:rPr>
                    <w:t>-</w:t>
                  </w:r>
                  <w:r w:rsidRPr="00590AF2">
                    <w:rPr>
                      <w:rFonts w:ascii="仿宋" w:hAnsi="仿宋" w:hint="eastAsia"/>
                    </w:rPr>
                    <w:t>采集类型：电容型；图像分辨率</w:t>
                  </w:r>
                  <w:r w:rsidRPr="00590AF2">
                    <w:rPr>
                      <w:rFonts w:ascii="仿宋" w:hAnsi="仿宋" w:hint="eastAsia"/>
                    </w:rPr>
                    <w:t>508DPI</w:t>
                  </w:r>
                  <w:r w:rsidRPr="00590AF2">
                    <w:rPr>
                      <w:rFonts w:ascii="仿宋" w:hAnsi="仿宋" w:hint="eastAsia"/>
                    </w:rPr>
                    <w:t>；</w:t>
                  </w:r>
                  <w:r w:rsidRPr="00590AF2">
                    <w:rPr>
                      <w:rFonts w:ascii="仿宋" w:hAnsi="仿宋" w:hint="eastAsia"/>
                    </w:rPr>
                    <w:t>256*360</w:t>
                  </w:r>
                  <w:r w:rsidRPr="00590AF2">
                    <w:rPr>
                      <w:rFonts w:ascii="仿宋" w:hAnsi="仿宋" w:hint="eastAsia"/>
                    </w:rPr>
                    <w:t>公安部认证指纹</w:t>
                  </w:r>
                </w:p>
                <w:p w14:paraId="0DDC5606" w14:textId="77777777" w:rsidR="00237772" w:rsidRPr="00590AF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15. </w:t>
                  </w:r>
                  <w:r w:rsidRPr="00590AF2">
                    <w:rPr>
                      <w:rFonts w:ascii="仿宋" w:hAnsi="仿宋" w:hint="eastAsia"/>
                    </w:rPr>
                    <w:t>支持</w:t>
                  </w:r>
                  <w:r w:rsidRPr="00590AF2">
                    <w:rPr>
                      <w:rFonts w:ascii="仿宋" w:hAnsi="仿宋" w:hint="eastAsia"/>
                    </w:rPr>
                    <w:t xml:space="preserve"> SM1</w:t>
                  </w:r>
                  <w:r w:rsidRPr="00590AF2">
                    <w:rPr>
                      <w:rFonts w:ascii="仿宋" w:hAnsi="仿宋" w:hint="eastAsia"/>
                    </w:rPr>
                    <w:t>、</w:t>
                  </w:r>
                  <w:r w:rsidRPr="00590AF2">
                    <w:rPr>
                      <w:rFonts w:ascii="仿宋" w:hAnsi="仿宋" w:hint="eastAsia"/>
                    </w:rPr>
                    <w:t>SM2</w:t>
                  </w:r>
                  <w:r w:rsidRPr="00590AF2">
                    <w:rPr>
                      <w:rFonts w:ascii="仿宋" w:hAnsi="仿宋" w:hint="eastAsia"/>
                    </w:rPr>
                    <w:t>、</w:t>
                  </w:r>
                  <w:r w:rsidRPr="00590AF2">
                    <w:rPr>
                      <w:rFonts w:ascii="仿宋" w:hAnsi="仿宋" w:hint="eastAsia"/>
                    </w:rPr>
                    <w:t>SM3</w:t>
                  </w:r>
                  <w:r w:rsidRPr="00590AF2">
                    <w:rPr>
                      <w:rFonts w:ascii="仿宋" w:hAnsi="仿宋" w:hint="eastAsia"/>
                    </w:rPr>
                    <w:t>、</w:t>
                  </w:r>
                  <w:r w:rsidRPr="00590AF2">
                    <w:rPr>
                      <w:rFonts w:ascii="仿宋" w:hAnsi="仿宋" w:hint="eastAsia"/>
                    </w:rPr>
                    <w:t xml:space="preserve">SM4 </w:t>
                  </w:r>
                  <w:proofErr w:type="gramStart"/>
                  <w:r w:rsidRPr="00590AF2">
                    <w:rPr>
                      <w:rFonts w:ascii="仿宋" w:hAnsi="仿宋" w:hint="eastAsia"/>
                    </w:rPr>
                    <w:t>国密算法</w:t>
                  </w:r>
                  <w:proofErr w:type="gramEnd"/>
                  <w:r w:rsidRPr="00590AF2">
                    <w:rPr>
                      <w:rFonts w:ascii="仿宋" w:hAnsi="仿宋" w:hint="eastAsia"/>
                    </w:rPr>
                    <w:t>标准；</w:t>
                  </w:r>
                </w:p>
                <w:p w14:paraId="58DCD3E8" w14:textId="77777777" w:rsidR="00237772" w:rsidRPr="007B31D2" w:rsidRDefault="00237772" w:rsidP="00237772">
                  <w:pPr>
                    <w:rPr>
                      <w:rFonts w:ascii="仿宋" w:hAnsi="仿宋"/>
                    </w:rPr>
                  </w:pPr>
                  <w:r>
                    <w:rPr>
                      <w:rFonts w:ascii="仿宋" w:hAnsi="仿宋"/>
                    </w:rPr>
                    <w:t>2.1</w:t>
                  </w:r>
                  <w:r>
                    <w:rPr>
                      <w:rFonts w:ascii="仿宋" w:hAnsi="仿宋" w:hint="eastAsia"/>
                    </w:rPr>
                    <w:t>.</w:t>
                  </w:r>
                  <w:r w:rsidRPr="00590AF2">
                    <w:rPr>
                      <w:rFonts w:ascii="仿宋" w:hAnsi="仿宋" w:hint="eastAsia"/>
                    </w:rPr>
                    <w:t xml:space="preserve">16. </w:t>
                  </w:r>
                  <w:r w:rsidRPr="00590AF2">
                    <w:rPr>
                      <w:rFonts w:ascii="仿宋" w:hAnsi="仿宋" w:hint="eastAsia"/>
                    </w:rPr>
                    <w:t>具备唯一设备</w:t>
                  </w:r>
                  <w:r w:rsidRPr="00590AF2">
                    <w:rPr>
                      <w:rFonts w:ascii="仿宋" w:hAnsi="仿宋" w:hint="eastAsia"/>
                    </w:rPr>
                    <w:t xml:space="preserve"> ID</w:t>
                  </w:r>
                  <w:r w:rsidRPr="00590AF2">
                    <w:rPr>
                      <w:rFonts w:ascii="仿宋" w:hAnsi="仿宋" w:hint="eastAsia"/>
                    </w:rPr>
                    <w:t>，出场后不可更改，具备唯一加密身份，确保生成数据的唯一性和机密性，手写</w:t>
                  </w:r>
                  <w:proofErr w:type="gramStart"/>
                  <w:r w:rsidRPr="00590AF2">
                    <w:rPr>
                      <w:rFonts w:ascii="仿宋" w:hAnsi="仿宋" w:hint="eastAsia"/>
                    </w:rPr>
                    <w:t>笔具备</w:t>
                  </w:r>
                  <w:proofErr w:type="gramEnd"/>
                  <w:r w:rsidRPr="00590AF2">
                    <w:rPr>
                      <w:rFonts w:ascii="仿宋" w:hAnsi="仿宋" w:hint="eastAsia"/>
                    </w:rPr>
                    <w:t>唯一</w:t>
                  </w:r>
                  <w:r w:rsidRPr="00590AF2">
                    <w:rPr>
                      <w:rFonts w:ascii="仿宋" w:hAnsi="仿宋" w:hint="eastAsia"/>
                    </w:rPr>
                    <w:t xml:space="preserve"> ID </w:t>
                  </w:r>
                  <w:r w:rsidRPr="00590AF2">
                    <w:rPr>
                      <w:rFonts w:ascii="仿宋" w:hAnsi="仿宋" w:hint="eastAsia"/>
                    </w:rPr>
                    <w:t>号，出厂后不可更改；</w:t>
                  </w:r>
                </w:p>
              </w:tc>
            </w:tr>
            <w:tr w:rsidR="00237772" w14:paraId="28D70FEE" w14:textId="77777777" w:rsidTr="00237772">
              <w:trPr>
                <w:trHeight w:val="170"/>
              </w:trPr>
              <w:tc>
                <w:tcPr>
                  <w:tcW w:w="709" w:type="dxa"/>
                  <w:vMerge w:val="restart"/>
                  <w:vAlign w:val="center"/>
                </w:tcPr>
                <w:p w14:paraId="4B08393F" w14:textId="77777777" w:rsidR="00237772" w:rsidRDefault="00237772" w:rsidP="00237772">
                  <w:pPr>
                    <w:jc w:val="center"/>
                    <w:rPr>
                      <w:rFonts w:ascii="仿宋" w:hAnsi="仿宋"/>
                      <w:b/>
                    </w:rPr>
                  </w:pPr>
                  <w:r>
                    <w:rPr>
                      <w:rFonts w:ascii="仿宋" w:hAnsi="仿宋"/>
                      <w:b/>
                    </w:rPr>
                    <w:t>3</w:t>
                  </w:r>
                </w:p>
              </w:tc>
              <w:tc>
                <w:tcPr>
                  <w:tcW w:w="765" w:type="dxa"/>
                  <w:vMerge w:val="restart"/>
                  <w:vAlign w:val="center"/>
                </w:tcPr>
                <w:p w14:paraId="158907BF" w14:textId="77777777" w:rsidR="00237772" w:rsidRDefault="00237772" w:rsidP="00237772">
                  <w:pPr>
                    <w:rPr>
                      <w:rFonts w:ascii="仿宋" w:hAnsi="仿宋"/>
                      <w:b/>
                    </w:rPr>
                  </w:pPr>
                  <w:r>
                    <w:rPr>
                      <w:rFonts w:ascii="仿宋" w:hAnsi="仿宋" w:hint="eastAsia"/>
                      <w:b/>
                      <w:color w:val="000000"/>
                      <w:kern w:val="0"/>
                    </w:rPr>
                    <w:t>患者个人数字证书签署</w:t>
                  </w:r>
                </w:p>
              </w:tc>
              <w:tc>
                <w:tcPr>
                  <w:tcW w:w="850" w:type="dxa"/>
                  <w:vMerge w:val="restart"/>
                  <w:vAlign w:val="center"/>
                </w:tcPr>
                <w:p w14:paraId="44FAE668" w14:textId="77777777" w:rsidR="00237772" w:rsidRDefault="00237772" w:rsidP="00237772">
                  <w:pPr>
                    <w:spacing w:line="360" w:lineRule="auto"/>
                    <w:rPr>
                      <w:rFonts w:ascii="仿宋" w:hAnsi="仿宋" w:cs="仿宋_GB2312"/>
                      <w:b/>
                    </w:rPr>
                  </w:pPr>
                  <w:r>
                    <w:rPr>
                      <w:rFonts w:ascii="仿宋" w:hAnsi="仿宋" w:cs="仿宋_GB2312"/>
                      <w:b/>
                    </w:rPr>
                    <w:t>3.1</w:t>
                  </w:r>
                  <w:r>
                    <w:rPr>
                      <w:rFonts w:ascii="仿宋" w:hAnsi="仿宋" w:cs="仿宋_GB2312" w:hint="eastAsia"/>
                      <w:b/>
                    </w:rPr>
                    <w:t>功能要求</w:t>
                  </w:r>
                </w:p>
              </w:tc>
              <w:tc>
                <w:tcPr>
                  <w:tcW w:w="6458" w:type="dxa"/>
                  <w:vAlign w:val="center"/>
                </w:tcPr>
                <w:p w14:paraId="6865EA36" w14:textId="77777777" w:rsidR="00237772" w:rsidRPr="003E59FA" w:rsidRDefault="00237772" w:rsidP="00237772">
                  <w:pPr>
                    <w:rPr>
                      <w:rFonts w:ascii="仿宋" w:hAnsi="仿宋"/>
                    </w:rPr>
                  </w:pPr>
                  <w:r>
                    <w:rPr>
                      <w:rFonts w:ascii="仿宋" w:hAnsi="仿宋"/>
                    </w:rPr>
                    <w:t>3.1.</w:t>
                  </w:r>
                  <w:r>
                    <w:rPr>
                      <w:rFonts w:ascii="仿宋" w:hAnsi="仿宋" w:hint="eastAsia"/>
                    </w:rPr>
                    <w:t>1</w:t>
                  </w:r>
                  <w:r>
                    <w:rPr>
                      <w:rFonts w:ascii="仿宋" w:hAnsi="仿宋" w:hint="eastAsia"/>
                    </w:rPr>
                    <w:t>、</w:t>
                  </w:r>
                  <w:r w:rsidRPr="00517301">
                    <w:rPr>
                      <w:rFonts w:ascii="仿宋" w:hAnsi="仿宋" w:hint="eastAsia"/>
                    </w:rPr>
                    <w:t>用于标识移动终端用户网络身份的数字证书，为证书提供一年有效法律运营认证服务，</w:t>
                  </w:r>
                  <w:r w:rsidRPr="003E59FA">
                    <w:rPr>
                      <w:rFonts w:ascii="仿宋" w:hAnsi="仿宋" w:hint="eastAsia"/>
                    </w:rPr>
                    <w:t>应用于病患签署知情同意文书进行的证书签署服务。</w:t>
                  </w:r>
                </w:p>
              </w:tc>
            </w:tr>
            <w:tr w:rsidR="00237772" w14:paraId="2D7694C5" w14:textId="77777777" w:rsidTr="00237772">
              <w:trPr>
                <w:trHeight w:val="170"/>
              </w:trPr>
              <w:tc>
                <w:tcPr>
                  <w:tcW w:w="709" w:type="dxa"/>
                  <w:vMerge/>
                  <w:vAlign w:val="center"/>
                </w:tcPr>
                <w:p w14:paraId="5D8AF008" w14:textId="77777777" w:rsidR="00237772" w:rsidDel="006B0C50" w:rsidRDefault="00237772" w:rsidP="00237772">
                  <w:pPr>
                    <w:jc w:val="center"/>
                    <w:rPr>
                      <w:rFonts w:ascii="仿宋" w:hAnsi="仿宋"/>
                      <w:b/>
                    </w:rPr>
                  </w:pPr>
                </w:p>
              </w:tc>
              <w:tc>
                <w:tcPr>
                  <w:tcW w:w="765" w:type="dxa"/>
                  <w:vMerge/>
                </w:tcPr>
                <w:p w14:paraId="36274331" w14:textId="77777777" w:rsidR="00237772" w:rsidRDefault="00237772" w:rsidP="00237772">
                  <w:pPr>
                    <w:rPr>
                      <w:rFonts w:ascii="仿宋" w:hAnsi="仿宋"/>
                      <w:b/>
                      <w:color w:val="000000"/>
                      <w:kern w:val="0"/>
                    </w:rPr>
                  </w:pPr>
                </w:p>
              </w:tc>
              <w:tc>
                <w:tcPr>
                  <w:tcW w:w="850" w:type="dxa"/>
                  <w:vMerge/>
                  <w:vAlign w:val="center"/>
                </w:tcPr>
                <w:p w14:paraId="1B4971F0" w14:textId="77777777" w:rsidR="00237772" w:rsidRPr="00764F0F" w:rsidDel="00517301" w:rsidRDefault="00237772" w:rsidP="00237772">
                  <w:pPr>
                    <w:spacing w:line="360" w:lineRule="auto"/>
                    <w:rPr>
                      <w:rFonts w:ascii="仿宋" w:hAnsi="仿宋" w:cs="仿宋_GB2312"/>
                      <w:b/>
                    </w:rPr>
                  </w:pPr>
                </w:p>
              </w:tc>
              <w:tc>
                <w:tcPr>
                  <w:tcW w:w="6458" w:type="dxa"/>
                  <w:vAlign w:val="center"/>
                </w:tcPr>
                <w:p w14:paraId="6BA4D46F" w14:textId="77777777" w:rsidR="00237772" w:rsidRDefault="00237772" w:rsidP="00237772">
                  <w:pPr>
                    <w:rPr>
                      <w:rFonts w:ascii="仿宋" w:hAnsi="仿宋"/>
                    </w:rPr>
                  </w:pPr>
                  <w:r>
                    <w:rPr>
                      <w:rFonts w:ascii="仿宋" w:hAnsi="仿宋"/>
                    </w:rPr>
                    <w:t>3.1.2</w:t>
                  </w:r>
                  <w:r>
                    <w:rPr>
                      <w:rFonts w:ascii="仿宋" w:hAnsi="仿宋" w:hint="eastAsia"/>
                    </w:rPr>
                    <w:t>、</w:t>
                  </w:r>
                  <w:r>
                    <w:rPr>
                      <w:rFonts w:ascii="仿宋" w:hAnsi="仿宋" w:cs="仿宋_GB2312" w:hint="eastAsia"/>
                    </w:rPr>
                    <w:t>证书由合法的第三</w:t>
                  </w:r>
                  <w:proofErr w:type="gramStart"/>
                  <w:r>
                    <w:rPr>
                      <w:rFonts w:ascii="仿宋" w:hAnsi="仿宋" w:cs="仿宋_GB2312" w:hint="eastAsia"/>
                    </w:rPr>
                    <w:t>方电子</w:t>
                  </w:r>
                  <w:proofErr w:type="gramEnd"/>
                  <w:r>
                    <w:rPr>
                      <w:rFonts w:ascii="仿宋" w:hAnsi="仿宋" w:cs="仿宋_GB2312" w:hint="eastAsia"/>
                    </w:rPr>
                    <w:t>认证服务机构签发，</w:t>
                  </w:r>
                  <w:r>
                    <w:rPr>
                      <w:rFonts w:ascii="仿宋" w:hAnsi="仿宋" w:cs="仿宋_GB2312" w:hint="eastAsia"/>
                    </w:rPr>
                    <w:t>CA</w:t>
                  </w:r>
                  <w:r>
                    <w:rPr>
                      <w:rFonts w:ascii="仿宋" w:hAnsi="仿宋" w:cs="仿宋_GB2312" w:hint="eastAsia"/>
                    </w:rPr>
                    <w:t>颁发中心须具备连续性、可靠性服务保障。</w:t>
                  </w:r>
                </w:p>
              </w:tc>
            </w:tr>
            <w:tr w:rsidR="00237772" w14:paraId="13D9E1C5" w14:textId="77777777" w:rsidTr="00237772">
              <w:trPr>
                <w:trHeight w:val="170"/>
              </w:trPr>
              <w:tc>
                <w:tcPr>
                  <w:tcW w:w="709" w:type="dxa"/>
                  <w:vMerge/>
                  <w:vAlign w:val="center"/>
                </w:tcPr>
                <w:p w14:paraId="39361984" w14:textId="77777777" w:rsidR="00237772" w:rsidDel="006B0C50" w:rsidRDefault="00237772" w:rsidP="00237772">
                  <w:pPr>
                    <w:jc w:val="center"/>
                    <w:rPr>
                      <w:rFonts w:ascii="仿宋" w:hAnsi="仿宋"/>
                      <w:b/>
                    </w:rPr>
                  </w:pPr>
                </w:p>
              </w:tc>
              <w:tc>
                <w:tcPr>
                  <w:tcW w:w="765" w:type="dxa"/>
                  <w:vMerge/>
                </w:tcPr>
                <w:p w14:paraId="6B7DAF86" w14:textId="77777777" w:rsidR="00237772" w:rsidRDefault="00237772" w:rsidP="00237772">
                  <w:pPr>
                    <w:rPr>
                      <w:rFonts w:ascii="仿宋" w:hAnsi="仿宋"/>
                      <w:b/>
                      <w:color w:val="000000"/>
                      <w:kern w:val="0"/>
                    </w:rPr>
                  </w:pPr>
                </w:p>
              </w:tc>
              <w:tc>
                <w:tcPr>
                  <w:tcW w:w="850" w:type="dxa"/>
                  <w:vMerge/>
                  <w:vAlign w:val="center"/>
                </w:tcPr>
                <w:p w14:paraId="4FC387F6" w14:textId="77777777" w:rsidR="00237772" w:rsidRPr="00764F0F" w:rsidDel="00517301" w:rsidRDefault="00237772" w:rsidP="00237772">
                  <w:pPr>
                    <w:spacing w:line="360" w:lineRule="auto"/>
                    <w:rPr>
                      <w:rFonts w:ascii="仿宋" w:hAnsi="仿宋" w:cs="仿宋_GB2312"/>
                      <w:b/>
                    </w:rPr>
                  </w:pPr>
                </w:p>
              </w:tc>
              <w:tc>
                <w:tcPr>
                  <w:tcW w:w="6458" w:type="dxa"/>
                  <w:vAlign w:val="center"/>
                </w:tcPr>
                <w:p w14:paraId="1B43D1F2" w14:textId="77777777" w:rsidR="00237772" w:rsidRDefault="00237772" w:rsidP="00237772">
                  <w:pPr>
                    <w:rPr>
                      <w:rFonts w:ascii="仿宋" w:hAnsi="仿宋" w:cs="仿宋_GB2312"/>
                    </w:rPr>
                  </w:pPr>
                  <w:r>
                    <w:rPr>
                      <w:rFonts w:ascii="仿宋" w:hAnsi="仿宋"/>
                    </w:rPr>
                    <w:t>3.1.3</w:t>
                  </w:r>
                  <w:r>
                    <w:rPr>
                      <w:rFonts w:ascii="仿宋" w:hAnsi="仿宋" w:hint="eastAsia"/>
                    </w:rPr>
                    <w:t>、</w:t>
                  </w:r>
                  <w:r>
                    <w:rPr>
                      <w:rFonts w:ascii="仿宋" w:hAnsi="仿宋" w:cs="仿宋_GB2312" w:hint="eastAsia"/>
                    </w:rPr>
                    <w:t>支持远程身份鉴别服务，实现证书在线申请、颁发、更新等服务，无须到网点现场办理。</w:t>
                  </w:r>
                </w:p>
              </w:tc>
            </w:tr>
            <w:tr w:rsidR="00237772" w14:paraId="7BCAAFDB" w14:textId="77777777" w:rsidTr="00237772">
              <w:trPr>
                <w:trHeight w:val="170"/>
              </w:trPr>
              <w:tc>
                <w:tcPr>
                  <w:tcW w:w="709" w:type="dxa"/>
                  <w:vMerge/>
                  <w:vAlign w:val="center"/>
                </w:tcPr>
                <w:p w14:paraId="28B70687" w14:textId="77777777" w:rsidR="00237772" w:rsidDel="006B0C50" w:rsidRDefault="00237772" w:rsidP="00237772">
                  <w:pPr>
                    <w:jc w:val="center"/>
                    <w:rPr>
                      <w:rFonts w:ascii="仿宋" w:hAnsi="仿宋"/>
                      <w:b/>
                    </w:rPr>
                  </w:pPr>
                </w:p>
              </w:tc>
              <w:tc>
                <w:tcPr>
                  <w:tcW w:w="765" w:type="dxa"/>
                  <w:vMerge/>
                </w:tcPr>
                <w:p w14:paraId="10823938" w14:textId="77777777" w:rsidR="00237772" w:rsidRDefault="00237772" w:rsidP="00237772">
                  <w:pPr>
                    <w:rPr>
                      <w:rFonts w:ascii="仿宋" w:hAnsi="仿宋"/>
                      <w:b/>
                      <w:color w:val="000000"/>
                      <w:kern w:val="0"/>
                    </w:rPr>
                  </w:pPr>
                </w:p>
              </w:tc>
              <w:tc>
                <w:tcPr>
                  <w:tcW w:w="850" w:type="dxa"/>
                  <w:vMerge/>
                  <w:vAlign w:val="center"/>
                </w:tcPr>
                <w:p w14:paraId="6ED9DA74" w14:textId="77777777" w:rsidR="00237772" w:rsidRPr="00764F0F" w:rsidDel="00517301" w:rsidRDefault="00237772" w:rsidP="00237772">
                  <w:pPr>
                    <w:spacing w:line="360" w:lineRule="auto"/>
                    <w:rPr>
                      <w:rFonts w:ascii="仿宋" w:hAnsi="仿宋" w:cs="仿宋_GB2312"/>
                      <w:b/>
                    </w:rPr>
                  </w:pPr>
                </w:p>
              </w:tc>
              <w:tc>
                <w:tcPr>
                  <w:tcW w:w="6458" w:type="dxa"/>
                  <w:vAlign w:val="center"/>
                </w:tcPr>
                <w:p w14:paraId="369E8E6D" w14:textId="77777777" w:rsidR="00237772" w:rsidRDefault="00237772" w:rsidP="00237772">
                  <w:pPr>
                    <w:rPr>
                      <w:rFonts w:ascii="仿宋" w:hAnsi="仿宋" w:cs="仿宋_GB2312"/>
                    </w:rPr>
                  </w:pPr>
                  <w:r>
                    <w:rPr>
                      <w:rFonts w:ascii="仿宋" w:hAnsi="仿宋"/>
                    </w:rPr>
                    <w:t>3.1.4</w:t>
                  </w:r>
                  <w:r>
                    <w:rPr>
                      <w:rFonts w:ascii="仿宋" w:hAnsi="仿宋" w:hint="eastAsia"/>
                    </w:rPr>
                    <w:t>、</w:t>
                  </w:r>
                  <w:r>
                    <w:rPr>
                      <w:rFonts w:ascii="仿宋" w:hAnsi="仿宋" w:cs="仿宋_GB2312" w:hint="eastAsia"/>
                    </w:rPr>
                    <w:t>支持单独安全</w:t>
                  </w:r>
                  <w:r>
                    <w:rPr>
                      <w:rFonts w:ascii="仿宋" w:hAnsi="仿宋" w:cs="仿宋_GB2312" w:hint="eastAsia"/>
                    </w:rPr>
                    <w:t>H5</w:t>
                  </w:r>
                  <w:r>
                    <w:rPr>
                      <w:rFonts w:ascii="仿宋" w:hAnsi="仿宋" w:cs="仿宋_GB2312" w:hint="eastAsia"/>
                    </w:rPr>
                    <w:t>应用发放及应用，移动终端无须外围设备投入，无需</w:t>
                  </w:r>
                  <w:r>
                    <w:rPr>
                      <w:rFonts w:ascii="仿宋" w:hAnsi="仿宋" w:cs="仿宋_GB2312" w:hint="eastAsia"/>
                    </w:rPr>
                    <w:t>NFC</w:t>
                  </w:r>
                  <w:r>
                    <w:rPr>
                      <w:rFonts w:ascii="仿宋" w:hAnsi="仿宋" w:cs="仿宋_GB2312" w:hint="eastAsia"/>
                    </w:rPr>
                    <w:t>功能要求</w:t>
                  </w:r>
                </w:p>
              </w:tc>
            </w:tr>
            <w:tr w:rsidR="00237772" w14:paraId="16C0591F" w14:textId="77777777" w:rsidTr="00237772">
              <w:trPr>
                <w:trHeight w:val="170"/>
              </w:trPr>
              <w:tc>
                <w:tcPr>
                  <w:tcW w:w="709" w:type="dxa"/>
                  <w:vMerge/>
                  <w:vAlign w:val="center"/>
                </w:tcPr>
                <w:p w14:paraId="29C9509B" w14:textId="77777777" w:rsidR="00237772" w:rsidDel="006B0C50" w:rsidRDefault="00237772" w:rsidP="00237772">
                  <w:pPr>
                    <w:jc w:val="center"/>
                    <w:rPr>
                      <w:rFonts w:ascii="仿宋" w:hAnsi="仿宋"/>
                      <w:b/>
                    </w:rPr>
                  </w:pPr>
                </w:p>
              </w:tc>
              <w:tc>
                <w:tcPr>
                  <w:tcW w:w="765" w:type="dxa"/>
                  <w:vMerge/>
                </w:tcPr>
                <w:p w14:paraId="2B262174" w14:textId="77777777" w:rsidR="00237772" w:rsidRDefault="00237772" w:rsidP="00237772">
                  <w:pPr>
                    <w:rPr>
                      <w:rFonts w:ascii="仿宋" w:hAnsi="仿宋"/>
                      <w:b/>
                      <w:color w:val="000000"/>
                      <w:kern w:val="0"/>
                    </w:rPr>
                  </w:pPr>
                </w:p>
              </w:tc>
              <w:tc>
                <w:tcPr>
                  <w:tcW w:w="850" w:type="dxa"/>
                  <w:vMerge/>
                  <w:vAlign w:val="center"/>
                </w:tcPr>
                <w:p w14:paraId="70DE1C21" w14:textId="77777777" w:rsidR="00237772" w:rsidRPr="00764F0F" w:rsidDel="00517301" w:rsidRDefault="00237772" w:rsidP="00237772">
                  <w:pPr>
                    <w:spacing w:line="360" w:lineRule="auto"/>
                    <w:rPr>
                      <w:rFonts w:ascii="仿宋" w:hAnsi="仿宋" w:cs="仿宋_GB2312"/>
                      <w:b/>
                    </w:rPr>
                  </w:pPr>
                </w:p>
              </w:tc>
              <w:tc>
                <w:tcPr>
                  <w:tcW w:w="6458" w:type="dxa"/>
                  <w:vAlign w:val="center"/>
                </w:tcPr>
                <w:p w14:paraId="13EA18A6" w14:textId="77777777" w:rsidR="00237772" w:rsidRDefault="00237772" w:rsidP="00237772">
                  <w:pPr>
                    <w:rPr>
                      <w:rFonts w:ascii="仿宋" w:hAnsi="仿宋" w:cs="仿宋_GB2312"/>
                    </w:rPr>
                  </w:pPr>
                  <w:r>
                    <w:rPr>
                      <w:rFonts w:ascii="仿宋" w:hAnsi="仿宋"/>
                    </w:rPr>
                    <w:t>3.1.5</w:t>
                  </w:r>
                  <w:r>
                    <w:rPr>
                      <w:rFonts w:ascii="仿宋" w:hAnsi="仿宋" w:hint="eastAsia"/>
                    </w:rPr>
                    <w:t>、</w:t>
                  </w:r>
                  <w:r>
                    <w:rPr>
                      <w:rFonts w:ascii="仿宋" w:hAnsi="仿宋" w:cs="仿宋_GB2312" w:hint="eastAsia"/>
                    </w:rPr>
                    <w:t>签发数字证书的电子认证系统和密钥管理系统应支持</w:t>
                  </w:r>
                  <w:proofErr w:type="gramStart"/>
                  <w:r>
                    <w:rPr>
                      <w:rFonts w:ascii="仿宋" w:hAnsi="仿宋" w:cs="仿宋_GB2312" w:hint="eastAsia"/>
                    </w:rPr>
                    <w:t>国密局</w:t>
                  </w:r>
                  <w:proofErr w:type="gramEnd"/>
                  <w:r>
                    <w:rPr>
                      <w:rFonts w:ascii="仿宋" w:hAnsi="仿宋" w:cs="仿宋_GB2312" w:hint="eastAsia"/>
                    </w:rPr>
                    <w:t>要求的规范算法。</w:t>
                  </w:r>
                </w:p>
              </w:tc>
            </w:tr>
            <w:tr w:rsidR="00237772" w14:paraId="3459EC66" w14:textId="77777777" w:rsidTr="00237772">
              <w:trPr>
                <w:trHeight w:val="170"/>
              </w:trPr>
              <w:tc>
                <w:tcPr>
                  <w:tcW w:w="709" w:type="dxa"/>
                  <w:vMerge/>
                  <w:vAlign w:val="center"/>
                </w:tcPr>
                <w:p w14:paraId="6C27B24E" w14:textId="77777777" w:rsidR="00237772" w:rsidDel="006B0C50" w:rsidRDefault="00237772" w:rsidP="00237772">
                  <w:pPr>
                    <w:jc w:val="center"/>
                    <w:rPr>
                      <w:rFonts w:ascii="仿宋" w:hAnsi="仿宋"/>
                      <w:b/>
                    </w:rPr>
                  </w:pPr>
                </w:p>
              </w:tc>
              <w:tc>
                <w:tcPr>
                  <w:tcW w:w="765" w:type="dxa"/>
                  <w:vMerge/>
                </w:tcPr>
                <w:p w14:paraId="49F05571" w14:textId="77777777" w:rsidR="00237772" w:rsidRDefault="00237772" w:rsidP="00237772">
                  <w:pPr>
                    <w:rPr>
                      <w:rFonts w:ascii="仿宋" w:hAnsi="仿宋"/>
                      <w:b/>
                      <w:color w:val="000000"/>
                      <w:kern w:val="0"/>
                    </w:rPr>
                  </w:pPr>
                </w:p>
              </w:tc>
              <w:tc>
                <w:tcPr>
                  <w:tcW w:w="850" w:type="dxa"/>
                  <w:vMerge/>
                  <w:vAlign w:val="center"/>
                </w:tcPr>
                <w:p w14:paraId="240ABAAD" w14:textId="77777777" w:rsidR="00237772" w:rsidRPr="00764F0F" w:rsidDel="00517301" w:rsidRDefault="00237772" w:rsidP="00237772">
                  <w:pPr>
                    <w:spacing w:line="360" w:lineRule="auto"/>
                    <w:rPr>
                      <w:rFonts w:ascii="仿宋" w:hAnsi="仿宋" w:cs="仿宋_GB2312"/>
                      <w:b/>
                    </w:rPr>
                  </w:pPr>
                </w:p>
              </w:tc>
              <w:tc>
                <w:tcPr>
                  <w:tcW w:w="6458" w:type="dxa"/>
                  <w:vAlign w:val="center"/>
                </w:tcPr>
                <w:p w14:paraId="4AA84488" w14:textId="77777777" w:rsidR="00237772" w:rsidRDefault="00237772" w:rsidP="00237772">
                  <w:pPr>
                    <w:rPr>
                      <w:rFonts w:ascii="仿宋" w:hAnsi="仿宋" w:cs="仿宋_GB2312"/>
                    </w:rPr>
                  </w:pPr>
                  <w:r>
                    <w:rPr>
                      <w:rFonts w:ascii="仿宋" w:hAnsi="仿宋"/>
                    </w:rPr>
                    <w:t>3.1.6</w:t>
                  </w:r>
                  <w:r>
                    <w:rPr>
                      <w:rFonts w:ascii="仿宋" w:hAnsi="仿宋" w:hint="eastAsia"/>
                    </w:rPr>
                    <w:t>、</w:t>
                  </w:r>
                  <w:r>
                    <w:rPr>
                      <w:rFonts w:ascii="仿宋" w:hAnsi="仿宋" w:hint="eastAsia"/>
                      <w:color w:val="000000"/>
                      <w:kern w:val="0"/>
                    </w:rPr>
                    <w:t>符合卫生部《卫生系统数字证书格式规范（试行）》。</w:t>
                  </w:r>
                </w:p>
              </w:tc>
            </w:tr>
            <w:tr w:rsidR="00237772" w14:paraId="2B3B31C7" w14:textId="77777777" w:rsidTr="00237772">
              <w:trPr>
                <w:trHeight w:val="170"/>
              </w:trPr>
              <w:tc>
                <w:tcPr>
                  <w:tcW w:w="709" w:type="dxa"/>
                  <w:vMerge/>
                  <w:vAlign w:val="center"/>
                </w:tcPr>
                <w:p w14:paraId="78CEDA78" w14:textId="77777777" w:rsidR="00237772" w:rsidDel="006B0C50" w:rsidRDefault="00237772" w:rsidP="00237772">
                  <w:pPr>
                    <w:jc w:val="center"/>
                    <w:rPr>
                      <w:rFonts w:ascii="仿宋" w:hAnsi="仿宋"/>
                      <w:b/>
                    </w:rPr>
                  </w:pPr>
                </w:p>
              </w:tc>
              <w:tc>
                <w:tcPr>
                  <w:tcW w:w="765" w:type="dxa"/>
                  <w:vMerge/>
                </w:tcPr>
                <w:p w14:paraId="32A0307F" w14:textId="77777777" w:rsidR="00237772" w:rsidRDefault="00237772" w:rsidP="00237772">
                  <w:pPr>
                    <w:rPr>
                      <w:rFonts w:ascii="仿宋" w:hAnsi="仿宋"/>
                      <w:b/>
                      <w:color w:val="000000"/>
                      <w:kern w:val="0"/>
                    </w:rPr>
                  </w:pPr>
                </w:p>
              </w:tc>
              <w:tc>
                <w:tcPr>
                  <w:tcW w:w="850" w:type="dxa"/>
                  <w:vMerge/>
                  <w:vAlign w:val="center"/>
                </w:tcPr>
                <w:p w14:paraId="46713833" w14:textId="77777777" w:rsidR="00237772" w:rsidRPr="00764F0F" w:rsidDel="00517301" w:rsidRDefault="00237772" w:rsidP="00237772">
                  <w:pPr>
                    <w:spacing w:line="360" w:lineRule="auto"/>
                    <w:rPr>
                      <w:rFonts w:ascii="仿宋" w:hAnsi="仿宋" w:cs="仿宋_GB2312"/>
                      <w:b/>
                    </w:rPr>
                  </w:pPr>
                </w:p>
              </w:tc>
              <w:tc>
                <w:tcPr>
                  <w:tcW w:w="6458" w:type="dxa"/>
                  <w:vAlign w:val="center"/>
                </w:tcPr>
                <w:p w14:paraId="0085E1FC" w14:textId="77777777" w:rsidR="00237772" w:rsidRDefault="00237772" w:rsidP="00237772">
                  <w:pPr>
                    <w:rPr>
                      <w:rFonts w:ascii="仿宋" w:hAnsi="仿宋"/>
                      <w:color w:val="000000"/>
                      <w:kern w:val="0"/>
                    </w:rPr>
                  </w:pPr>
                  <w:r>
                    <w:rPr>
                      <w:rFonts w:ascii="仿宋" w:hAnsi="仿宋"/>
                    </w:rPr>
                    <w:t>3.1.7</w:t>
                  </w:r>
                  <w:r>
                    <w:rPr>
                      <w:rFonts w:ascii="仿宋" w:hAnsi="仿宋" w:hint="eastAsia"/>
                    </w:rPr>
                    <w:t>、</w:t>
                  </w:r>
                  <w:r>
                    <w:rPr>
                      <w:rFonts w:ascii="仿宋" w:hAnsi="仿宋" w:hint="eastAsia"/>
                      <w:color w:val="000000"/>
                      <w:kern w:val="0"/>
                    </w:rPr>
                    <w:t>证书格式标准遵循</w:t>
                  </w:r>
                  <w:r>
                    <w:rPr>
                      <w:rFonts w:ascii="仿宋" w:hAnsi="仿宋" w:hint="eastAsia"/>
                      <w:color w:val="000000"/>
                      <w:kern w:val="0"/>
                    </w:rPr>
                    <w:t>x</w:t>
                  </w:r>
                  <w:r>
                    <w:rPr>
                      <w:rFonts w:ascii="仿宋" w:hAnsi="仿宋" w:hint="eastAsia"/>
                      <w:color w:val="000000"/>
                      <w:kern w:val="0"/>
                    </w:rPr>
                    <w:t>．</w:t>
                  </w:r>
                  <w:r>
                    <w:rPr>
                      <w:rFonts w:ascii="仿宋" w:hAnsi="仿宋" w:hint="eastAsia"/>
                      <w:color w:val="000000"/>
                      <w:kern w:val="0"/>
                    </w:rPr>
                    <w:t>509v3</w:t>
                  </w:r>
                  <w:r>
                    <w:rPr>
                      <w:rFonts w:ascii="仿宋" w:hAnsi="仿宋" w:hint="eastAsia"/>
                      <w:color w:val="000000"/>
                      <w:kern w:val="0"/>
                    </w:rPr>
                    <w:t>标准。</w:t>
                  </w:r>
                </w:p>
              </w:tc>
            </w:tr>
            <w:tr w:rsidR="00237772" w14:paraId="7DBB366C" w14:textId="77777777" w:rsidTr="00237772">
              <w:trPr>
                <w:trHeight w:val="170"/>
              </w:trPr>
              <w:tc>
                <w:tcPr>
                  <w:tcW w:w="709" w:type="dxa"/>
                  <w:vMerge/>
                  <w:vAlign w:val="center"/>
                </w:tcPr>
                <w:p w14:paraId="18F15FBC" w14:textId="77777777" w:rsidR="00237772" w:rsidDel="006B0C50" w:rsidRDefault="00237772" w:rsidP="00237772">
                  <w:pPr>
                    <w:jc w:val="center"/>
                    <w:rPr>
                      <w:rFonts w:ascii="仿宋" w:hAnsi="仿宋"/>
                      <w:b/>
                    </w:rPr>
                  </w:pPr>
                </w:p>
              </w:tc>
              <w:tc>
                <w:tcPr>
                  <w:tcW w:w="765" w:type="dxa"/>
                  <w:vMerge/>
                </w:tcPr>
                <w:p w14:paraId="7EF2765D" w14:textId="77777777" w:rsidR="00237772" w:rsidRDefault="00237772" w:rsidP="00237772">
                  <w:pPr>
                    <w:rPr>
                      <w:rFonts w:ascii="仿宋" w:hAnsi="仿宋"/>
                      <w:b/>
                      <w:color w:val="000000"/>
                      <w:kern w:val="0"/>
                    </w:rPr>
                  </w:pPr>
                </w:p>
              </w:tc>
              <w:tc>
                <w:tcPr>
                  <w:tcW w:w="850" w:type="dxa"/>
                  <w:vMerge/>
                  <w:vAlign w:val="center"/>
                </w:tcPr>
                <w:p w14:paraId="36B3C5C9" w14:textId="77777777" w:rsidR="00237772" w:rsidRPr="00764F0F" w:rsidDel="00517301" w:rsidRDefault="00237772" w:rsidP="00237772">
                  <w:pPr>
                    <w:spacing w:line="360" w:lineRule="auto"/>
                    <w:rPr>
                      <w:rFonts w:ascii="仿宋" w:hAnsi="仿宋" w:cs="仿宋_GB2312"/>
                      <w:b/>
                    </w:rPr>
                  </w:pPr>
                </w:p>
              </w:tc>
              <w:tc>
                <w:tcPr>
                  <w:tcW w:w="6458" w:type="dxa"/>
                  <w:vAlign w:val="center"/>
                </w:tcPr>
                <w:p w14:paraId="29B772C8" w14:textId="77777777" w:rsidR="00237772" w:rsidRDefault="00237772" w:rsidP="00237772">
                  <w:pPr>
                    <w:rPr>
                      <w:rFonts w:ascii="仿宋" w:hAnsi="仿宋"/>
                      <w:color w:val="000000"/>
                      <w:kern w:val="0"/>
                    </w:rPr>
                  </w:pPr>
                  <w:r>
                    <w:rPr>
                      <w:rFonts w:ascii="仿宋" w:hAnsi="仿宋" w:hint="eastAsia"/>
                      <w:color w:val="000000"/>
                      <w:kern w:val="0"/>
                    </w:rPr>
                    <w:t>支持自定义证书扩展域管理。</w:t>
                  </w:r>
                </w:p>
              </w:tc>
            </w:tr>
            <w:tr w:rsidR="00237772" w14:paraId="3C63765D" w14:textId="77777777" w:rsidTr="00237772">
              <w:trPr>
                <w:trHeight w:val="170"/>
              </w:trPr>
              <w:tc>
                <w:tcPr>
                  <w:tcW w:w="709" w:type="dxa"/>
                  <w:vMerge/>
                  <w:vAlign w:val="center"/>
                </w:tcPr>
                <w:p w14:paraId="1223D049" w14:textId="77777777" w:rsidR="00237772" w:rsidDel="006B0C50" w:rsidRDefault="00237772" w:rsidP="00237772">
                  <w:pPr>
                    <w:jc w:val="center"/>
                    <w:rPr>
                      <w:rFonts w:ascii="仿宋" w:hAnsi="仿宋"/>
                      <w:b/>
                    </w:rPr>
                  </w:pPr>
                </w:p>
              </w:tc>
              <w:tc>
                <w:tcPr>
                  <w:tcW w:w="765" w:type="dxa"/>
                  <w:vMerge/>
                </w:tcPr>
                <w:p w14:paraId="02FA4E86" w14:textId="77777777" w:rsidR="00237772" w:rsidRDefault="00237772" w:rsidP="00237772">
                  <w:pPr>
                    <w:rPr>
                      <w:rFonts w:ascii="仿宋" w:hAnsi="仿宋"/>
                      <w:b/>
                      <w:color w:val="000000"/>
                      <w:kern w:val="0"/>
                    </w:rPr>
                  </w:pPr>
                </w:p>
              </w:tc>
              <w:tc>
                <w:tcPr>
                  <w:tcW w:w="850" w:type="dxa"/>
                  <w:vMerge/>
                  <w:vAlign w:val="center"/>
                </w:tcPr>
                <w:p w14:paraId="57A32187" w14:textId="77777777" w:rsidR="00237772" w:rsidRPr="00764F0F" w:rsidDel="00517301" w:rsidRDefault="00237772" w:rsidP="00237772">
                  <w:pPr>
                    <w:spacing w:line="360" w:lineRule="auto"/>
                    <w:rPr>
                      <w:rFonts w:ascii="仿宋" w:hAnsi="仿宋" w:cs="仿宋_GB2312"/>
                      <w:b/>
                    </w:rPr>
                  </w:pPr>
                </w:p>
              </w:tc>
              <w:tc>
                <w:tcPr>
                  <w:tcW w:w="6458" w:type="dxa"/>
                  <w:vAlign w:val="center"/>
                </w:tcPr>
                <w:p w14:paraId="284A1063" w14:textId="77777777" w:rsidR="00237772" w:rsidRPr="00BE1BFA" w:rsidRDefault="00237772" w:rsidP="00237772">
                  <w:pPr>
                    <w:rPr>
                      <w:rFonts w:ascii="仿宋" w:hAnsi="仿宋"/>
                      <w:kern w:val="0"/>
                    </w:rPr>
                  </w:pPr>
                  <w:r w:rsidRPr="00BE1BFA">
                    <w:rPr>
                      <w:rFonts w:ascii="仿宋" w:hAnsi="仿宋"/>
                    </w:rPr>
                    <w:t>3.1.8</w:t>
                  </w:r>
                  <w:r w:rsidRPr="00BE1BFA">
                    <w:rPr>
                      <w:rFonts w:ascii="仿宋" w:hAnsi="仿宋" w:hint="eastAsia"/>
                    </w:rPr>
                    <w:t>、</w:t>
                  </w:r>
                  <w:r w:rsidRPr="00BE1BFA">
                    <w:rPr>
                      <w:rFonts w:ascii="仿宋" w:hAnsi="仿宋" w:cs="仿宋_GB2312" w:hint="eastAsia"/>
                    </w:rPr>
                    <w:t>CA</w:t>
                  </w:r>
                  <w:r w:rsidRPr="00BE1BFA">
                    <w:rPr>
                      <w:rFonts w:ascii="仿宋" w:hAnsi="仿宋" w:cs="仿宋_GB2312" w:hint="eastAsia"/>
                    </w:rPr>
                    <w:t>认证中心数据安全具备</w:t>
                  </w:r>
                  <w:proofErr w:type="gramStart"/>
                  <w:r w:rsidRPr="00BE1BFA">
                    <w:rPr>
                      <w:rFonts w:ascii="仿宋" w:hAnsi="仿宋" w:cs="仿宋_GB2312" w:hint="eastAsia"/>
                    </w:rPr>
                    <w:t>异地灾备能力</w:t>
                  </w:r>
                  <w:proofErr w:type="gramEnd"/>
                  <w:r w:rsidRPr="00BE1BFA">
                    <w:rPr>
                      <w:rFonts w:ascii="仿宋" w:hAnsi="仿宋" w:cs="仿宋_GB2312" w:hint="eastAsia"/>
                    </w:rPr>
                    <w:t>，</w:t>
                  </w:r>
                  <w:proofErr w:type="gramStart"/>
                  <w:r w:rsidRPr="00BE1BFA">
                    <w:rPr>
                      <w:rFonts w:ascii="仿宋" w:hAnsi="仿宋" w:cs="仿宋_GB2312" w:hint="eastAsia"/>
                    </w:rPr>
                    <w:t>异地灾备机房</w:t>
                  </w:r>
                  <w:proofErr w:type="gramEnd"/>
                  <w:r w:rsidRPr="00BE1BFA">
                    <w:rPr>
                      <w:rFonts w:ascii="仿宋" w:hAnsi="仿宋" w:cs="仿宋_GB2312" w:hint="eastAsia"/>
                    </w:rPr>
                    <w:t>须通过屏蔽机房检测。提供</w:t>
                  </w:r>
                  <w:proofErr w:type="gramStart"/>
                  <w:r w:rsidRPr="00BE1BFA">
                    <w:rPr>
                      <w:rFonts w:ascii="仿宋" w:hAnsi="仿宋" w:cs="仿宋_GB2312" w:hint="eastAsia"/>
                    </w:rPr>
                    <w:t>原厂灾备机房</w:t>
                  </w:r>
                  <w:proofErr w:type="gramEnd"/>
                  <w:r w:rsidRPr="00BE1BFA">
                    <w:rPr>
                      <w:rFonts w:ascii="仿宋" w:hAnsi="仿宋" w:cs="仿宋_GB2312" w:hint="eastAsia"/>
                    </w:rPr>
                    <w:t>的屏蔽机房检测报告复印件。</w:t>
                  </w:r>
                </w:p>
              </w:tc>
            </w:tr>
            <w:tr w:rsidR="00237772" w14:paraId="6103A081" w14:textId="77777777" w:rsidTr="00237772">
              <w:trPr>
                <w:trHeight w:val="170"/>
              </w:trPr>
              <w:tc>
                <w:tcPr>
                  <w:tcW w:w="709" w:type="dxa"/>
                  <w:vMerge/>
                  <w:vAlign w:val="center"/>
                </w:tcPr>
                <w:p w14:paraId="4EC0A3CD" w14:textId="77777777" w:rsidR="00237772" w:rsidRDefault="00237772" w:rsidP="00237772">
                  <w:pPr>
                    <w:jc w:val="center"/>
                    <w:rPr>
                      <w:rFonts w:ascii="仿宋" w:hAnsi="仿宋"/>
                      <w:b/>
                    </w:rPr>
                  </w:pPr>
                </w:p>
              </w:tc>
              <w:tc>
                <w:tcPr>
                  <w:tcW w:w="765" w:type="dxa"/>
                  <w:vMerge/>
                </w:tcPr>
                <w:p w14:paraId="4F58DD64" w14:textId="77777777" w:rsidR="00237772" w:rsidRPr="00764F0F" w:rsidRDefault="00237772" w:rsidP="00237772">
                  <w:pPr>
                    <w:rPr>
                      <w:rFonts w:ascii="仿宋" w:hAnsi="仿宋"/>
                      <w:b/>
                    </w:rPr>
                  </w:pPr>
                </w:p>
              </w:tc>
              <w:tc>
                <w:tcPr>
                  <w:tcW w:w="850" w:type="dxa"/>
                  <w:vMerge w:val="restart"/>
                  <w:vAlign w:val="center"/>
                </w:tcPr>
                <w:p w14:paraId="1F323114" w14:textId="77777777" w:rsidR="00237772" w:rsidRPr="00764F0F" w:rsidRDefault="00237772" w:rsidP="00237772">
                  <w:pPr>
                    <w:spacing w:line="360" w:lineRule="auto"/>
                    <w:rPr>
                      <w:rFonts w:ascii="仿宋" w:hAnsi="仿宋" w:cs="仿宋_GB2312"/>
                      <w:b/>
                    </w:rPr>
                  </w:pPr>
                  <w:r>
                    <w:rPr>
                      <w:rFonts w:ascii="仿宋" w:hAnsi="仿宋" w:cs="仿宋_GB2312"/>
                      <w:b/>
                    </w:rPr>
                    <w:t>3.2</w:t>
                  </w:r>
                  <w:r>
                    <w:rPr>
                      <w:rFonts w:ascii="仿宋" w:hAnsi="仿宋" w:cs="仿宋_GB2312" w:hint="eastAsia"/>
                      <w:b/>
                    </w:rPr>
                    <w:t>资质要求</w:t>
                  </w:r>
                </w:p>
              </w:tc>
              <w:tc>
                <w:tcPr>
                  <w:tcW w:w="6458" w:type="dxa"/>
                  <w:vAlign w:val="center"/>
                </w:tcPr>
                <w:p w14:paraId="63918762" w14:textId="77777777" w:rsidR="00237772" w:rsidRPr="00BE1BFA" w:rsidRDefault="00237772" w:rsidP="00237772">
                  <w:pPr>
                    <w:rPr>
                      <w:rFonts w:ascii="仿宋" w:hAnsi="仿宋"/>
                      <w:kern w:val="0"/>
                    </w:rPr>
                  </w:pPr>
                  <w:r w:rsidRPr="00BE1BFA">
                    <w:rPr>
                      <w:rFonts w:ascii="仿宋" w:hAnsi="仿宋"/>
                    </w:rPr>
                    <w:t>3.2.1</w:t>
                  </w:r>
                  <w:r w:rsidRPr="00BE1BFA">
                    <w:rPr>
                      <w:rFonts w:ascii="仿宋" w:hAnsi="仿宋" w:hint="eastAsia"/>
                    </w:rPr>
                    <w:t>、</w:t>
                  </w:r>
                  <w:r w:rsidRPr="00BE1BFA">
                    <w:rPr>
                      <w:rFonts w:ascii="仿宋" w:hAnsi="仿宋" w:cs="仿宋_GB2312" w:hint="eastAsia"/>
                    </w:rPr>
                    <w:t>电子认证服务机构的电子认证服务系统需通过国家卫生健康委员会（原国家卫生部）的复核和测试；</w:t>
                  </w:r>
                  <w:r w:rsidRPr="00C42AD8">
                    <w:rPr>
                      <w:rFonts w:ascii="仿宋" w:hAnsi="仿宋" w:cs="仿宋_GB2312" w:hint="eastAsia"/>
                      <w:b/>
                    </w:rPr>
                    <w:t>投标文件中提供国家卫生健康委员会发布的通告。</w:t>
                  </w:r>
                </w:p>
              </w:tc>
            </w:tr>
            <w:tr w:rsidR="00237772" w14:paraId="6CD0516C" w14:textId="77777777" w:rsidTr="00237772">
              <w:trPr>
                <w:trHeight w:val="170"/>
              </w:trPr>
              <w:tc>
                <w:tcPr>
                  <w:tcW w:w="709" w:type="dxa"/>
                  <w:vMerge/>
                  <w:vAlign w:val="center"/>
                </w:tcPr>
                <w:p w14:paraId="63314FE6" w14:textId="77777777" w:rsidR="00237772" w:rsidRDefault="00237772" w:rsidP="00237772">
                  <w:pPr>
                    <w:jc w:val="center"/>
                    <w:rPr>
                      <w:rFonts w:ascii="仿宋" w:hAnsi="仿宋"/>
                      <w:b/>
                    </w:rPr>
                  </w:pPr>
                </w:p>
              </w:tc>
              <w:tc>
                <w:tcPr>
                  <w:tcW w:w="765" w:type="dxa"/>
                  <w:vMerge/>
                </w:tcPr>
                <w:p w14:paraId="75D31EFE" w14:textId="77777777" w:rsidR="00237772" w:rsidRPr="00764F0F" w:rsidRDefault="00237772" w:rsidP="00237772">
                  <w:pPr>
                    <w:rPr>
                      <w:rFonts w:ascii="仿宋" w:hAnsi="仿宋"/>
                      <w:b/>
                    </w:rPr>
                  </w:pPr>
                </w:p>
              </w:tc>
              <w:tc>
                <w:tcPr>
                  <w:tcW w:w="850" w:type="dxa"/>
                  <w:vMerge/>
                  <w:vAlign w:val="center"/>
                </w:tcPr>
                <w:p w14:paraId="3F58DA74" w14:textId="77777777" w:rsidR="00237772" w:rsidRPr="00764F0F" w:rsidRDefault="00237772" w:rsidP="00237772">
                  <w:pPr>
                    <w:spacing w:line="360" w:lineRule="auto"/>
                    <w:rPr>
                      <w:rFonts w:ascii="仿宋" w:hAnsi="仿宋" w:cs="仿宋_GB2312"/>
                      <w:b/>
                    </w:rPr>
                  </w:pPr>
                </w:p>
              </w:tc>
              <w:tc>
                <w:tcPr>
                  <w:tcW w:w="6458" w:type="dxa"/>
                  <w:vAlign w:val="center"/>
                </w:tcPr>
                <w:p w14:paraId="4EC1686F" w14:textId="77777777" w:rsidR="00237772" w:rsidRPr="00BE1BFA" w:rsidRDefault="00237772" w:rsidP="00237772">
                  <w:pPr>
                    <w:rPr>
                      <w:rFonts w:ascii="仿宋" w:hAnsi="仿宋" w:cs="仿宋_GB2312"/>
                    </w:rPr>
                  </w:pPr>
                  <w:r w:rsidRPr="00BE1BFA">
                    <w:rPr>
                      <w:rFonts w:ascii="仿宋" w:hAnsi="仿宋"/>
                    </w:rPr>
                    <w:t>3.2.2</w:t>
                  </w:r>
                  <w:r w:rsidRPr="00BE1BFA">
                    <w:rPr>
                      <w:rFonts w:ascii="仿宋" w:hAnsi="仿宋" w:hint="eastAsia"/>
                    </w:rPr>
                    <w:t>、</w:t>
                  </w:r>
                  <w:r w:rsidRPr="00BE1BFA">
                    <w:rPr>
                      <w:rFonts w:ascii="仿宋" w:hAnsi="仿宋" w:cs="仿宋_GB2312" w:hint="eastAsia"/>
                    </w:rPr>
                    <w:t>数字证书及密钥存储须采用具有“智能移动终端安全密码模块”商用密码产品型号证书的安全密码模块应用，符合</w:t>
                  </w:r>
                  <w:r w:rsidRPr="00BE1BFA">
                    <w:rPr>
                      <w:rFonts w:ascii="仿宋" w:hAnsi="仿宋" w:cs="仿宋_GB2312" w:hint="eastAsia"/>
                    </w:rPr>
                    <w:t>GM/T 0028-2014</w:t>
                  </w:r>
                  <w:r w:rsidRPr="00BE1BFA">
                    <w:rPr>
                      <w:rFonts w:ascii="仿宋" w:hAnsi="仿宋" w:cs="仿宋_GB2312" w:hint="eastAsia"/>
                    </w:rPr>
                    <w:t>《密码模块安全技术要求》，</w:t>
                  </w:r>
                  <w:r w:rsidRPr="00C42AD8">
                    <w:rPr>
                      <w:rFonts w:ascii="仿宋" w:hAnsi="仿宋" w:cs="仿宋_GB2312" w:hint="eastAsia"/>
                      <w:b/>
                    </w:rPr>
                    <w:t>投标文件中提供原厂商商用密码产品型号证书复印件。</w:t>
                  </w:r>
                </w:p>
              </w:tc>
            </w:tr>
            <w:tr w:rsidR="00237772" w14:paraId="1CCC3A46" w14:textId="77777777" w:rsidTr="00237772">
              <w:trPr>
                <w:trHeight w:val="170"/>
              </w:trPr>
              <w:tc>
                <w:tcPr>
                  <w:tcW w:w="709" w:type="dxa"/>
                  <w:vMerge w:val="restart"/>
                  <w:vAlign w:val="center"/>
                </w:tcPr>
                <w:p w14:paraId="0ED09A0B" w14:textId="77777777" w:rsidR="00237772" w:rsidRDefault="00237772" w:rsidP="00237772">
                  <w:pPr>
                    <w:jc w:val="center"/>
                    <w:rPr>
                      <w:rFonts w:ascii="仿宋" w:hAnsi="仿宋"/>
                      <w:b/>
                    </w:rPr>
                  </w:pPr>
                  <w:r>
                    <w:rPr>
                      <w:rFonts w:ascii="仿宋" w:hAnsi="仿宋" w:hint="eastAsia"/>
                      <w:b/>
                    </w:rPr>
                    <w:t>4</w:t>
                  </w:r>
                </w:p>
              </w:tc>
              <w:tc>
                <w:tcPr>
                  <w:tcW w:w="765" w:type="dxa"/>
                  <w:vMerge w:val="restart"/>
                </w:tcPr>
                <w:p w14:paraId="73B24A92" w14:textId="77777777" w:rsidR="00237772" w:rsidRPr="00764F0F" w:rsidRDefault="00237772" w:rsidP="00237772">
                  <w:pPr>
                    <w:rPr>
                      <w:rFonts w:ascii="仿宋" w:hAnsi="仿宋"/>
                      <w:b/>
                    </w:rPr>
                  </w:pPr>
                  <w:r w:rsidRPr="00B406F3">
                    <w:rPr>
                      <w:rFonts w:ascii="仿宋" w:hAnsi="仿宋" w:hint="eastAsia"/>
                      <w:b/>
                      <w:color w:val="000000" w:themeColor="text1"/>
                    </w:rPr>
                    <w:t>服务器证书</w:t>
                  </w:r>
                </w:p>
              </w:tc>
              <w:tc>
                <w:tcPr>
                  <w:tcW w:w="850" w:type="dxa"/>
                  <w:vMerge w:val="restart"/>
                  <w:vAlign w:val="center"/>
                </w:tcPr>
                <w:p w14:paraId="19E3B42F" w14:textId="77777777" w:rsidR="00237772" w:rsidRPr="00764F0F" w:rsidRDefault="00237772" w:rsidP="00237772">
                  <w:pPr>
                    <w:spacing w:line="360" w:lineRule="auto"/>
                    <w:rPr>
                      <w:rFonts w:ascii="仿宋" w:hAnsi="仿宋" w:cs="仿宋_GB2312"/>
                      <w:b/>
                    </w:rPr>
                  </w:pPr>
                  <w:r>
                    <w:rPr>
                      <w:rFonts w:ascii="仿宋" w:hAnsi="仿宋" w:cs="仿宋_GB2312"/>
                      <w:b/>
                      <w:color w:val="000000" w:themeColor="text1"/>
                    </w:rPr>
                    <w:t>4</w:t>
                  </w:r>
                  <w:r w:rsidRPr="00B406F3">
                    <w:rPr>
                      <w:rFonts w:ascii="仿宋" w:hAnsi="仿宋" w:cs="仿宋_GB2312"/>
                      <w:b/>
                      <w:color w:val="000000" w:themeColor="text1"/>
                    </w:rPr>
                    <w:t>.1</w:t>
                  </w:r>
                  <w:r w:rsidRPr="00B406F3">
                    <w:rPr>
                      <w:rFonts w:ascii="仿宋" w:hAnsi="仿宋" w:cs="仿宋_GB2312"/>
                      <w:b/>
                      <w:color w:val="000000" w:themeColor="text1"/>
                    </w:rPr>
                    <w:t>功能要求</w:t>
                  </w:r>
                </w:p>
              </w:tc>
              <w:tc>
                <w:tcPr>
                  <w:tcW w:w="6458" w:type="dxa"/>
                  <w:vAlign w:val="center"/>
                </w:tcPr>
                <w:p w14:paraId="4F842D57" w14:textId="77777777" w:rsidR="00237772" w:rsidRPr="00BE1BFA" w:rsidRDefault="00237772" w:rsidP="00237772">
                  <w:pPr>
                    <w:rPr>
                      <w:rFonts w:ascii="仿宋" w:hAnsi="仿宋"/>
                    </w:rPr>
                  </w:pPr>
                  <w:r>
                    <w:rPr>
                      <w:rFonts w:ascii="仿宋" w:hAnsi="仿宋" w:hint="eastAsia"/>
                      <w:color w:val="000000" w:themeColor="text1"/>
                    </w:rPr>
                    <w:t>4</w:t>
                  </w:r>
                  <w:r>
                    <w:rPr>
                      <w:rFonts w:ascii="仿宋" w:hAnsi="仿宋"/>
                      <w:color w:val="000000" w:themeColor="text1"/>
                    </w:rPr>
                    <w:t>.1.1</w:t>
                  </w:r>
                  <w:r w:rsidRPr="00B406F3">
                    <w:rPr>
                      <w:rFonts w:ascii="仿宋" w:hAnsi="仿宋" w:hint="eastAsia"/>
                      <w:color w:val="000000" w:themeColor="text1"/>
                    </w:rPr>
                    <w:t>用于标识应用系统</w:t>
                  </w:r>
                  <w:r w:rsidRPr="00B406F3">
                    <w:rPr>
                      <w:rFonts w:ascii="仿宋" w:hAnsi="仿宋" w:hint="eastAsia"/>
                      <w:color w:val="000000" w:themeColor="text1"/>
                    </w:rPr>
                    <w:t>/</w:t>
                  </w:r>
                  <w:r w:rsidRPr="00B406F3">
                    <w:rPr>
                      <w:rFonts w:ascii="仿宋" w:hAnsi="仿宋" w:hint="eastAsia"/>
                      <w:color w:val="000000" w:themeColor="text1"/>
                    </w:rPr>
                    <w:t>网站真实身份，防钓鱼防欺诈，建立系统</w:t>
                  </w:r>
                  <w:r w:rsidRPr="00B406F3">
                    <w:rPr>
                      <w:rFonts w:ascii="仿宋" w:hAnsi="仿宋" w:hint="eastAsia"/>
                      <w:color w:val="000000" w:themeColor="text1"/>
                    </w:rPr>
                    <w:t>/</w:t>
                  </w:r>
                  <w:r w:rsidRPr="00B406F3">
                    <w:rPr>
                      <w:rFonts w:ascii="仿宋" w:hAnsi="仿宋" w:hint="eastAsia"/>
                      <w:color w:val="000000" w:themeColor="text1"/>
                    </w:rPr>
                    <w:t>网站安全通道加密数据传输，防窃取防篡改。证书直接显示网站所有权、企业信息、浏览器直观展现</w:t>
                  </w:r>
                  <w:r w:rsidRPr="00B406F3">
                    <w:rPr>
                      <w:rFonts w:ascii="仿宋" w:hAnsi="仿宋" w:hint="eastAsia"/>
                      <w:color w:val="000000" w:themeColor="text1"/>
                    </w:rPr>
                    <w:t>HTTPS</w:t>
                  </w:r>
                  <w:r w:rsidRPr="00B406F3">
                    <w:rPr>
                      <w:rFonts w:ascii="仿宋" w:hAnsi="仿宋" w:hint="eastAsia"/>
                      <w:color w:val="000000" w:themeColor="text1"/>
                    </w:rPr>
                    <w:t>、安全锁等显眼标识。</w:t>
                  </w:r>
                </w:p>
              </w:tc>
            </w:tr>
            <w:tr w:rsidR="00237772" w14:paraId="56BA0E41" w14:textId="77777777" w:rsidTr="00237772">
              <w:trPr>
                <w:trHeight w:val="170"/>
              </w:trPr>
              <w:tc>
                <w:tcPr>
                  <w:tcW w:w="709" w:type="dxa"/>
                  <w:vMerge/>
                  <w:vAlign w:val="center"/>
                </w:tcPr>
                <w:p w14:paraId="61E456D6" w14:textId="77777777" w:rsidR="00237772" w:rsidRDefault="00237772" w:rsidP="00237772">
                  <w:pPr>
                    <w:jc w:val="center"/>
                    <w:rPr>
                      <w:rFonts w:ascii="仿宋" w:hAnsi="仿宋"/>
                      <w:b/>
                    </w:rPr>
                  </w:pPr>
                </w:p>
              </w:tc>
              <w:tc>
                <w:tcPr>
                  <w:tcW w:w="765" w:type="dxa"/>
                  <w:vMerge/>
                </w:tcPr>
                <w:p w14:paraId="0FE42D8E" w14:textId="77777777" w:rsidR="00237772" w:rsidRPr="00B406F3" w:rsidRDefault="00237772" w:rsidP="00237772">
                  <w:pPr>
                    <w:rPr>
                      <w:rFonts w:ascii="仿宋" w:hAnsi="仿宋"/>
                      <w:b/>
                      <w:color w:val="000000" w:themeColor="text1"/>
                    </w:rPr>
                  </w:pPr>
                </w:p>
              </w:tc>
              <w:tc>
                <w:tcPr>
                  <w:tcW w:w="850" w:type="dxa"/>
                  <w:vMerge/>
                  <w:vAlign w:val="center"/>
                </w:tcPr>
                <w:p w14:paraId="3FB463F2" w14:textId="77777777" w:rsidR="00237772" w:rsidRDefault="00237772" w:rsidP="00237772">
                  <w:pPr>
                    <w:spacing w:line="360" w:lineRule="auto"/>
                    <w:rPr>
                      <w:rFonts w:ascii="仿宋" w:hAnsi="仿宋" w:cs="仿宋_GB2312"/>
                      <w:b/>
                      <w:color w:val="000000" w:themeColor="text1"/>
                    </w:rPr>
                  </w:pPr>
                </w:p>
              </w:tc>
              <w:tc>
                <w:tcPr>
                  <w:tcW w:w="6458" w:type="dxa"/>
                  <w:vAlign w:val="center"/>
                </w:tcPr>
                <w:p w14:paraId="066B2012" w14:textId="77777777" w:rsidR="00237772" w:rsidRPr="007F61A8" w:rsidRDefault="00237772" w:rsidP="00237772">
                  <w:pPr>
                    <w:rPr>
                      <w:rFonts w:ascii="仿宋" w:hAnsi="仿宋"/>
                    </w:rPr>
                  </w:pPr>
                  <w:r w:rsidRPr="00E63B71">
                    <w:rPr>
                      <w:rFonts w:ascii="仿宋" w:hAnsi="仿宋" w:cs="仿宋_GB2312" w:hint="eastAsia"/>
                      <w:color w:val="000000" w:themeColor="text1"/>
                    </w:rPr>
                    <w:t>4</w:t>
                  </w:r>
                  <w:r>
                    <w:rPr>
                      <w:rFonts w:ascii="仿宋" w:hAnsi="仿宋" w:cs="仿宋_GB2312"/>
                      <w:color w:val="000000" w:themeColor="text1"/>
                    </w:rPr>
                    <w:t>.1.2</w:t>
                  </w:r>
                  <w:r w:rsidRPr="00E63B71">
                    <w:rPr>
                      <w:rFonts w:ascii="仿宋" w:hAnsi="仿宋" w:cs="仿宋_GB2312" w:hint="eastAsia"/>
                      <w:color w:val="000000" w:themeColor="text1"/>
                    </w:rPr>
                    <w:t>▲</w:t>
                  </w:r>
                  <w:r w:rsidRPr="00E63B71">
                    <w:rPr>
                      <w:rFonts w:ascii="仿宋" w:hAnsi="仿宋" w:hint="eastAsia"/>
                      <w:color w:val="000000" w:themeColor="text1"/>
                    </w:rPr>
                    <w:t>支持微软件浏览器、火狐浏览器、苹果浏览器。提供原厂家根证书入驻火狐（</w:t>
                  </w:r>
                  <w:proofErr w:type="spellStart"/>
                  <w:r w:rsidRPr="00E63B71">
                    <w:rPr>
                      <w:rFonts w:ascii="仿宋" w:hAnsi="仿宋" w:hint="eastAsia"/>
                      <w:color w:val="000000" w:themeColor="text1"/>
                    </w:rPr>
                    <w:t>mozilla</w:t>
                  </w:r>
                  <w:proofErr w:type="spellEnd"/>
                  <w:r w:rsidRPr="00E63B71">
                    <w:rPr>
                      <w:rFonts w:ascii="仿宋" w:hAnsi="仿宋" w:hint="eastAsia"/>
                      <w:color w:val="000000" w:themeColor="text1"/>
                    </w:rPr>
                    <w:t>）、微软、苹果的</w:t>
                  </w:r>
                  <w:r w:rsidRPr="00E63B71">
                    <w:rPr>
                      <w:rFonts w:ascii="仿宋" w:hAnsi="仿宋" w:hint="eastAsia"/>
                      <w:color w:val="000000" w:themeColor="text1"/>
                    </w:rPr>
                    <w:t>CA</w:t>
                  </w:r>
                  <w:r w:rsidRPr="00E63B71">
                    <w:rPr>
                      <w:rFonts w:ascii="仿宋" w:hAnsi="仿宋" w:hint="eastAsia"/>
                      <w:color w:val="000000" w:themeColor="text1"/>
                    </w:rPr>
                    <w:t>信任列表的官方截图（附查询链接）。</w:t>
                  </w:r>
                </w:p>
              </w:tc>
            </w:tr>
          </w:tbl>
          <w:p w14:paraId="6315AB4B" w14:textId="77777777" w:rsidR="00522D73" w:rsidRPr="00237772" w:rsidRDefault="00522D73" w:rsidP="008048CE">
            <w:pPr>
              <w:pStyle w:val="af"/>
              <w:ind w:left="65" w:firstLineChars="163" w:firstLine="391"/>
              <w:rPr>
                <w:rFonts w:asciiTheme="minorEastAsia" w:hAnsiTheme="minorEastAsia" w:cs="宋体"/>
                <w:color w:val="FF0000"/>
                <w:kern w:val="0"/>
                <w:sz w:val="24"/>
                <w:szCs w:val="24"/>
              </w:rPr>
            </w:pPr>
          </w:p>
        </w:tc>
      </w:tr>
      <w:tr w:rsidR="00522D73" w14:paraId="642D0E4F" w14:textId="77777777" w:rsidTr="00D5664F">
        <w:trPr>
          <w:tblCellSpacing w:w="0" w:type="dxa"/>
        </w:trPr>
        <w:tc>
          <w:tcPr>
            <w:tcW w:w="1185" w:type="dxa"/>
            <w:tcBorders>
              <w:top w:val="single" w:sz="6" w:space="0" w:color="auto"/>
              <w:left w:val="single" w:sz="6" w:space="0" w:color="auto"/>
              <w:bottom w:val="nil"/>
              <w:right w:val="nil"/>
            </w:tcBorders>
            <w:vAlign w:val="center"/>
          </w:tcPr>
          <w:p w14:paraId="696DD9C7" w14:textId="77777777" w:rsidR="00522D73" w:rsidRDefault="00522D73" w:rsidP="00D5664F">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lastRenderedPageBreak/>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14:paraId="3648A180" w14:textId="77777777" w:rsidR="00522D73" w:rsidRDefault="00522D73" w:rsidP="00D5664F">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xml:space="preserve">  </w:t>
            </w: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992"/>
              <w:gridCol w:w="6853"/>
            </w:tblGrid>
            <w:tr w:rsidR="00237772" w14:paraId="405383A2" w14:textId="77777777" w:rsidTr="00237772">
              <w:trPr>
                <w:trHeight w:val="396"/>
              </w:trPr>
              <w:tc>
                <w:tcPr>
                  <w:tcW w:w="799" w:type="dxa"/>
                  <w:vAlign w:val="center"/>
                </w:tcPr>
                <w:p w14:paraId="435D1310" w14:textId="77777777" w:rsidR="00237772" w:rsidRDefault="00237772" w:rsidP="00237772">
                  <w:pPr>
                    <w:jc w:val="center"/>
                    <w:rPr>
                      <w:b/>
                    </w:rPr>
                  </w:pPr>
                  <w:r>
                    <w:rPr>
                      <w:rFonts w:hint="eastAsia"/>
                      <w:b/>
                    </w:rPr>
                    <w:t>序号</w:t>
                  </w:r>
                </w:p>
              </w:tc>
              <w:tc>
                <w:tcPr>
                  <w:tcW w:w="992" w:type="dxa"/>
                  <w:vAlign w:val="center"/>
                </w:tcPr>
                <w:p w14:paraId="64B120BB" w14:textId="77777777" w:rsidR="00237772" w:rsidRDefault="00237772" w:rsidP="00237772">
                  <w:pPr>
                    <w:jc w:val="center"/>
                    <w:rPr>
                      <w:b/>
                    </w:rPr>
                  </w:pPr>
                  <w:r>
                    <w:rPr>
                      <w:rFonts w:hint="eastAsia"/>
                      <w:b/>
                    </w:rPr>
                    <w:t>目录</w:t>
                  </w:r>
                </w:p>
              </w:tc>
              <w:tc>
                <w:tcPr>
                  <w:tcW w:w="6853" w:type="dxa"/>
                  <w:vAlign w:val="center"/>
                </w:tcPr>
                <w:p w14:paraId="7A41908E" w14:textId="77777777" w:rsidR="00237772" w:rsidRDefault="00237772" w:rsidP="00237772">
                  <w:pPr>
                    <w:jc w:val="center"/>
                    <w:rPr>
                      <w:b/>
                    </w:rPr>
                  </w:pPr>
                  <w:r>
                    <w:rPr>
                      <w:rFonts w:hint="eastAsia"/>
                      <w:b/>
                    </w:rPr>
                    <w:t>招标商务需求</w:t>
                  </w:r>
                </w:p>
              </w:tc>
            </w:tr>
            <w:tr w:rsidR="00237772" w14:paraId="604557A0" w14:textId="77777777" w:rsidTr="00237772">
              <w:trPr>
                <w:trHeight w:val="279"/>
              </w:trPr>
              <w:tc>
                <w:tcPr>
                  <w:tcW w:w="8644" w:type="dxa"/>
                  <w:gridSpan w:val="3"/>
                </w:tcPr>
                <w:p w14:paraId="5EEDB4FE" w14:textId="77777777" w:rsidR="00237772" w:rsidRDefault="00237772" w:rsidP="00237772">
                  <w:pPr>
                    <w:rPr>
                      <w:b/>
                    </w:rPr>
                  </w:pPr>
                  <w:r>
                    <w:rPr>
                      <w:rFonts w:hint="eastAsia"/>
                      <w:b/>
                    </w:rPr>
                    <w:t>（一）免费保修期内售后服务要求</w:t>
                  </w:r>
                </w:p>
              </w:tc>
            </w:tr>
            <w:tr w:rsidR="00237772" w14:paraId="6F41973C" w14:textId="77777777" w:rsidTr="00237772">
              <w:trPr>
                <w:trHeight w:val="319"/>
              </w:trPr>
              <w:tc>
                <w:tcPr>
                  <w:tcW w:w="799" w:type="dxa"/>
                  <w:vAlign w:val="center"/>
                </w:tcPr>
                <w:p w14:paraId="5F3F8FC8" w14:textId="77777777" w:rsidR="00237772" w:rsidRDefault="00237772" w:rsidP="00237772">
                  <w:pPr>
                    <w:jc w:val="center"/>
                    <w:rPr>
                      <w:rFonts w:ascii="宋体" w:hAnsi="宋体" w:cs="仿宋_GB2312"/>
                      <w:szCs w:val="21"/>
                    </w:rPr>
                  </w:pPr>
                  <w:r>
                    <w:rPr>
                      <w:rFonts w:ascii="宋体" w:hAnsi="宋体" w:cs="仿宋_GB2312" w:hint="eastAsia"/>
                      <w:szCs w:val="21"/>
                    </w:rPr>
                    <w:t>1</w:t>
                  </w:r>
                </w:p>
              </w:tc>
              <w:tc>
                <w:tcPr>
                  <w:tcW w:w="992" w:type="dxa"/>
                </w:tcPr>
                <w:p w14:paraId="247BD2C2" w14:textId="77777777" w:rsidR="00237772" w:rsidRDefault="00237772" w:rsidP="00237772">
                  <w:pPr>
                    <w:rPr>
                      <w:rFonts w:ascii="宋体" w:hAnsi="宋体" w:cs="仿宋_GB2312"/>
                      <w:szCs w:val="21"/>
                    </w:rPr>
                  </w:pPr>
                  <w:r>
                    <w:rPr>
                      <w:rFonts w:ascii="宋体" w:hAnsi="宋体" w:cs="仿宋_GB2312" w:hint="eastAsia"/>
                      <w:szCs w:val="21"/>
                    </w:rPr>
                    <w:t>维修响应及故障解决时间</w:t>
                  </w:r>
                </w:p>
              </w:tc>
              <w:tc>
                <w:tcPr>
                  <w:tcW w:w="6853" w:type="dxa"/>
                </w:tcPr>
                <w:p w14:paraId="3D5133EB" w14:textId="77777777" w:rsidR="00237772" w:rsidRDefault="00237772" w:rsidP="00237772">
                  <w:pPr>
                    <w:rPr>
                      <w:rFonts w:ascii="宋体" w:hAnsi="宋体" w:cs="仿宋_GB2312"/>
                      <w:szCs w:val="21"/>
                    </w:rPr>
                  </w:pPr>
                  <w:r>
                    <w:rPr>
                      <w:rFonts w:ascii="宋体" w:hAnsi="宋体" w:cs="仿宋_GB2312" w:hint="eastAsia"/>
                      <w:szCs w:val="21"/>
                    </w:rPr>
                    <w:t>在保修期内，一旦发生质量问题，投标人保证在接到通知24小时内赶到现场进行修理或更换。</w:t>
                  </w:r>
                </w:p>
              </w:tc>
            </w:tr>
            <w:tr w:rsidR="00237772" w14:paraId="22FAC6E1" w14:textId="77777777" w:rsidTr="00237772">
              <w:trPr>
                <w:trHeight w:val="319"/>
              </w:trPr>
              <w:tc>
                <w:tcPr>
                  <w:tcW w:w="799" w:type="dxa"/>
                  <w:vMerge w:val="restart"/>
                  <w:vAlign w:val="center"/>
                </w:tcPr>
                <w:p w14:paraId="4253C2F8" w14:textId="77777777" w:rsidR="00237772" w:rsidRDefault="00237772" w:rsidP="00237772">
                  <w:pPr>
                    <w:jc w:val="center"/>
                    <w:rPr>
                      <w:rFonts w:ascii="宋体" w:hAnsi="宋体" w:cs="仿宋_GB2312"/>
                      <w:szCs w:val="21"/>
                    </w:rPr>
                  </w:pPr>
                  <w:r>
                    <w:rPr>
                      <w:rFonts w:ascii="宋体" w:hAnsi="宋体" w:cs="仿宋_GB2312" w:hint="eastAsia"/>
                      <w:szCs w:val="21"/>
                    </w:rPr>
                    <w:t>2</w:t>
                  </w:r>
                </w:p>
              </w:tc>
              <w:tc>
                <w:tcPr>
                  <w:tcW w:w="992" w:type="dxa"/>
                  <w:vMerge w:val="restart"/>
                  <w:vAlign w:val="center"/>
                </w:tcPr>
                <w:p w14:paraId="226B8CC5" w14:textId="77777777" w:rsidR="00237772" w:rsidRDefault="00237772" w:rsidP="00237772">
                  <w:pPr>
                    <w:rPr>
                      <w:rFonts w:ascii="宋体" w:hAnsi="宋体" w:cs="仿宋_GB2312"/>
                      <w:szCs w:val="21"/>
                    </w:rPr>
                  </w:pPr>
                  <w:r>
                    <w:rPr>
                      <w:rFonts w:ascii="宋体" w:hAnsi="宋体" w:cs="仿宋_GB2312" w:hint="eastAsia"/>
                      <w:szCs w:val="21"/>
                    </w:rPr>
                    <w:t>关于免费保修期</w:t>
                  </w:r>
                </w:p>
              </w:tc>
              <w:tc>
                <w:tcPr>
                  <w:tcW w:w="6853" w:type="dxa"/>
                </w:tcPr>
                <w:p w14:paraId="130431E5" w14:textId="77777777" w:rsidR="00237772" w:rsidRDefault="00237772" w:rsidP="00237772">
                  <w:pPr>
                    <w:pStyle w:val="085"/>
                    <w:spacing w:after="0" w:line="240" w:lineRule="auto"/>
                    <w:ind w:firstLine="0"/>
                    <w:rPr>
                      <w:rFonts w:ascii="宋体" w:hAnsi="宋体" w:cs="仿宋_GB2312"/>
                      <w:kern w:val="2"/>
                      <w:sz w:val="21"/>
                      <w:szCs w:val="21"/>
                      <w:lang w:eastAsia="zh-CN" w:bidi="ar-SA"/>
                    </w:rPr>
                  </w:pPr>
                  <w:r>
                    <w:rPr>
                      <w:rFonts w:ascii="宋体" w:eastAsia="仿宋" w:hAnsi="宋体" w:cs="仿宋_GB2312"/>
                      <w:kern w:val="2"/>
                      <w:szCs w:val="21"/>
                      <w:lang w:eastAsia="zh-CN" w:bidi="ar-SA"/>
                    </w:rPr>
                    <w:t>1.1</w:t>
                  </w:r>
                  <w:r>
                    <w:rPr>
                      <w:rFonts w:ascii="宋体" w:eastAsia="仿宋" w:hAnsi="宋体" w:cs="仿宋_GB2312" w:hint="eastAsia"/>
                      <w:kern w:val="2"/>
                      <w:szCs w:val="21"/>
                      <w:lang w:eastAsia="zh-CN" w:bidi="ar-SA"/>
                    </w:rPr>
                    <w:t>项目自验收之日起，中标人为采购人提供至少一年的软件免费维护服务，三年硬件免费维护服务，免费维护包括系统维护性能提升、故障检测，并保证供应商所提供的系统正常运行。所有售后服务由中标人负责。</w:t>
                  </w:r>
                </w:p>
              </w:tc>
            </w:tr>
            <w:tr w:rsidR="00237772" w14:paraId="71DC232A" w14:textId="77777777" w:rsidTr="00237772">
              <w:trPr>
                <w:trHeight w:val="522"/>
              </w:trPr>
              <w:tc>
                <w:tcPr>
                  <w:tcW w:w="799" w:type="dxa"/>
                  <w:vMerge/>
                  <w:vAlign w:val="center"/>
                </w:tcPr>
                <w:p w14:paraId="09AC716B" w14:textId="77777777" w:rsidR="00237772" w:rsidRDefault="00237772" w:rsidP="00237772">
                  <w:pPr>
                    <w:jc w:val="center"/>
                    <w:rPr>
                      <w:rFonts w:ascii="宋体" w:hAnsi="宋体" w:cs="仿宋_GB2312"/>
                      <w:szCs w:val="21"/>
                    </w:rPr>
                  </w:pPr>
                </w:p>
              </w:tc>
              <w:tc>
                <w:tcPr>
                  <w:tcW w:w="992" w:type="dxa"/>
                  <w:vMerge/>
                  <w:vAlign w:val="center"/>
                </w:tcPr>
                <w:p w14:paraId="3787DAE2" w14:textId="77777777" w:rsidR="00237772" w:rsidRDefault="00237772" w:rsidP="00237772">
                  <w:pPr>
                    <w:rPr>
                      <w:rFonts w:ascii="宋体" w:hAnsi="宋体" w:cs="仿宋_GB2312"/>
                      <w:szCs w:val="21"/>
                    </w:rPr>
                  </w:pPr>
                </w:p>
              </w:tc>
              <w:tc>
                <w:tcPr>
                  <w:tcW w:w="6853" w:type="dxa"/>
                  <w:vAlign w:val="center"/>
                </w:tcPr>
                <w:p w14:paraId="71E4CEBD" w14:textId="77777777" w:rsidR="00237772" w:rsidRDefault="00237772" w:rsidP="00237772">
                  <w:pPr>
                    <w:rPr>
                      <w:rFonts w:ascii="宋体" w:hAnsi="宋体" w:cs="仿宋_GB2312"/>
                      <w:szCs w:val="21"/>
                    </w:rPr>
                  </w:pPr>
                  <w:r>
                    <w:rPr>
                      <w:rFonts w:ascii="宋体" w:hAnsi="宋体" w:cs="仿宋_GB2312" w:hint="eastAsia"/>
                      <w:szCs w:val="21"/>
                    </w:rPr>
                    <w:t>1.</w:t>
                  </w:r>
                  <w:r>
                    <w:rPr>
                      <w:rFonts w:ascii="宋体" w:hAnsi="宋体" w:cs="仿宋_GB2312"/>
                      <w:szCs w:val="21"/>
                    </w:rPr>
                    <w:t>2</w:t>
                  </w:r>
                  <w:r>
                    <w:rPr>
                      <w:rFonts w:ascii="宋体" w:hAnsi="宋体" w:cs="仿宋_GB2312" w:hint="eastAsia"/>
                      <w:szCs w:val="21"/>
                    </w:rPr>
                    <w:t>保修服务方式为中标人上门保修和远程保修相结合。中标人派技术人员到采购人使用现场维护，由此产生的一切费用均由中标人承担。</w:t>
                  </w:r>
                </w:p>
              </w:tc>
            </w:tr>
            <w:tr w:rsidR="00237772" w14:paraId="6575602C" w14:textId="77777777" w:rsidTr="00237772">
              <w:trPr>
                <w:trHeight w:val="522"/>
              </w:trPr>
              <w:tc>
                <w:tcPr>
                  <w:tcW w:w="799" w:type="dxa"/>
                  <w:vMerge/>
                  <w:vAlign w:val="center"/>
                </w:tcPr>
                <w:p w14:paraId="253E01DD" w14:textId="77777777" w:rsidR="00237772" w:rsidRDefault="00237772" w:rsidP="00237772">
                  <w:pPr>
                    <w:jc w:val="center"/>
                    <w:rPr>
                      <w:rFonts w:ascii="宋体" w:hAnsi="宋体" w:cs="仿宋_GB2312"/>
                      <w:szCs w:val="21"/>
                    </w:rPr>
                  </w:pPr>
                </w:p>
              </w:tc>
              <w:tc>
                <w:tcPr>
                  <w:tcW w:w="992" w:type="dxa"/>
                  <w:vMerge/>
                  <w:vAlign w:val="center"/>
                </w:tcPr>
                <w:p w14:paraId="56DA3BA6" w14:textId="77777777" w:rsidR="00237772" w:rsidRDefault="00237772" w:rsidP="00237772">
                  <w:pPr>
                    <w:rPr>
                      <w:rFonts w:ascii="宋体" w:hAnsi="宋体" w:cs="仿宋_GB2312"/>
                      <w:szCs w:val="21"/>
                    </w:rPr>
                  </w:pPr>
                </w:p>
              </w:tc>
              <w:tc>
                <w:tcPr>
                  <w:tcW w:w="6853" w:type="dxa"/>
                  <w:vAlign w:val="center"/>
                </w:tcPr>
                <w:p w14:paraId="0D2F2A45" w14:textId="77777777" w:rsidR="00237772" w:rsidRDefault="00237772" w:rsidP="00237772">
                  <w:pPr>
                    <w:rPr>
                      <w:rFonts w:ascii="宋体" w:hAnsi="宋体" w:cs="仿宋_GB2312"/>
                      <w:szCs w:val="21"/>
                    </w:rPr>
                  </w:pPr>
                  <w:r>
                    <w:rPr>
                      <w:rFonts w:ascii="宋体" w:hAnsi="宋体" w:cs="仿宋_GB2312" w:hint="eastAsia"/>
                      <w:szCs w:val="21"/>
                    </w:rPr>
                    <w:t>1.</w:t>
                  </w:r>
                  <w:r>
                    <w:rPr>
                      <w:rFonts w:ascii="宋体" w:hAnsi="宋体" w:cs="仿宋_GB2312"/>
                      <w:szCs w:val="21"/>
                    </w:rPr>
                    <w:t>3</w:t>
                  </w:r>
                  <w:r>
                    <w:rPr>
                      <w:rFonts w:ascii="宋体" w:hAnsi="宋体" w:cs="仿宋_GB2312" w:hint="eastAsia"/>
                      <w:szCs w:val="21"/>
                    </w:rPr>
                    <w:t>项目自投入正式运行和在免费服务期内，系统出现故障时，供应商7×24小时服务响应，维护工程师应在接到报障后4个小时内到现场处理应用系统出现的故障；及时做出故障原因报告并提出有效措施加以解决。</w:t>
                  </w:r>
                </w:p>
              </w:tc>
            </w:tr>
            <w:tr w:rsidR="00237772" w14:paraId="4E6023DB" w14:textId="77777777" w:rsidTr="00237772">
              <w:trPr>
                <w:trHeight w:val="522"/>
              </w:trPr>
              <w:tc>
                <w:tcPr>
                  <w:tcW w:w="799" w:type="dxa"/>
                  <w:vMerge/>
                  <w:vAlign w:val="center"/>
                </w:tcPr>
                <w:p w14:paraId="62F76048" w14:textId="77777777" w:rsidR="00237772" w:rsidRDefault="00237772" w:rsidP="00237772">
                  <w:pPr>
                    <w:jc w:val="center"/>
                    <w:rPr>
                      <w:rFonts w:ascii="宋体" w:hAnsi="宋体" w:cs="仿宋_GB2312"/>
                      <w:szCs w:val="21"/>
                    </w:rPr>
                  </w:pPr>
                </w:p>
              </w:tc>
              <w:tc>
                <w:tcPr>
                  <w:tcW w:w="992" w:type="dxa"/>
                  <w:vMerge/>
                  <w:vAlign w:val="center"/>
                </w:tcPr>
                <w:p w14:paraId="4735A45D" w14:textId="77777777" w:rsidR="00237772" w:rsidRDefault="00237772" w:rsidP="00237772">
                  <w:pPr>
                    <w:rPr>
                      <w:rFonts w:ascii="宋体" w:hAnsi="宋体" w:cs="仿宋_GB2312"/>
                      <w:szCs w:val="21"/>
                    </w:rPr>
                  </w:pPr>
                </w:p>
              </w:tc>
              <w:tc>
                <w:tcPr>
                  <w:tcW w:w="6853" w:type="dxa"/>
                  <w:vAlign w:val="center"/>
                </w:tcPr>
                <w:p w14:paraId="6FEF6770" w14:textId="77777777" w:rsidR="00237772" w:rsidRDefault="00237772" w:rsidP="00237772">
                  <w:pPr>
                    <w:rPr>
                      <w:rFonts w:ascii="宋体" w:hAnsi="宋体" w:cs="仿宋_GB2312"/>
                      <w:szCs w:val="21"/>
                    </w:rPr>
                  </w:pPr>
                  <w:r>
                    <w:rPr>
                      <w:rFonts w:ascii="宋体" w:hAnsi="宋体" w:cs="仿宋_GB2312" w:hint="eastAsia"/>
                      <w:szCs w:val="21"/>
                    </w:rPr>
                    <w:t>1.</w:t>
                  </w:r>
                  <w:r>
                    <w:rPr>
                      <w:rFonts w:ascii="宋体" w:hAnsi="宋体" w:cs="仿宋_GB2312"/>
                      <w:szCs w:val="21"/>
                    </w:rPr>
                    <w:t>4</w:t>
                  </w:r>
                  <w:r>
                    <w:rPr>
                      <w:rFonts w:ascii="宋体" w:hAnsi="宋体" w:cs="仿宋_GB2312" w:hint="eastAsia"/>
                      <w:szCs w:val="21"/>
                    </w:rPr>
                    <w:t>中标人须提出保修期内的维护内容和范围（产品、技术、模块）。</w:t>
                  </w:r>
                </w:p>
              </w:tc>
            </w:tr>
            <w:tr w:rsidR="00237772" w14:paraId="1917AF14" w14:textId="77777777" w:rsidTr="00237772">
              <w:trPr>
                <w:trHeight w:val="522"/>
              </w:trPr>
              <w:tc>
                <w:tcPr>
                  <w:tcW w:w="799" w:type="dxa"/>
                  <w:vMerge/>
                  <w:vAlign w:val="center"/>
                </w:tcPr>
                <w:p w14:paraId="594C5F40" w14:textId="77777777" w:rsidR="00237772" w:rsidRDefault="00237772" w:rsidP="00237772">
                  <w:pPr>
                    <w:jc w:val="center"/>
                    <w:rPr>
                      <w:rFonts w:ascii="宋体" w:hAnsi="宋体" w:cs="仿宋_GB2312"/>
                      <w:szCs w:val="21"/>
                    </w:rPr>
                  </w:pPr>
                </w:p>
              </w:tc>
              <w:tc>
                <w:tcPr>
                  <w:tcW w:w="992" w:type="dxa"/>
                  <w:vMerge/>
                  <w:vAlign w:val="center"/>
                </w:tcPr>
                <w:p w14:paraId="61EEFA28" w14:textId="77777777" w:rsidR="00237772" w:rsidRDefault="00237772" w:rsidP="00237772">
                  <w:pPr>
                    <w:rPr>
                      <w:rFonts w:ascii="宋体" w:hAnsi="宋体" w:cs="仿宋_GB2312"/>
                      <w:szCs w:val="21"/>
                    </w:rPr>
                  </w:pPr>
                </w:p>
              </w:tc>
              <w:tc>
                <w:tcPr>
                  <w:tcW w:w="6853" w:type="dxa"/>
                  <w:vAlign w:val="center"/>
                </w:tcPr>
                <w:p w14:paraId="27FFBD8E" w14:textId="77777777" w:rsidR="00237772" w:rsidRDefault="00237772" w:rsidP="00237772">
                  <w:pPr>
                    <w:pStyle w:val="085"/>
                    <w:spacing w:after="0" w:line="240" w:lineRule="auto"/>
                    <w:ind w:firstLine="0"/>
                    <w:rPr>
                      <w:rFonts w:ascii="宋体" w:hAnsi="宋体" w:cs="仿宋_GB2312"/>
                      <w:kern w:val="2"/>
                      <w:sz w:val="21"/>
                      <w:szCs w:val="21"/>
                      <w:lang w:eastAsia="zh-CN" w:bidi="ar-SA"/>
                    </w:rPr>
                  </w:pPr>
                  <w:r>
                    <w:rPr>
                      <w:rFonts w:ascii="宋体" w:eastAsia="仿宋" w:hAnsi="宋体" w:cs="仿宋_GB2312" w:hint="eastAsia"/>
                      <w:kern w:val="2"/>
                      <w:szCs w:val="21"/>
                      <w:lang w:eastAsia="zh-CN" w:bidi="ar-SA"/>
                    </w:rPr>
                    <w:t>1.</w:t>
                  </w:r>
                  <w:r>
                    <w:rPr>
                      <w:rFonts w:ascii="宋体" w:eastAsia="仿宋" w:hAnsi="宋体" w:cs="仿宋_GB2312"/>
                      <w:kern w:val="2"/>
                      <w:szCs w:val="21"/>
                      <w:lang w:eastAsia="zh-CN" w:bidi="ar-SA"/>
                    </w:rPr>
                    <w:t>5</w:t>
                  </w:r>
                  <w:r>
                    <w:rPr>
                      <w:rFonts w:ascii="宋体" w:eastAsia="仿宋" w:hAnsi="宋体" w:cs="仿宋_GB2312" w:hint="eastAsia"/>
                      <w:kern w:val="2"/>
                      <w:szCs w:val="21"/>
                      <w:lang w:eastAsia="zh-CN" w:bidi="ar-SA"/>
                    </w:rPr>
                    <w:t>在项目验收后的免费服务期内，如因需要增加系统功能而产生的费用，双方另议；如果是软件设计漏洞或偏差，供应商须免费修正。</w:t>
                  </w:r>
                </w:p>
              </w:tc>
            </w:tr>
            <w:tr w:rsidR="00237772" w14:paraId="77FF5B00" w14:textId="77777777" w:rsidTr="00237772">
              <w:trPr>
                <w:trHeight w:val="522"/>
              </w:trPr>
              <w:tc>
                <w:tcPr>
                  <w:tcW w:w="799" w:type="dxa"/>
                  <w:vMerge/>
                  <w:vAlign w:val="center"/>
                </w:tcPr>
                <w:p w14:paraId="3CA45879" w14:textId="77777777" w:rsidR="00237772" w:rsidRDefault="00237772" w:rsidP="00237772">
                  <w:pPr>
                    <w:jc w:val="center"/>
                    <w:rPr>
                      <w:rFonts w:ascii="宋体" w:hAnsi="宋体" w:cs="仿宋_GB2312"/>
                      <w:szCs w:val="21"/>
                    </w:rPr>
                  </w:pPr>
                </w:p>
              </w:tc>
              <w:tc>
                <w:tcPr>
                  <w:tcW w:w="992" w:type="dxa"/>
                  <w:vMerge/>
                  <w:vAlign w:val="center"/>
                </w:tcPr>
                <w:p w14:paraId="07E2FB5E" w14:textId="77777777" w:rsidR="00237772" w:rsidRDefault="00237772" w:rsidP="00237772">
                  <w:pPr>
                    <w:rPr>
                      <w:rFonts w:ascii="宋体" w:hAnsi="宋体" w:cs="仿宋_GB2312"/>
                      <w:szCs w:val="21"/>
                    </w:rPr>
                  </w:pPr>
                </w:p>
              </w:tc>
              <w:tc>
                <w:tcPr>
                  <w:tcW w:w="6853" w:type="dxa"/>
                  <w:vAlign w:val="center"/>
                </w:tcPr>
                <w:p w14:paraId="29D1FDB9" w14:textId="77777777" w:rsidR="00237772" w:rsidRDefault="00237772" w:rsidP="00237772">
                  <w:pPr>
                    <w:rPr>
                      <w:rFonts w:ascii="宋体" w:hAnsi="宋体" w:cs="仿宋_GB2312"/>
                      <w:szCs w:val="21"/>
                    </w:rPr>
                  </w:pPr>
                  <w:r>
                    <w:rPr>
                      <w:rFonts w:ascii="宋体" w:hAnsi="宋体" w:cs="仿宋_GB2312" w:hint="eastAsia"/>
                      <w:szCs w:val="21"/>
                    </w:rPr>
                    <w:t>1.</w:t>
                  </w:r>
                  <w:r>
                    <w:rPr>
                      <w:rFonts w:ascii="宋体" w:hAnsi="宋体" w:cs="仿宋_GB2312"/>
                      <w:szCs w:val="21"/>
                    </w:rPr>
                    <w:t>6</w:t>
                  </w:r>
                  <w:r>
                    <w:rPr>
                      <w:rFonts w:ascii="宋体" w:hAnsi="宋体" w:cs="仿宋_GB2312" w:hint="eastAsia"/>
                      <w:szCs w:val="21"/>
                    </w:rPr>
                    <w:t>项目免费服务期满后，供应商须承诺在法定工作时间内，可以提供免费的技术指导和咨询，如需其他技术支持服务，则费用由双方另议（提供有效的承诺函加盖公章）。</w:t>
                  </w:r>
                </w:p>
              </w:tc>
            </w:tr>
            <w:tr w:rsidR="00237772" w14:paraId="7DA96496" w14:textId="77777777" w:rsidTr="00237772">
              <w:trPr>
                <w:trHeight w:val="349"/>
              </w:trPr>
              <w:tc>
                <w:tcPr>
                  <w:tcW w:w="8644" w:type="dxa"/>
                  <w:gridSpan w:val="3"/>
                </w:tcPr>
                <w:p w14:paraId="1A530311" w14:textId="77777777" w:rsidR="00237772" w:rsidRDefault="00237772" w:rsidP="00237772">
                  <w:pPr>
                    <w:rPr>
                      <w:b/>
                    </w:rPr>
                  </w:pPr>
                  <w:r>
                    <w:rPr>
                      <w:rFonts w:hint="eastAsia"/>
                      <w:b/>
                    </w:rPr>
                    <w:t>（二）其他商务要求</w:t>
                  </w:r>
                </w:p>
              </w:tc>
            </w:tr>
            <w:tr w:rsidR="00237772" w14:paraId="7AADB8AB" w14:textId="77777777" w:rsidTr="00237772">
              <w:trPr>
                <w:trHeight w:val="374"/>
              </w:trPr>
              <w:tc>
                <w:tcPr>
                  <w:tcW w:w="799" w:type="dxa"/>
                  <w:vMerge w:val="restart"/>
                  <w:vAlign w:val="center"/>
                </w:tcPr>
                <w:p w14:paraId="6684BE48" w14:textId="77777777" w:rsidR="00237772" w:rsidRDefault="00237772" w:rsidP="00237772">
                  <w:pPr>
                    <w:jc w:val="center"/>
                    <w:rPr>
                      <w:rFonts w:ascii="宋体" w:hAnsi="宋体" w:cs="仿宋_GB2312"/>
                      <w:szCs w:val="21"/>
                    </w:rPr>
                  </w:pPr>
                  <w:r>
                    <w:rPr>
                      <w:rFonts w:ascii="宋体" w:hAnsi="宋体" w:cs="仿宋_GB2312" w:hint="eastAsia"/>
                      <w:szCs w:val="21"/>
                    </w:rPr>
                    <w:t>1</w:t>
                  </w:r>
                </w:p>
              </w:tc>
              <w:tc>
                <w:tcPr>
                  <w:tcW w:w="992" w:type="dxa"/>
                  <w:vMerge w:val="restart"/>
                  <w:vAlign w:val="center"/>
                </w:tcPr>
                <w:p w14:paraId="0D84D0A9" w14:textId="77777777" w:rsidR="00237772" w:rsidRDefault="00237772" w:rsidP="00237772">
                  <w:pPr>
                    <w:jc w:val="center"/>
                    <w:rPr>
                      <w:rFonts w:ascii="宋体" w:hAnsi="宋体" w:cs="仿宋_GB2312"/>
                      <w:szCs w:val="21"/>
                    </w:rPr>
                  </w:pPr>
                  <w:r>
                    <w:rPr>
                      <w:rFonts w:ascii="宋体" w:hAnsi="宋体" w:cs="仿宋_GB2312" w:hint="eastAsia"/>
                      <w:szCs w:val="21"/>
                    </w:rPr>
                    <w:t>关于交货</w:t>
                  </w:r>
                </w:p>
              </w:tc>
              <w:tc>
                <w:tcPr>
                  <w:tcW w:w="6853" w:type="dxa"/>
                </w:tcPr>
                <w:p w14:paraId="3B45AA94" w14:textId="77777777" w:rsidR="00237772" w:rsidRDefault="00237772" w:rsidP="00237772">
                  <w:pPr>
                    <w:rPr>
                      <w:rFonts w:ascii="宋体" w:hAnsi="宋体" w:cs="仿宋_GB2312"/>
                      <w:szCs w:val="21"/>
                    </w:rPr>
                  </w:pPr>
                  <w:r>
                    <w:rPr>
                      <w:rFonts w:ascii="宋体" w:hAnsi="宋体" w:cs="仿宋_GB2312" w:hint="eastAsia"/>
                      <w:szCs w:val="21"/>
                    </w:rPr>
                    <w:t>1.1交货地点：采购人指定交货地点</w:t>
                  </w:r>
                </w:p>
              </w:tc>
            </w:tr>
            <w:tr w:rsidR="00237772" w14:paraId="633801B7" w14:textId="77777777" w:rsidTr="00237772">
              <w:trPr>
                <w:trHeight w:val="375"/>
              </w:trPr>
              <w:tc>
                <w:tcPr>
                  <w:tcW w:w="799" w:type="dxa"/>
                  <w:vMerge/>
                  <w:vAlign w:val="center"/>
                </w:tcPr>
                <w:p w14:paraId="75926E35" w14:textId="77777777" w:rsidR="00237772" w:rsidRDefault="00237772" w:rsidP="00237772">
                  <w:pPr>
                    <w:jc w:val="center"/>
                    <w:rPr>
                      <w:rFonts w:ascii="宋体" w:hAnsi="宋体" w:cs="仿宋_GB2312"/>
                      <w:szCs w:val="21"/>
                    </w:rPr>
                  </w:pPr>
                </w:p>
              </w:tc>
              <w:tc>
                <w:tcPr>
                  <w:tcW w:w="992" w:type="dxa"/>
                  <w:vMerge/>
                  <w:vAlign w:val="center"/>
                </w:tcPr>
                <w:p w14:paraId="0D9ACB49" w14:textId="77777777" w:rsidR="00237772" w:rsidRDefault="00237772" w:rsidP="00237772">
                  <w:pPr>
                    <w:jc w:val="center"/>
                    <w:rPr>
                      <w:rFonts w:ascii="宋体" w:hAnsi="宋体" w:cs="仿宋_GB2312"/>
                      <w:szCs w:val="21"/>
                    </w:rPr>
                  </w:pPr>
                </w:p>
              </w:tc>
              <w:tc>
                <w:tcPr>
                  <w:tcW w:w="6853" w:type="dxa"/>
                </w:tcPr>
                <w:p w14:paraId="067575E2" w14:textId="77777777" w:rsidR="00237772" w:rsidRDefault="00237772" w:rsidP="00237772">
                  <w:pPr>
                    <w:rPr>
                      <w:rFonts w:ascii="宋体" w:hAnsi="宋体" w:cs="仿宋_GB2312"/>
                      <w:szCs w:val="21"/>
                    </w:rPr>
                  </w:pPr>
                  <w:r>
                    <w:rPr>
                      <w:rFonts w:ascii="宋体" w:hAnsi="宋体" w:cs="仿宋_GB2312" w:hint="eastAsia"/>
                      <w:szCs w:val="21"/>
                    </w:rPr>
                    <w:t>1.2投标人必须承担的设备运输、安装调试、验收检测和提供设备操作说明书、图纸等其他类似的义务。</w:t>
                  </w:r>
                </w:p>
              </w:tc>
            </w:tr>
            <w:tr w:rsidR="00237772" w14:paraId="59B7BB93" w14:textId="77777777" w:rsidTr="00237772">
              <w:trPr>
                <w:trHeight w:val="375"/>
              </w:trPr>
              <w:tc>
                <w:tcPr>
                  <w:tcW w:w="799" w:type="dxa"/>
                  <w:vMerge/>
                  <w:vAlign w:val="center"/>
                </w:tcPr>
                <w:p w14:paraId="76A6C688" w14:textId="77777777" w:rsidR="00237772" w:rsidRDefault="00237772" w:rsidP="00237772">
                  <w:pPr>
                    <w:jc w:val="center"/>
                    <w:rPr>
                      <w:rFonts w:ascii="宋体" w:hAnsi="宋体" w:cs="仿宋_GB2312"/>
                      <w:szCs w:val="21"/>
                    </w:rPr>
                  </w:pPr>
                </w:p>
              </w:tc>
              <w:tc>
                <w:tcPr>
                  <w:tcW w:w="992" w:type="dxa"/>
                  <w:vMerge/>
                  <w:vAlign w:val="center"/>
                </w:tcPr>
                <w:p w14:paraId="771B55AD" w14:textId="77777777" w:rsidR="00237772" w:rsidRDefault="00237772" w:rsidP="00237772">
                  <w:pPr>
                    <w:jc w:val="center"/>
                    <w:rPr>
                      <w:rFonts w:ascii="宋体" w:hAnsi="宋体" w:cs="仿宋_GB2312"/>
                      <w:szCs w:val="21"/>
                    </w:rPr>
                  </w:pPr>
                </w:p>
              </w:tc>
              <w:tc>
                <w:tcPr>
                  <w:tcW w:w="6853" w:type="dxa"/>
                </w:tcPr>
                <w:p w14:paraId="6EB2BADE" w14:textId="77777777" w:rsidR="00237772" w:rsidRDefault="00237772" w:rsidP="00237772">
                  <w:pPr>
                    <w:rPr>
                      <w:rFonts w:ascii="宋体" w:hAnsi="宋体" w:cs="仿宋_GB2312"/>
                      <w:szCs w:val="21"/>
                    </w:rPr>
                  </w:pPr>
                  <w:r>
                    <w:rPr>
                      <w:rFonts w:ascii="宋体" w:hAnsi="宋体" w:cs="仿宋_GB2312" w:hint="eastAsia"/>
                      <w:szCs w:val="21"/>
                    </w:rPr>
                    <w:t xml:space="preserve">1.3签订合同后 </w:t>
                  </w:r>
                  <w:r>
                    <w:rPr>
                      <w:rFonts w:ascii="宋体" w:hAnsi="宋体" w:cs="仿宋_GB2312"/>
                      <w:szCs w:val="21"/>
                    </w:rPr>
                    <w:t>60</w:t>
                  </w:r>
                  <w:r>
                    <w:rPr>
                      <w:rFonts w:ascii="宋体" w:hAnsi="宋体" w:cs="仿宋_GB2312" w:hint="eastAsia"/>
                      <w:szCs w:val="21"/>
                    </w:rPr>
                    <w:t xml:space="preserve"> 天（日历日）内交货。</w:t>
                  </w:r>
                </w:p>
              </w:tc>
            </w:tr>
            <w:tr w:rsidR="00237772" w14:paraId="25BC424E" w14:textId="77777777" w:rsidTr="00237772">
              <w:trPr>
                <w:trHeight w:val="349"/>
              </w:trPr>
              <w:tc>
                <w:tcPr>
                  <w:tcW w:w="799" w:type="dxa"/>
                  <w:vMerge w:val="restart"/>
                  <w:vAlign w:val="center"/>
                </w:tcPr>
                <w:p w14:paraId="78A3EA03" w14:textId="77777777" w:rsidR="00237772" w:rsidRDefault="00237772" w:rsidP="00237772">
                  <w:pPr>
                    <w:jc w:val="center"/>
                    <w:rPr>
                      <w:rFonts w:ascii="宋体" w:hAnsi="宋体" w:cs="仿宋_GB2312"/>
                      <w:szCs w:val="21"/>
                    </w:rPr>
                  </w:pPr>
                  <w:r>
                    <w:rPr>
                      <w:rFonts w:ascii="宋体" w:hAnsi="宋体" w:cs="仿宋_GB2312" w:hint="eastAsia"/>
                      <w:szCs w:val="21"/>
                    </w:rPr>
                    <w:lastRenderedPageBreak/>
                    <w:t>2</w:t>
                  </w:r>
                </w:p>
              </w:tc>
              <w:tc>
                <w:tcPr>
                  <w:tcW w:w="992" w:type="dxa"/>
                  <w:vMerge w:val="restart"/>
                  <w:vAlign w:val="center"/>
                </w:tcPr>
                <w:p w14:paraId="43557FB5" w14:textId="77777777" w:rsidR="00237772" w:rsidRDefault="00237772" w:rsidP="00237772">
                  <w:pPr>
                    <w:jc w:val="center"/>
                    <w:rPr>
                      <w:rFonts w:ascii="宋体" w:hAnsi="宋体" w:cs="仿宋_GB2312"/>
                      <w:szCs w:val="21"/>
                    </w:rPr>
                  </w:pPr>
                  <w:r>
                    <w:rPr>
                      <w:rFonts w:ascii="宋体" w:hAnsi="宋体" w:cs="仿宋_GB2312" w:hint="eastAsia"/>
                      <w:szCs w:val="21"/>
                    </w:rPr>
                    <w:t>关于验收</w:t>
                  </w:r>
                </w:p>
              </w:tc>
              <w:tc>
                <w:tcPr>
                  <w:tcW w:w="6853" w:type="dxa"/>
                </w:tcPr>
                <w:p w14:paraId="42111E17" w14:textId="77777777" w:rsidR="00237772" w:rsidRDefault="00237772" w:rsidP="00237772">
                  <w:pPr>
                    <w:spacing w:line="340" w:lineRule="exact"/>
                    <w:rPr>
                      <w:rFonts w:ascii="宋体" w:hAnsi="宋体" w:cs="仿宋_GB2312"/>
                      <w:szCs w:val="21"/>
                    </w:rPr>
                  </w:pPr>
                  <w:r>
                    <w:rPr>
                      <w:rFonts w:ascii="宋体" w:hAnsi="宋体" w:cs="仿宋_GB2312" w:hint="eastAsia"/>
                      <w:szCs w:val="21"/>
                    </w:rPr>
                    <w:t>2.1投标人货物经过双方检验认可后，签署验收报告，产品保修期自验收合格之日起算，由投标人提供产品保修文件。</w:t>
                  </w:r>
                </w:p>
              </w:tc>
            </w:tr>
            <w:tr w:rsidR="00237772" w14:paraId="2E54442E" w14:textId="77777777" w:rsidTr="00237772">
              <w:trPr>
                <w:trHeight w:val="349"/>
              </w:trPr>
              <w:tc>
                <w:tcPr>
                  <w:tcW w:w="799" w:type="dxa"/>
                  <w:vMerge/>
                  <w:vAlign w:val="center"/>
                </w:tcPr>
                <w:p w14:paraId="42487E08" w14:textId="77777777" w:rsidR="00237772" w:rsidRDefault="00237772" w:rsidP="00237772">
                  <w:pPr>
                    <w:jc w:val="center"/>
                    <w:rPr>
                      <w:rFonts w:ascii="宋体" w:hAnsi="宋体" w:cs="仿宋_GB2312"/>
                      <w:szCs w:val="21"/>
                    </w:rPr>
                  </w:pPr>
                </w:p>
              </w:tc>
              <w:tc>
                <w:tcPr>
                  <w:tcW w:w="992" w:type="dxa"/>
                  <w:vMerge/>
                </w:tcPr>
                <w:p w14:paraId="7217CE9F" w14:textId="77777777" w:rsidR="00237772" w:rsidRDefault="00237772" w:rsidP="00237772">
                  <w:pPr>
                    <w:rPr>
                      <w:rFonts w:ascii="宋体" w:hAnsi="宋体" w:cs="仿宋_GB2312"/>
                      <w:szCs w:val="21"/>
                    </w:rPr>
                  </w:pPr>
                </w:p>
              </w:tc>
              <w:tc>
                <w:tcPr>
                  <w:tcW w:w="6853" w:type="dxa"/>
                </w:tcPr>
                <w:p w14:paraId="165EA22D" w14:textId="77777777" w:rsidR="00237772" w:rsidRDefault="00237772" w:rsidP="00237772">
                  <w:pPr>
                    <w:spacing w:line="340" w:lineRule="exact"/>
                    <w:rPr>
                      <w:rFonts w:ascii="宋体" w:hAnsi="宋体" w:cs="仿宋_GB2312"/>
                      <w:szCs w:val="21"/>
                    </w:rPr>
                  </w:pPr>
                  <w:r>
                    <w:rPr>
                      <w:rFonts w:ascii="宋体" w:hAnsi="宋体" w:cs="仿宋_GB2312" w:hint="eastAsia"/>
                      <w:szCs w:val="21"/>
                    </w:rPr>
                    <w:t>2.2当满足以下条件时，采购人才向中标人签发货物验收报告：</w:t>
                  </w:r>
                </w:p>
                <w:p w14:paraId="478047ED" w14:textId="77777777" w:rsidR="00237772" w:rsidRDefault="00237772" w:rsidP="00237772">
                  <w:pPr>
                    <w:tabs>
                      <w:tab w:val="left" w:pos="1260"/>
                    </w:tabs>
                    <w:spacing w:line="340" w:lineRule="exact"/>
                    <w:rPr>
                      <w:rFonts w:ascii="宋体" w:hAnsi="宋体" w:cs="仿宋_GB2312"/>
                      <w:szCs w:val="21"/>
                    </w:rPr>
                  </w:pPr>
                  <w:r>
                    <w:rPr>
                      <w:rFonts w:ascii="宋体" w:hAnsi="宋体" w:cs="仿宋_GB2312"/>
                      <w:szCs w:val="21"/>
                    </w:rPr>
                    <w:t>a</w:t>
                  </w:r>
                  <w:r>
                    <w:rPr>
                      <w:rFonts w:ascii="宋体" w:hAnsi="宋体" w:cs="仿宋_GB2312" w:hint="eastAsia"/>
                      <w:szCs w:val="21"/>
                    </w:rPr>
                    <w:t>、中标人已按照合同规定提供了全部产品及完整的技术资料。</w:t>
                  </w:r>
                </w:p>
                <w:p w14:paraId="1F54360D" w14:textId="77777777" w:rsidR="00237772" w:rsidRDefault="00237772" w:rsidP="00237772">
                  <w:pPr>
                    <w:tabs>
                      <w:tab w:val="left" w:pos="1260"/>
                    </w:tabs>
                    <w:spacing w:line="340" w:lineRule="exact"/>
                    <w:rPr>
                      <w:rFonts w:ascii="宋体" w:hAnsi="宋体" w:cs="仿宋_GB2312"/>
                      <w:szCs w:val="21"/>
                    </w:rPr>
                  </w:pPr>
                  <w:r>
                    <w:rPr>
                      <w:rFonts w:ascii="宋体" w:hAnsi="宋体" w:cs="仿宋_GB2312"/>
                      <w:szCs w:val="21"/>
                    </w:rPr>
                    <w:t>b</w:t>
                  </w:r>
                  <w:r>
                    <w:rPr>
                      <w:rFonts w:ascii="宋体" w:hAnsi="宋体" w:cs="仿宋_GB2312" w:hint="eastAsia"/>
                      <w:szCs w:val="21"/>
                    </w:rPr>
                    <w:t>、货物符合招标文件技术规格书的要求，性能满足要求。</w:t>
                  </w:r>
                </w:p>
                <w:p w14:paraId="7CAA5A39" w14:textId="77777777" w:rsidR="00237772" w:rsidRDefault="00237772" w:rsidP="00237772">
                  <w:pPr>
                    <w:tabs>
                      <w:tab w:val="left" w:pos="1260"/>
                    </w:tabs>
                    <w:spacing w:line="340" w:lineRule="exact"/>
                    <w:rPr>
                      <w:rFonts w:ascii="宋体" w:hAnsi="宋体" w:cs="仿宋_GB2312"/>
                      <w:szCs w:val="21"/>
                    </w:rPr>
                  </w:pPr>
                  <w:r>
                    <w:rPr>
                      <w:rFonts w:ascii="宋体" w:hAnsi="宋体" w:cs="仿宋_GB2312"/>
                      <w:szCs w:val="21"/>
                    </w:rPr>
                    <w:t>c</w:t>
                  </w:r>
                  <w:r>
                    <w:rPr>
                      <w:rFonts w:ascii="宋体" w:hAnsi="宋体" w:cs="仿宋_GB2312" w:hint="eastAsia"/>
                      <w:szCs w:val="21"/>
                    </w:rPr>
                    <w:t>、货物具备产品合格证。</w:t>
                  </w:r>
                </w:p>
              </w:tc>
            </w:tr>
            <w:tr w:rsidR="00237772" w14:paraId="78BDA291" w14:textId="77777777" w:rsidTr="00237772">
              <w:trPr>
                <w:trHeight w:val="349"/>
              </w:trPr>
              <w:tc>
                <w:tcPr>
                  <w:tcW w:w="799" w:type="dxa"/>
                  <w:vAlign w:val="center"/>
                </w:tcPr>
                <w:p w14:paraId="71C85BC5" w14:textId="77777777" w:rsidR="00237772" w:rsidRDefault="00237772" w:rsidP="00237772">
                  <w:pPr>
                    <w:jc w:val="center"/>
                    <w:rPr>
                      <w:rFonts w:ascii="宋体" w:hAnsi="宋体" w:cs="仿宋_GB2312"/>
                      <w:szCs w:val="21"/>
                    </w:rPr>
                  </w:pPr>
                  <w:r>
                    <w:rPr>
                      <w:rFonts w:ascii="宋体" w:hAnsi="宋体" w:cs="仿宋_GB2312"/>
                      <w:szCs w:val="21"/>
                    </w:rPr>
                    <w:t>3</w:t>
                  </w:r>
                </w:p>
              </w:tc>
              <w:tc>
                <w:tcPr>
                  <w:tcW w:w="992" w:type="dxa"/>
                  <w:vAlign w:val="center"/>
                </w:tcPr>
                <w:p w14:paraId="2E758436" w14:textId="77777777" w:rsidR="00237772" w:rsidRDefault="00237772" w:rsidP="00237772">
                  <w:pPr>
                    <w:rPr>
                      <w:rFonts w:ascii="宋体" w:hAnsi="宋体" w:cs="仿宋_GB2312"/>
                      <w:szCs w:val="21"/>
                    </w:rPr>
                  </w:pPr>
                  <w:r>
                    <w:rPr>
                      <w:rFonts w:ascii="宋体" w:hAnsi="宋体" w:cs="仿宋_GB2312" w:hint="eastAsia"/>
                      <w:szCs w:val="21"/>
                    </w:rPr>
                    <w:t>关于付款</w:t>
                  </w:r>
                </w:p>
              </w:tc>
              <w:tc>
                <w:tcPr>
                  <w:tcW w:w="6853" w:type="dxa"/>
                </w:tcPr>
                <w:p w14:paraId="6D5DD7F7" w14:textId="77777777" w:rsidR="00237772" w:rsidRDefault="00237772" w:rsidP="00237772">
                  <w:pPr>
                    <w:rPr>
                      <w:rFonts w:ascii="宋体" w:hAnsi="宋体" w:cs="仿宋_GB2312"/>
                      <w:szCs w:val="21"/>
                    </w:rPr>
                  </w:pPr>
                  <w:r>
                    <w:rPr>
                      <w:rFonts w:ascii="宋体" w:hAnsi="宋体" w:cs="仿宋_GB2312" w:hint="eastAsia"/>
                      <w:szCs w:val="21"/>
                    </w:rPr>
                    <w:t>a、合同签订后，10个工作日内，支付项目50%预付款；</w:t>
                  </w:r>
                </w:p>
                <w:p w14:paraId="44332274" w14:textId="77777777" w:rsidR="00237772" w:rsidRDefault="00237772" w:rsidP="00237772">
                  <w:pPr>
                    <w:rPr>
                      <w:rFonts w:ascii="宋体" w:hAnsi="宋体" w:cs="仿宋_GB2312"/>
                      <w:szCs w:val="21"/>
                    </w:rPr>
                  </w:pPr>
                  <w:r>
                    <w:rPr>
                      <w:rFonts w:ascii="宋体" w:hAnsi="宋体" w:cs="仿宋_GB2312" w:hint="eastAsia"/>
                      <w:szCs w:val="21"/>
                    </w:rPr>
                    <w:t>b、本项目所有设备完成调试并通过建设单位组织初验后，1</w:t>
                  </w:r>
                  <w:r>
                    <w:rPr>
                      <w:rFonts w:ascii="宋体" w:hAnsi="宋体" w:cs="仿宋_GB2312"/>
                      <w:szCs w:val="21"/>
                    </w:rPr>
                    <w:t>0</w:t>
                  </w:r>
                  <w:r>
                    <w:rPr>
                      <w:rFonts w:ascii="宋体" w:hAnsi="宋体" w:cs="仿宋_GB2312" w:hint="eastAsia"/>
                      <w:szCs w:val="21"/>
                    </w:rPr>
                    <w:t>个工作日内支付5</w:t>
                  </w:r>
                  <w:r>
                    <w:rPr>
                      <w:rFonts w:ascii="宋体" w:hAnsi="宋体" w:cs="仿宋_GB2312"/>
                      <w:szCs w:val="21"/>
                    </w:rPr>
                    <w:t>0</w:t>
                  </w:r>
                  <w:r>
                    <w:rPr>
                      <w:rFonts w:ascii="宋体" w:hAnsi="宋体" w:cs="仿宋_GB2312" w:hint="eastAsia"/>
                      <w:szCs w:val="21"/>
                    </w:rPr>
                    <w:t>%项目合同款；</w:t>
                  </w:r>
                </w:p>
              </w:tc>
            </w:tr>
            <w:tr w:rsidR="00237772" w14:paraId="50352DA0" w14:textId="77777777" w:rsidTr="00237772">
              <w:trPr>
                <w:trHeight w:val="349"/>
              </w:trPr>
              <w:tc>
                <w:tcPr>
                  <w:tcW w:w="799" w:type="dxa"/>
                  <w:vAlign w:val="center"/>
                </w:tcPr>
                <w:p w14:paraId="1E127A22" w14:textId="77777777" w:rsidR="00237772" w:rsidRDefault="00237772" w:rsidP="00237772">
                  <w:pPr>
                    <w:jc w:val="center"/>
                    <w:rPr>
                      <w:rFonts w:ascii="宋体" w:hAnsi="宋体" w:cs="仿宋_GB2312"/>
                      <w:szCs w:val="21"/>
                    </w:rPr>
                  </w:pPr>
                  <w:r>
                    <w:rPr>
                      <w:rFonts w:ascii="宋体" w:hAnsi="宋体" w:cs="仿宋_GB2312"/>
                      <w:szCs w:val="21"/>
                    </w:rPr>
                    <w:t>4</w:t>
                  </w:r>
                </w:p>
              </w:tc>
              <w:tc>
                <w:tcPr>
                  <w:tcW w:w="992" w:type="dxa"/>
                  <w:vAlign w:val="center"/>
                </w:tcPr>
                <w:p w14:paraId="45E41BBB" w14:textId="77777777" w:rsidR="00237772" w:rsidRDefault="00237772" w:rsidP="00237772">
                  <w:pPr>
                    <w:rPr>
                      <w:rFonts w:ascii="宋体" w:hAnsi="宋体" w:cs="仿宋_GB2312"/>
                      <w:szCs w:val="21"/>
                    </w:rPr>
                  </w:pPr>
                  <w:r>
                    <w:rPr>
                      <w:rFonts w:ascii="宋体" w:hAnsi="宋体" w:cs="仿宋_GB2312" w:hint="eastAsia"/>
                      <w:szCs w:val="21"/>
                    </w:rPr>
                    <w:t>系统集成</w:t>
                  </w:r>
                </w:p>
              </w:tc>
              <w:tc>
                <w:tcPr>
                  <w:tcW w:w="6853" w:type="dxa"/>
                </w:tcPr>
                <w:p w14:paraId="5B08A34F" w14:textId="77777777" w:rsidR="00237772" w:rsidRPr="00401E15" w:rsidRDefault="00237772" w:rsidP="00237772">
                  <w:pPr>
                    <w:rPr>
                      <w:rFonts w:ascii="宋体" w:hAnsi="宋体" w:cs="仿宋_GB2312"/>
                      <w:color w:val="000000" w:themeColor="text1"/>
                      <w:szCs w:val="21"/>
                    </w:rPr>
                  </w:pPr>
                  <w:r w:rsidRPr="00401E15">
                    <w:rPr>
                      <w:rFonts w:ascii="宋体" w:hAnsi="宋体" w:cs="仿宋_GB2312" w:hint="eastAsia"/>
                      <w:color w:val="000000" w:themeColor="text1"/>
                      <w:szCs w:val="21"/>
                    </w:rPr>
                    <w:t>★根据对项目建设的要求充分做好系统分析，对数据流程、业务需求进行分析；做好医院主要业务系统与</w:t>
                  </w:r>
                  <w:r>
                    <w:rPr>
                      <w:rFonts w:ascii="宋体" w:hAnsi="宋体" w:cs="仿宋_GB2312" w:hint="eastAsia"/>
                      <w:color w:val="000000" w:themeColor="text1"/>
                      <w:szCs w:val="21"/>
                    </w:rPr>
                    <w:t>患者知情文书签署</w:t>
                  </w:r>
                  <w:r w:rsidRPr="00401E15">
                    <w:rPr>
                      <w:rFonts w:ascii="宋体" w:hAnsi="宋体" w:cs="仿宋_GB2312" w:hint="eastAsia"/>
                      <w:color w:val="000000" w:themeColor="text1"/>
                      <w:szCs w:val="21"/>
                    </w:rPr>
                    <w:t>的集成工作，并确保现有业务流程的平滑过渡，具体要求包含但不限于下述集成工作：</w:t>
                  </w:r>
                </w:p>
                <w:p w14:paraId="756DE763" w14:textId="77777777" w:rsidR="00237772" w:rsidRPr="00401E15" w:rsidRDefault="00237772" w:rsidP="00237772">
                  <w:pPr>
                    <w:rPr>
                      <w:rFonts w:ascii="宋体" w:hAnsi="宋体" w:cs="仿宋_GB2312"/>
                      <w:color w:val="000000" w:themeColor="text1"/>
                      <w:szCs w:val="21"/>
                    </w:rPr>
                  </w:pPr>
                  <w:r w:rsidRPr="00401E15">
                    <w:rPr>
                      <w:rFonts w:ascii="宋体" w:hAnsi="宋体" w:cs="仿宋_GB2312" w:hint="eastAsia"/>
                      <w:color w:val="000000" w:themeColor="text1"/>
                      <w:szCs w:val="21"/>
                    </w:rPr>
                    <w:t>1）</w:t>
                  </w:r>
                  <w:r w:rsidRPr="00401E15">
                    <w:rPr>
                      <w:rFonts w:ascii="宋体" w:hAnsi="宋体" w:cs="仿宋_GB2312" w:hint="eastAsia"/>
                      <w:color w:val="000000" w:themeColor="text1"/>
                      <w:szCs w:val="21"/>
                    </w:rPr>
                    <w:tab/>
                  </w:r>
                  <w:r w:rsidRPr="00AF254B">
                    <w:rPr>
                      <w:rFonts w:ascii="宋体" w:hAnsi="宋体" w:cs="仿宋_GB2312" w:hint="eastAsia"/>
                      <w:color w:val="000000" w:themeColor="text1"/>
                      <w:szCs w:val="21"/>
                    </w:rPr>
                    <w:t>患者知情文书签署</w:t>
                  </w:r>
                  <w:r w:rsidRPr="00401E15">
                    <w:rPr>
                      <w:rFonts w:ascii="宋体" w:hAnsi="宋体" w:cs="仿宋_GB2312" w:hint="eastAsia"/>
                      <w:color w:val="000000" w:themeColor="text1"/>
                      <w:szCs w:val="21"/>
                    </w:rPr>
                    <w:t>须依据深圳市</w:t>
                  </w:r>
                  <w:r>
                    <w:rPr>
                      <w:rFonts w:ascii="宋体" w:hAnsi="宋体" w:cs="仿宋_GB2312" w:hint="eastAsia"/>
                      <w:color w:val="000000" w:themeColor="text1"/>
                      <w:szCs w:val="21"/>
                    </w:rPr>
                    <w:t>区域卫生信息CA云监管平台</w:t>
                  </w:r>
                  <w:r w:rsidRPr="00401E15">
                    <w:rPr>
                      <w:rFonts w:ascii="宋体" w:hAnsi="宋体" w:cs="仿宋_GB2312" w:hint="eastAsia"/>
                      <w:color w:val="000000" w:themeColor="text1"/>
                      <w:szCs w:val="21"/>
                    </w:rPr>
                    <w:t>的接口规范和字段要求定制接口（接口费以及其它费用由中标人承担），完全满足平台对于</w:t>
                  </w:r>
                  <w:r>
                    <w:rPr>
                      <w:rFonts w:ascii="宋体" w:hAnsi="宋体" w:cs="仿宋_GB2312" w:hint="eastAsia"/>
                      <w:color w:val="000000" w:themeColor="text1"/>
                      <w:szCs w:val="21"/>
                    </w:rPr>
                    <w:t>接口</w:t>
                  </w:r>
                  <w:r w:rsidRPr="00401E15">
                    <w:rPr>
                      <w:rFonts w:ascii="宋体" w:hAnsi="宋体" w:cs="仿宋_GB2312" w:hint="eastAsia"/>
                      <w:color w:val="000000" w:themeColor="text1"/>
                      <w:szCs w:val="21"/>
                    </w:rPr>
                    <w:t>字段类型与数据的要求，实现</w:t>
                  </w:r>
                  <w:r>
                    <w:rPr>
                      <w:rFonts w:ascii="宋体" w:hAnsi="宋体" w:cs="仿宋_GB2312" w:hint="eastAsia"/>
                      <w:color w:val="000000" w:themeColor="text1"/>
                      <w:szCs w:val="21"/>
                    </w:rPr>
                    <w:t>对接</w:t>
                  </w:r>
                  <w:r w:rsidRPr="00401E15">
                    <w:rPr>
                      <w:rFonts w:ascii="宋体" w:hAnsi="宋体" w:cs="仿宋_GB2312" w:hint="eastAsia"/>
                      <w:color w:val="000000" w:themeColor="text1"/>
                      <w:szCs w:val="21"/>
                    </w:rPr>
                    <w:t>平台</w:t>
                  </w:r>
                  <w:r>
                    <w:rPr>
                      <w:rFonts w:ascii="宋体" w:hAnsi="宋体" w:cs="仿宋_GB2312" w:hint="eastAsia"/>
                      <w:color w:val="000000" w:themeColor="text1"/>
                      <w:szCs w:val="21"/>
                    </w:rPr>
                    <w:t>颁发患者个人数字证书</w:t>
                  </w:r>
                  <w:r w:rsidRPr="00401E15">
                    <w:rPr>
                      <w:rFonts w:ascii="宋体" w:hAnsi="宋体" w:cs="仿宋_GB2312" w:hint="eastAsia"/>
                      <w:color w:val="000000" w:themeColor="text1"/>
                      <w:szCs w:val="21"/>
                    </w:rPr>
                    <w:t>。</w:t>
                  </w:r>
                </w:p>
                <w:p w14:paraId="1452AB11" w14:textId="77777777" w:rsidR="00237772" w:rsidRDefault="00237772" w:rsidP="00237772">
                  <w:pPr>
                    <w:rPr>
                      <w:rFonts w:ascii="宋体" w:hAnsi="宋体" w:cs="仿宋_GB2312"/>
                      <w:color w:val="000000" w:themeColor="text1"/>
                      <w:szCs w:val="21"/>
                    </w:rPr>
                  </w:pPr>
                  <w:r w:rsidRPr="00401E15">
                    <w:rPr>
                      <w:rFonts w:ascii="宋体" w:hAnsi="宋体" w:cs="仿宋_GB2312" w:hint="eastAsia"/>
                      <w:color w:val="000000" w:themeColor="text1"/>
                      <w:szCs w:val="21"/>
                    </w:rPr>
                    <w:t>2）</w:t>
                  </w:r>
                  <w:r w:rsidRPr="00401E15">
                    <w:rPr>
                      <w:rFonts w:ascii="宋体" w:hAnsi="宋体" w:cs="仿宋_GB2312" w:hint="eastAsia"/>
                      <w:color w:val="000000" w:themeColor="text1"/>
                      <w:szCs w:val="21"/>
                    </w:rPr>
                    <w:tab/>
                  </w:r>
                  <w:r w:rsidRPr="00AF254B">
                    <w:rPr>
                      <w:rFonts w:ascii="宋体" w:hAnsi="宋体" w:cs="仿宋_GB2312" w:hint="eastAsia"/>
                      <w:color w:val="000000" w:themeColor="text1"/>
                      <w:szCs w:val="21"/>
                    </w:rPr>
                    <w:t>患者知情文书签署</w:t>
                  </w:r>
                  <w:r w:rsidRPr="00401E15">
                    <w:rPr>
                      <w:rFonts w:ascii="宋体" w:hAnsi="宋体" w:cs="仿宋_GB2312" w:hint="eastAsia"/>
                      <w:color w:val="000000" w:themeColor="text1"/>
                      <w:szCs w:val="21"/>
                    </w:rPr>
                    <w:t>须依据医院电子认证安全中间件的接口规范和字段要求定制接口（接口费以及其它费用由中标人承担），完全满足中间件对应接口的要求，实现建设医院电子认证统一标准接口。</w:t>
                  </w:r>
                </w:p>
                <w:p w14:paraId="42796672" w14:textId="77777777" w:rsidR="00237772" w:rsidRPr="00401E15" w:rsidRDefault="00237772" w:rsidP="00237772">
                  <w:pPr>
                    <w:rPr>
                      <w:rFonts w:ascii="宋体" w:hAnsi="宋体" w:cs="仿宋_GB2312"/>
                      <w:color w:val="000000" w:themeColor="text1"/>
                      <w:szCs w:val="21"/>
                    </w:rPr>
                  </w:pPr>
                  <w:r>
                    <w:rPr>
                      <w:rFonts w:ascii="宋体" w:hAnsi="宋体" w:cs="仿宋_GB2312" w:hint="eastAsia"/>
                      <w:color w:val="000000" w:themeColor="text1"/>
                      <w:szCs w:val="21"/>
                    </w:rPr>
                    <w:t>3）</w:t>
                  </w:r>
                  <w:r w:rsidRPr="00AF254B">
                    <w:rPr>
                      <w:rFonts w:ascii="宋体" w:hAnsi="宋体" w:cs="仿宋_GB2312" w:hint="eastAsia"/>
                      <w:color w:val="000000" w:themeColor="text1"/>
                      <w:szCs w:val="21"/>
                    </w:rPr>
                    <w:t>患者知情文书签署</w:t>
                  </w:r>
                  <w:r w:rsidRPr="00401E15">
                    <w:rPr>
                      <w:rFonts w:ascii="宋体" w:hAnsi="宋体" w:cs="仿宋_GB2312" w:hint="eastAsia"/>
                      <w:color w:val="000000" w:themeColor="text1"/>
                      <w:szCs w:val="21"/>
                    </w:rPr>
                    <w:t>须依据医院</w:t>
                  </w:r>
                  <w:r>
                    <w:rPr>
                      <w:rFonts w:ascii="宋体" w:hAnsi="宋体" w:cs="仿宋_GB2312" w:hint="eastAsia"/>
                      <w:color w:val="000000" w:themeColor="text1"/>
                      <w:szCs w:val="21"/>
                    </w:rPr>
                    <w:t>时间戳服务器</w:t>
                  </w:r>
                  <w:r w:rsidRPr="00401E15">
                    <w:rPr>
                      <w:rFonts w:ascii="宋体" w:hAnsi="宋体" w:cs="仿宋_GB2312" w:hint="eastAsia"/>
                      <w:color w:val="000000" w:themeColor="text1"/>
                      <w:szCs w:val="21"/>
                    </w:rPr>
                    <w:t>的接口规范和字段要求定制接口（接口费以及其它费用由中标人承担），完全满足中间件对应接口的要求，实现建设医院电子认证统一标准接口</w:t>
                  </w:r>
                  <w:r>
                    <w:rPr>
                      <w:rFonts w:ascii="宋体" w:hAnsi="宋体" w:cs="仿宋_GB2312" w:hint="eastAsia"/>
                      <w:color w:val="000000" w:themeColor="text1"/>
                      <w:szCs w:val="21"/>
                    </w:rPr>
                    <w:t>。</w:t>
                  </w:r>
                </w:p>
                <w:p w14:paraId="465BF0E4" w14:textId="77777777" w:rsidR="00237772" w:rsidRDefault="00237772" w:rsidP="00237772">
                  <w:pPr>
                    <w:rPr>
                      <w:rFonts w:ascii="宋体" w:hAnsi="宋体" w:cs="仿宋_GB2312"/>
                      <w:szCs w:val="21"/>
                    </w:rPr>
                  </w:pPr>
                  <w:r w:rsidRPr="00401E15">
                    <w:rPr>
                      <w:rFonts w:ascii="宋体" w:hAnsi="宋体" w:cs="仿宋_GB2312" w:hint="eastAsia"/>
                      <w:color w:val="000000" w:themeColor="text1"/>
                      <w:szCs w:val="21"/>
                    </w:rPr>
                    <w:t>投标文件中必须提供承诺函，格式自拟。</w:t>
                  </w:r>
                </w:p>
              </w:tc>
            </w:tr>
            <w:tr w:rsidR="00237772" w14:paraId="07C6069F" w14:textId="77777777" w:rsidTr="00237772">
              <w:trPr>
                <w:trHeight w:val="1078"/>
              </w:trPr>
              <w:tc>
                <w:tcPr>
                  <w:tcW w:w="799" w:type="dxa"/>
                  <w:vAlign w:val="center"/>
                </w:tcPr>
                <w:p w14:paraId="232421F4" w14:textId="77777777" w:rsidR="00237772" w:rsidRDefault="00237772" w:rsidP="00237772">
                  <w:pPr>
                    <w:jc w:val="center"/>
                    <w:rPr>
                      <w:rFonts w:ascii="宋体" w:hAnsi="宋体" w:cs="仿宋_GB2312"/>
                      <w:szCs w:val="21"/>
                    </w:rPr>
                  </w:pPr>
                  <w:r>
                    <w:rPr>
                      <w:rFonts w:ascii="宋体" w:hAnsi="宋体" w:cs="仿宋_GB2312"/>
                      <w:szCs w:val="21"/>
                    </w:rPr>
                    <w:t>5</w:t>
                  </w:r>
                </w:p>
              </w:tc>
              <w:tc>
                <w:tcPr>
                  <w:tcW w:w="992" w:type="dxa"/>
                  <w:vAlign w:val="center"/>
                </w:tcPr>
                <w:p w14:paraId="3C37446A" w14:textId="77777777" w:rsidR="00237772" w:rsidRDefault="00237772" w:rsidP="00237772">
                  <w:pPr>
                    <w:rPr>
                      <w:rFonts w:ascii="宋体" w:hAnsi="宋体" w:cs="仿宋_GB2312"/>
                      <w:szCs w:val="21"/>
                    </w:rPr>
                  </w:pPr>
                  <w:r>
                    <w:rPr>
                      <w:rFonts w:ascii="宋体" w:hAnsi="宋体" w:cs="仿宋_GB2312" w:hint="eastAsia"/>
                      <w:szCs w:val="21"/>
                    </w:rPr>
                    <w:t>关于技术部分的各种证明材料</w:t>
                  </w:r>
                </w:p>
              </w:tc>
              <w:tc>
                <w:tcPr>
                  <w:tcW w:w="6853" w:type="dxa"/>
                </w:tcPr>
                <w:p w14:paraId="2F4867E2" w14:textId="77777777" w:rsidR="00237772" w:rsidRDefault="00237772" w:rsidP="00237772">
                  <w:pPr>
                    <w:rPr>
                      <w:rFonts w:ascii="宋体" w:hAnsi="宋体" w:cs="仿宋_GB2312"/>
                      <w:szCs w:val="21"/>
                    </w:rPr>
                  </w:pPr>
                  <w:r>
                    <w:rPr>
                      <w:rFonts w:ascii="宋体" w:hAnsi="宋体" w:cs="仿宋_GB2312" w:hint="eastAsia"/>
                      <w:szCs w:val="21"/>
                    </w:rPr>
                    <w:t>技术偏离表中所涉及的各种证明材料（包含截图），投标人投标时必须提供，且中标人在发中标公告后的五个工作日内，提供原件给采购人审核。中标人应当如实填写“偏离情况”，如果中标人在需要提供各种证明材料的技术偏离情况填写了“无偏离”或者“正偏离”，而提供给采购人审核的各种证明材料原件有缺漏或不符合招标技术要求或各种证明材料涉嫌造假的或者拒绝提供各种证明材料的，由采购人报采购主管部门进行处罚。</w:t>
                  </w:r>
                </w:p>
              </w:tc>
            </w:tr>
          </w:tbl>
          <w:p w14:paraId="47716499" w14:textId="77777777" w:rsidR="00522D73" w:rsidRPr="00237772" w:rsidRDefault="00522D73" w:rsidP="00D5664F">
            <w:pPr>
              <w:widowControl/>
              <w:jc w:val="left"/>
              <w:rPr>
                <w:rFonts w:asciiTheme="minorEastAsia" w:eastAsiaTheme="minorEastAsia" w:hAnsiTheme="minorEastAsia" w:cs="宋体"/>
                <w:kern w:val="0"/>
                <w:sz w:val="24"/>
                <w:szCs w:val="24"/>
              </w:rPr>
            </w:pPr>
          </w:p>
        </w:tc>
      </w:tr>
    </w:tbl>
    <w:p w14:paraId="2F8AC68A" w14:textId="77777777" w:rsidR="00522D73" w:rsidRDefault="00522D73" w:rsidP="00522D73">
      <w:pPr>
        <w:rPr>
          <w:rFonts w:asciiTheme="minorEastAsia" w:eastAsiaTheme="minorEastAsia" w:hAnsiTheme="minorEastAsia"/>
          <w:sz w:val="24"/>
          <w:szCs w:val="24"/>
        </w:rPr>
      </w:pPr>
    </w:p>
    <w:p w14:paraId="79EF6DCD" w14:textId="77777777" w:rsidR="00522D73" w:rsidRDefault="00522D73" w:rsidP="00522D73">
      <w:pPr>
        <w:jc w:val="left"/>
        <w:rPr>
          <w:rFonts w:asciiTheme="minorEastAsia" w:eastAsiaTheme="minorEastAsia" w:hAnsiTheme="minorEastAsia"/>
          <w:b/>
          <w:bCs/>
          <w:color w:val="FF0000"/>
          <w:sz w:val="24"/>
          <w:szCs w:val="24"/>
        </w:rPr>
      </w:pPr>
    </w:p>
    <w:p w14:paraId="71545139" w14:textId="77777777" w:rsidR="00522D73" w:rsidRPr="00756ABE" w:rsidRDefault="00522D73" w:rsidP="00522D73">
      <w:pPr>
        <w:jc w:val="left"/>
        <w:rPr>
          <w:rFonts w:asciiTheme="minorEastAsia" w:eastAsiaTheme="minorEastAsia" w:hAnsiTheme="minorEastAsia"/>
          <w:b/>
          <w:bCs/>
          <w:color w:val="FF0000"/>
          <w:sz w:val="24"/>
          <w:szCs w:val="24"/>
        </w:rPr>
      </w:pPr>
    </w:p>
    <w:p w14:paraId="0F248715" w14:textId="77777777" w:rsidR="00522D73" w:rsidRDefault="00522D73" w:rsidP="00522D73">
      <w:pPr>
        <w:rPr>
          <w:rFonts w:asciiTheme="minorEastAsia" w:eastAsiaTheme="minorEastAsia" w:hAnsiTheme="minorEastAsia"/>
          <w:sz w:val="24"/>
          <w:szCs w:val="24"/>
        </w:rPr>
      </w:pPr>
    </w:p>
    <w:p w14:paraId="075EE5C2" w14:textId="77777777" w:rsidR="00522D73" w:rsidRDefault="00522D73" w:rsidP="00522D7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第二节  具体技术要求</w:t>
      </w:r>
    </w:p>
    <w:p w14:paraId="5EA0EEA2" w14:textId="77777777" w:rsidR="00522D73" w:rsidRDefault="00522D73" w:rsidP="00522D73">
      <w:pPr>
        <w:spacing w:line="360" w:lineRule="auto"/>
        <w:ind w:rightChars="50" w:right="105"/>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重要提示：</w:t>
      </w:r>
    </w:p>
    <w:p w14:paraId="5EEFAEAB" w14:textId="77777777" w:rsidR="00522D73" w:rsidRDefault="00522D73" w:rsidP="00522D73">
      <w:pPr>
        <w:spacing w:line="360" w:lineRule="auto"/>
        <w:ind w:rightChars="50" w:right="105"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C0CAC97" w14:textId="77777777" w:rsidR="00522D73" w:rsidRDefault="00522D73" w:rsidP="00522D73">
      <w:pPr>
        <w:pStyle w:val="3"/>
        <w:spacing w:line="300" w:lineRule="auto"/>
        <w:jc w:val="center"/>
        <w:rPr>
          <w:rFonts w:asciiTheme="minorEastAsia" w:eastAsiaTheme="minorEastAsia" w:hAnsiTheme="minorEastAsia"/>
          <w:szCs w:val="24"/>
        </w:rPr>
      </w:pPr>
      <w:r>
        <w:rPr>
          <w:rFonts w:asciiTheme="minorEastAsia" w:eastAsiaTheme="minorEastAsia" w:hAnsiTheme="minorEastAsia" w:hint="eastAsia"/>
          <w:szCs w:val="24"/>
        </w:rPr>
        <w:t>具体技术要求表</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843"/>
        <w:gridCol w:w="5109"/>
      </w:tblGrid>
      <w:tr w:rsidR="00522D73" w14:paraId="10F61502" w14:textId="77777777" w:rsidTr="00D5664F">
        <w:trPr>
          <w:trHeight w:val="583"/>
          <w:jc w:val="center"/>
        </w:trPr>
        <w:tc>
          <w:tcPr>
            <w:tcW w:w="775" w:type="dxa"/>
            <w:vAlign w:val="center"/>
          </w:tcPr>
          <w:p w14:paraId="7D45E7DB"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843" w:type="dxa"/>
            <w:vAlign w:val="center"/>
          </w:tcPr>
          <w:p w14:paraId="7DDCB5F0"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5109" w:type="dxa"/>
            <w:vAlign w:val="center"/>
          </w:tcPr>
          <w:p w14:paraId="173CC248"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招标技术要求</w:t>
            </w:r>
          </w:p>
        </w:tc>
      </w:tr>
      <w:tr w:rsidR="00522D73" w14:paraId="0B4F709B" w14:textId="77777777" w:rsidTr="00D5664F">
        <w:trPr>
          <w:trHeight w:val="454"/>
          <w:jc w:val="center"/>
        </w:trPr>
        <w:tc>
          <w:tcPr>
            <w:tcW w:w="775" w:type="dxa"/>
            <w:vMerge w:val="restart"/>
            <w:vAlign w:val="center"/>
          </w:tcPr>
          <w:p w14:paraId="4B90A0D4"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p>
        </w:tc>
        <w:tc>
          <w:tcPr>
            <w:tcW w:w="1843" w:type="dxa"/>
            <w:vMerge w:val="restart"/>
            <w:vAlign w:val="center"/>
          </w:tcPr>
          <w:p w14:paraId="0676BA37" w14:textId="77777777" w:rsidR="00522D73" w:rsidRDefault="00522D73" w:rsidP="00D5664F">
            <w:pPr>
              <w:rPr>
                <w:rFonts w:asciiTheme="minorEastAsia" w:eastAsiaTheme="minorEastAsia" w:hAnsiTheme="minorEastAsia"/>
                <w:sz w:val="24"/>
                <w:szCs w:val="24"/>
              </w:rPr>
            </w:pPr>
          </w:p>
        </w:tc>
        <w:tc>
          <w:tcPr>
            <w:tcW w:w="5109" w:type="dxa"/>
            <w:vAlign w:val="center"/>
          </w:tcPr>
          <w:p w14:paraId="13D27140" w14:textId="77777777" w:rsidR="00522D73" w:rsidRDefault="00522D73" w:rsidP="00D5664F">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r>
      <w:tr w:rsidR="00522D73" w14:paraId="253E1D86" w14:textId="77777777" w:rsidTr="00D5664F">
        <w:trPr>
          <w:trHeight w:val="454"/>
          <w:jc w:val="center"/>
        </w:trPr>
        <w:tc>
          <w:tcPr>
            <w:tcW w:w="775" w:type="dxa"/>
            <w:vMerge/>
            <w:vAlign w:val="center"/>
          </w:tcPr>
          <w:p w14:paraId="019FA14F" w14:textId="77777777" w:rsidR="00522D73" w:rsidRDefault="00522D73" w:rsidP="00D5664F">
            <w:pPr>
              <w:jc w:val="center"/>
              <w:rPr>
                <w:rFonts w:asciiTheme="minorEastAsia" w:eastAsiaTheme="minorEastAsia" w:hAnsiTheme="minorEastAsia"/>
                <w:sz w:val="24"/>
                <w:szCs w:val="24"/>
              </w:rPr>
            </w:pPr>
          </w:p>
        </w:tc>
        <w:tc>
          <w:tcPr>
            <w:tcW w:w="1843" w:type="dxa"/>
            <w:vMerge/>
            <w:vAlign w:val="center"/>
          </w:tcPr>
          <w:p w14:paraId="63FC139C" w14:textId="77777777" w:rsidR="00522D73" w:rsidRDefault="00522D73" w:rsidP="00D5664F">
            <w:pPr>
              <w:rPr>
                <w:rFonts w:asciiTheme="minorEastAsia" w:eastAsiaTheme="minorEastAsia" w:hAnsiTheme="minorEastAsia"/>
                <w:sz w:val="24"/>
                <w:szCs w:val="24"/>
              </w:rPr>
            </w:pPr>
          </w:p>
        </w:tc>
        <w:tc>
          <w:tcPr>
            <w:tcW w:w="5109" w:type="dxa"/>
            <w:vAlign w:val="center"/>
          </w:tcPr>
          <w:p w14:paraId="5889458D" w14:textId="77777777" w:rsidR="00522D73" w:rsidRDefault="00522D73" w:rsidP="00D5664F">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r>
      <w:tr w:rsidR="00522D73" w14:paraId="113A9CBD" w14:textId="77777777" w:rsidTr="00D5664F">
        <w:trPr>
          <w:trHeight w:val="454"/>
          <w:jc w:val="center"/>
        </w:trPr>
        <w:tc>
          <w:tcPr>
            <w:tcW w:w="775" w:type="dxa"/>
            <w:vMerge/>
            <w:vAlign w:val="center"/>
          </w:tcPr>
          <w:p w14:paraId="5AFF555A" w14:textId="77777777" w:rsidR="00522D73" w:rsidRDefault="00522D73" w:rsidP="00D5664F">
            <w:pPr>
              <w:jc w:val="center"/>
              <w:rPr>
                <w:rFonts w:asciiTheme="minorEastAsia" w:eastAsiaTheme="minorEastAsia" w:hAnsiTheme="minorEastAsia"/>
                <w:sz w:val="24"/>
                <w:szCs w:val="24"/>
              </w:rPr>
            </w:pPr>
          </w:p>
        </w:tc>
        <w:tc>
          <w:tcPr>
            <w:tcW w:w="1843" w:type="dxa"/>
            <w:vMerge/>
            <w:vAlign w:val="center"/>
          </w:tcPr>
          <w:p w14:paraId="107A35F7" w14:textId="77777777" w:rsidR="00522D73" w:rsidRDefault="00522D73" w:rsidP="00D5664F">
            <w:pPr>
              <w:rPr>
                <w:rFonts w:asciiTheme="minorEastAsia" w:eastAsiaTheme="minorEastAsia" w:hAnsiTheme="minorEastAsia"/>
                <w:sz w:val="24"/>
                <w:szCs w:val="24"/>
              </w:rPr>
            </w:pPr>
          </w:p>
        </w:tc>
        <w:tc>
          <w:tcPr>
            <w:tcW w:w="5109" w:type="dxa"/>
            <w:vAlign w:val="center"/>
          </w:tcPr>
          <w:p w14:paraId="3B74F728" w14:textId="77777777" w:rsidR="00522D73" w:rsidRDefault="00522D73" w:rsidP="00D5664F">
            <w:pPr>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w:t>
            </w:r>
          </w:p>
        </w:tc>
      </w:tr>
      <w:tr w:rsidR="00522D73" w14:paraId="025B0163" w14:textId="77777777" w:rsidTr="00D5664F">
        <w:trPr>
          <w:trHeight w:val="550"/>
          <w:jc w:val="center"/>
        </w:trPr>
        <w:tc>
          <w:tcPr>
            <w:tcW w:w="775" w:type="dxa"/>
            <w:vAlign w:val="center"/>
          </w:tcPr>
          <w:p w14:paraId="109BC505"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843" w:type="dxa"/>
            <w:vAlign w:val="center"/>
          </w:tcPr>
          <w:p w14:paraId="42E219CC" w14:textId="77777777" w:rsidR="00522D73" w:rsidRDefault="00522D73" w:rsidP="00D5664F">
            <w:pPr>
              <w:widowControl/>
              <w:rPr>
                <w:rFonts w:asciiTheme="minorEastAsia" w:eastAsiaTheme="minorEastAsia" w:hAnsiTheme="minorEastAsia"/>
                <w:sz w:val="24"/>
                <w:szCs w:val="24"/>
              </w:rPr>
            </w:pPr>
          </w:p>
        </w:tc>
        <w:tc>
          <w:tcPr>
            <w:tcW w:w="5109" w:type="dxa"/>
            <w:vAlign w:val="center"/>
          </w:tcPr>
          <w:p w14:paraId="77047DCC" w14:textId="77777777" w:rsidR="00522D73" w:rsidRDefault="00522D73" w:rsidP="00D5664F">
            <w:pPr>
              <w:jc w:val="left"/>
              <w:rPr>
                <w:rFonts w:asciiTheme="minorEastAsia" w:eastAsiaTheme="minorEastAsia" w:hAnsiTheme="minorEastAsia"/>
                <w:sz w:val="24"/>
                <w:szCs w:val="24"/>
              </w:rPr>
            </w:pPr>
          </w:p>
        </w:tc>
      </w:tr>
      <w:tr w:rsidR="00522D73" w14:paraId="56122811" w14:textId="77777777" w:rsidTr="00D5664F">
        <w:trPr>
          <w:trHeight w:val="454"/>
          <w:jc w:val="center"/>
        </w:trPr>
        <w:tc>
          <w:tcPr>
            <w:tcW w:w="775" w:type="dxa"/>
            <w:vAlign w:val="center"/>
          </w:tcPr>
          <w:p w14:paraId="7850D341"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843" w:type="dxa"/>
            <w:vAlign w:val="center"/>
          </w:tcPr>
          <w:p w14:paraId="4FC56FD5" w14:textId="77777777" w:rsidR="00522D73" w:rsidRDefault="00522D73" w:rsidP="00D5664F">
            <w:pPr>
              <w:widowControl/>
              <w:rPr>
                <w:rFonts w:asciiTheme="minorEastAsia" w:eastAsiaTheme="minorEastAsia" w:hAnsiTheme="minorEastAsia"/>
                <w:sz w:val="24"/>
                <w:szCs w:val="24"/>
              </w:rPr>
            </w:pPr>
          </w:p>
        </w:tc>
        <w:tc>
          <w:tcPr>
            <w:tcW w:w="5109" w:type="dxa"/>
            <w:vAlign w:val="center"/>
          </w:tcPr>
          <w:p w14:paraId="64601BAA" w14:textId="77777777" w:rsidR="00522D73" w:rsidRDefault="00522D73" w:rsidP="00D5664F">
            <w:pPr>
              <w:jc w:val="left"/>
              <w:rPr>
                <w:rFonts w:asciiTheme="minorEastAsia" w:eastAsiaTheme="minorEastAsia" w:hAnsiTheme="minorEastAsia"/>
                <w:sz w:val="24"/>
                <w:szCs w:val="24"/>
              </w:rPr>
            </w:pPr>
          </w:p>
        </w:tc>
      </w:tr>
      <w:tr w:rsidR="00522D73" w14:paraId="0C8B868C" w14:textId="77777777" w:rsidTr="00D5664F">
        <w:trPr>
          <w:trHeight w:val="454"/>
          <w:jc w:val="center"/>
        </w:trPr>
        <w:tc>
          <w:tcPr>
            <w:tcW w:w="775" w:type="dxa"/>
            <w:vAlign w:val="center"/>
          </w:tcPr>
          <w:p w14:paraId="1197EFD1" w14:textId="77777777" w:rsidR="00522D73" w:rsidRDefault="00522D73" w:rsidP="00D5664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843" w:type="dxa"/>
            <w:vAlign w:val="center"/>
          </w:tcPr>
          <w:p w14:paraId="0CD7DE06" w14:textId="77777777" w:rsidR="00522D73" w:rsidRDefault="00522D73" w:rsidP="00D5664F">
            <w:pPr>
              <w:widowControl/>
              <w:rPr>
                <w:rFonts w:asciiTheme="minorEastAsia" w:eastAsiaTheme="minorEastAsia" w:hAnsiTheme="minorEastAsia"/>
                <w:sz w:val="24"/>
                <w:szCs w:val="24"/>
              </w:rPr>
            </w:pPr>
          </w:p>
        </w:tc>
        <w:tc>
          <w:tcPr>
            <w:tcW w:w="5109" w:type="dxa"/>
            <w:vAlign w:val="center"/>
          </w:tcPr>
          <w:p w14:paraId="506D4F64" w14:textId="77777777" w:rsidR="00522D73" w:rsidRDefault="00522D73" w:rsidP="00D5664F">
            <w:pPr>
              <w:jc w:val="left"/>
              <w:rPr>
                <w:rFonts w:asciiTheme="minorEastAsia" w:eastAsiaTheme="minorEastAsia" w:hAnsiTheme="minorEastAsia"/>
                <w:sz w:val="24"/>
                <w:szCs w:val="24"/>
              </w:rPr>
            </w:pPr>
          </w:p>
        </w:tc>
      </w:tr>
      <w:tr w:rsidR="00522D73" w14:paraId="5D5225E3" w14:textId="77777777" w:rsidTr="00D5664F">
        <w:trPr>
          <w:trHeight w:val="454"/>
          <w:jc w:val="center"/>
        </w:trPr>
        <w:tc>
          <w:tcPr>
            <w:tcW w:w="775" w:type="dxa"/>
            <w:vAlign w:val="center"/>
          </w:tcPr>
          <w:p w14:paraId="5FB56CD1" w14:textId="77777777" w:rsidR="00522D73" w:rsidRDefault="00522D73" w:rsidP="00D5664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w:t>
            </w:r>
          </w:p>
        </w:tc>
        <w:tc>
          <w:tcPr>
            <w:tcW w:w="1843" w:type="dxa"/>
            <w:vAlign w:val="center"/>
          </w:tcPr>
          <w:p w14:paraId="4E1C8476" w14:textId="77777777" w:rsidR="00522D73" w:rsidRDefault="00522D73" w:rsidP="00D5664F">
            <w:pPr>
              <w:widowControl/>
              <w:rPr>
                <w:rFonts w:asciiTheme="minorEastAsia" w:eastAsiaTheme="minorEastAsia" w:hAnsiTheme="minorEastAsia"/>
                <w:sz w:val="24"/>
                <w:szCs w:val="24"/>
              </w:rPr>
            </w:pPr>
          </w:p>
        </w:tc>
        <w:tc>
          <w:tcPr>
            <w:tcW w:w="5109" w:type="dxa"/>
            <w:vAlign w:val="center"/>
          </w:tcPr>
          <w:p w14:paraId="37128A58" w14:textId="77777777" w:rsidR="00522D73" w:rsidRDefault="00522D73" w:rsidP="00D5664F">
            <w:pPr>
              <w:jc w:val="left"/>
              <w:rPr>
                <w:rFonts w:asciiTheme="minorEastAsia" w:eastAsiaTheme="minorEastAsia" w:hAnsiTheme="minorEastAsia"/>
                <w:sz w:val="24"/>
                <w:szCs w:val="24"/>
              </w:rPr>
            </w:pPr>
          </w:p>
        </w:tc>
      </w:tr>
    </w:tbl>
    <w:p w14:paraId="33846017" w14:textId="77777777" w:rsidR="00522D73" w:rsidRDefault="00522D73" w:rsidP="00522D73">
      <w:pPr>
        <w:pStyle w:val="3"/>
        <w:spacing w:line="300" w:lineRule="auto"/>
        <w:rPr>
          <w:rFonts w:asciiTheme="minorEastAsia" w:eastAsiaTheme="minorEastAsia" w:hAnsiTheme="minorEastAsia"/>
          <w:b w:val="0"/>
          <w:szCs w:val="24"/>
        </w:rPr>
      </w:pPr>
      <w:r>
        <w:rPr>
          <w:rFonts w:asciiTheme="minorEastAsia" w:eastAsiaTheme="minorEastAsia" w:hAnsiTheme="minorEastAsia" w:hint="eastAsia"/>
          <w:b w:val="0"/>
          <w:szCs w:val="24"/>
        </w:rPr>
        <w:t>提示：若招标文件本节表格内容空白，则投标人应根据招标文件相关全部技术要求填写“技术规格偏离表”。</w:t>
      </w:r>
    </w:p>
    <w:p w14:paraId="78671809" w14:textId="77777777" w:rsidR="00522D73" w:rsidRDefault="00522D73" w:rsidP="00522D73">
      <w:pPr>
        <w:tabs>
          <w:tab w:val="left" w:pos="1114"/>
        </w:tabs>
        <w:rPr>
          <w:rFonts w:asciiTheme="minorEastAsia" w:eastAsiaTheme="minorEastAsia" w:hAnsiTheme="minorEastAsia"/>
          <w:sz w:val="24"/>
          <w:szCs w:val="24"/>
        </w:rPr>
      </w:pPr>
    </w:p>
    <w:p w14:paraId="26120EA0" w14:textId="77777777" w:rsidR="00522D73" w:rsidRDefault="00522D73" w:rsidP="00522D73">
      <w:pPr>
        <w:tabs>
          <w:tab w:val="left" w:pos="1114"/>
        </w:tabs>
        <w:rPr>
          <w:rFonts w:asciiTheme="minorEastAsia" w:eastAsiaTheme="minorEastAsia" w:hAnsiTheme="minorEastAsia"/>
          <w:sz w:val="24"/>
          <w:szCs w:val="24"/>
        </w:rPr>
      </w:pPr>
    </w:p>
    <w:p w14:paraId="55199E18" w14:textId="77777777" w:rsidR="00522D73" w:rsidRDefault="00522D73">
      <w:pPr>
        <w:jc w:val="left"/>
        <w:rPr>
          <w:rFonts w:asciiTheme="minorEastAsia" w:eastAsiaTheme="minorEastAsia" w:hAnsiTheme="minorEastAsia"/>
          <w:b/>
          <w:bCs/>
          <w:color w:val="FF0000"/>
          <w:sz w:val="24"/>
          <w:szCs w:val="24"/>
        </w:rPr>
      </w:pPr>
    </w:p>
    <w:p w14:paraId="52D2DDE0" w14:textId="77777777" w:rsidR="00522D73" w:rsidRDefault="00522D73">
      <w:pPr>
        <w:jc w:val="left"/>
        <w:rPr>
          <w:rFonts w:asciiTheme="minorEastAsia" w:eastAsiaTheme="minorEastAsia" w:hAnsiTheme="minorEastAsia"/>
          <w:b/>
          <w:bCs/>
          <w:color w:val="FF0000"/>
          <w:sz w:val="24"/>
          <w:szCs w:val="24"/>
        </w:rPr>
      </w:pPr>
    </w:p>
    <w:p w14:paraId="7E96CE6F" w14:textId="77777777" w:rsidR="00522D73" w:rsidRDefault="00522D73">
      <w:pPr>
        <w:jc w:val="left"/>
        <w:rPr>
          <w:rFonts w:asciiTheme="minorEastAsia" w:eastAsiaTheme="minorEastAsia" w:hAnsiTheme="minorEastAsia"/>
          <w:b/>
          <w:bCs/>
          <w:color w:val="FF0000"/>
          <w:sz w:val="24"/>
          <w:szCs w:val="24"/>
        </w:rPr>
      </w:pPr>
    </w:p>
    <w:p w14:paraId="393557F4" w14:textId="77777777" w:rsidR="00522D73" w:rsidRDefault="00522D73">
      <w:pPr>
        <w:jc w:val="left"/>
        <w:rPr>
          <w:rFonts w:asciiTheme="minorEastAsia" w:eastAsiaTheme="minorEastAsia" w:hAnsiTheme="minorEastAsia"/>
          <w:b/>
          <w:bCs/>
          <w:color w:val="FF0000"/>
          <w:sz w:val="24"/>
          <w:szCs w:val="24"/>
        </w:rPr>
      </w:pPr>
    </w:p>
    <w:p w14:paraId="4E7C113E" w14:textId="77777777" w:rsidR="00522D73" w:rsidRDefault="00522D73">
      <w:pPr>
        <w:jc w:val="left"/>
        <w:rPr>
          <w:rFonts w:asciiTheme="minorEastAsia" w:eastAsiaTheme="minorEastAsia" w:hAnsiTheme="minorEastAsia"/>
          <w:b/>
          <w:bCs/>
          <w:color w:val="FF0000"/>
          <w:sz w:val="24"/>
          <w:szCs w:val="24"/>
        </w:rPr>
      </w:pPr>
    </w:p>
    <w:p w14:paraId="08AE5D0E" w14:textId="77777777" w:rsidR="00522D73" w:rsidRDefault="00522D73">
      <w:pPr>
        <w:jc w:val="left"/>
        <w:rPr>
          <w:rFonts w:asciiTheme="minorEastAsia" w:eastAsiaTheme="minorEastAsia" w:hAnsiTheme="minorEastAsia"/>
          <w:b/>
          <w:bCs/>
          <w:color w:val="FF0000"/>
          <w:sz w:val="24"/>
          <w:szCs w:val="24"/>
        </w:rPr>
      </w:pPr>
    </w:p>
    <w:p w14:paraId="0D932B2A" w14:textId="77777777" w:rsidR="00492DD5" w:rsidRDefault="00492DD5">
      <w:pPr>
        <w:tabs>
          <w:tab w:val="left" w:pos="1114"/>
        </w:tabs>
        <w:rPr>
          <w:rFonts w:asciiTheme="minorEastAsia" w:eastAsiaTheme="minorEastAsia" w:hAnsiTheme="minorEastAsia"/>
          <w:sz w:val="24"/>
          <w:szCs w:val="24"/>
        </w:rPr>
      </w:pPr>
    </w:p>
    <w:p w14:paraId="61EB91BE" w14:textId="77777777" w:rsidR="00492DD5" w:rsidRDefault="00492DD5">
      <w:pPr>
        <w:tabs>
          <w:tab w:val="left" w:pos="1114"/>
        </w:tabs>
        <w:rPr>
          <w:rFonts w:asciiTheme="minorEastAsia" w:eastAsiaTheme="minorEastAsia" w:hAnsiTheme="minorEastAsia"/>
          <w:sz w:val="24"/>
          <w:szCs w:val="24"/>
        </w:rPr>
      </w:pPr>
    </w:p>
    <w:sectPr w:rsidR="00492DD5">
      <w:headerReference w:type="even" r:id="rId12"/>
      <w:footerReference w:type="default" r:id="rId13"/>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CEA66" w14:textId="77777777" w:rsidR="00D13FF6" w:rsidRDefault="00D13FF6">
      <w:r>
        <w:separator/>
      </w:r>
    </w:p>
  </w:endnote>
  <w:endnote w:type="continuationSeparator" w:id="0">
    <w:p w14:paraId="0E2BA082" w14:textId="77777777" w:rsidR="00D13FF6" w:rsidRDefault="00D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93685"/>
    </w:sdtPr>
    <w:sdtEndPr/>
    <w:sdtContent>
      <w:p w14:paraId="1AF26BFA" w14:textId="77777777" w:rsidR="00D5664F" w:rsidRDefault="00D5664F">
        <w:pPr>
          <w:pStyle w:val="a6"/>
          <w:jc w:val="center"/>
        </w:pPr>
        <w:r>
          <w:fldChar w:fldCharType="begin"/>
        </w:r>
        <w:r>
          <w:instrText xml:space="preserve"> PAGE   \* MERGEFORMAT </w:instrText>
        </w:r>
        <w:r>
          <w:fldChar w:fldCharType="separate"/>
        </w:r>
        <w:r w:rsidR="00606B8F" w:rsidRPr="00606B8F">
          <w:rPr>
            <w:noProof/>
            <w:lang w:val="zh-CN"/>
          </w:rPr>
          <w:t>11</w:t>
        </w:r>
        <w:r>
          <w:rPr>
            <w:lang w:val="zh-CN"/>
          </w:rPr>
          <w:fldChar w:fldCharType="end"/>
        </w:r>
      </w:p>
    </w:sdtContent>
  </w:sdt>
  <w:p w14:paraId="612506F9" w14:textId="77777777" w:rsidR="00D5664F" w:rsidRDefault="00D566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3315"/>
    </w:sdtPr>
    <w:sdtEndPr/>
    <w:sdtContent>
      <w:p w14:paraId="6A74EF59" w14:textId="77777777" w:rsidR="00D5664F" w:rsidRDefault="00D5664F">
        <w:pPr>
          <w:pStyle w:val="a6"/>
          <w:jc w:val="center"/>
        </w:pPr>
        <w:r>
          <w:fldChar w:fldCharType="begin"/>
        </w:r>
        <w:r>
          <w:instrText xml:space="preserve"> PAGE   \* MERGEFORMAT </w:instrText>
        </w:r>
        <w:r>
          <w:fldChar w:fldCharType="separate"/>
        </w:r>
        <w:r w:rsidR="00606B8F" w:rsidRPr="00606B8F">
          <w:rPr>
            <w:noProof/>
            <w:lang w:val="zh-CN"/>
          </w:rPr>
          <w:t>17</w:t>
        </w:r>
        <w:r>
          <w:rPr>
            <w:lang w:val="zh-CN"/>
          </w:rPr>
          <w:fldChar w:fldCharType="end"/>
        </w:r>
      </w:p>
    </w:sdtContent>
  </w:sdt>
  <w:p w14:paraId="230F2976" w14:textId="77777777" w:rsidR="00D5664F" w:rsidRDefault="00D566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2CB16" w14:textId="77777777" w:rsidR="00D13FF6" w:rsidRDefault="00D13FF6">
      <w:r>
        <w:separator/>
      </w:r>
    </w:p>
  </w:footnote>
  <w:footnote w:type="continuationSeparator" w:id="0">
    <w:p w14:paraId="598B6CAB" w14:textId="77777777" w:rsidR="00D13FF6" w:rsidRDefault="00D13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21326" w14:textId="77777777" w:rsidR="00D5664F" w:rsidRDefault="00D5664F">
    <w:proofErr w:type="gramStart"/>
    <w:r>
      <w:rPr>
        <w:rFonts w:hint="eastAsia"/>
      </w:rPr>
      <w:t>圳</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1CCB" w14:textId="77777777" w:rsidR="00D5664F" w:rsidRDefault="00D5664F">
    <w:proofErr w:type="gramStart"/>
    <w:r>
      <w:rPr>
        <w:rFonts w:hint="eastAsia"/>
      </w:rPr>
      <w:t>圳</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47C"/>
    <w:multiLevelType w:val="hybridMultilevel"/>
    <w:tmpl w:val="7360BA3C"/>
    <w:lvl w:ilvl="0" w:tplc="1CB0E75C">
      <w:start w:val="1"/>
      <w:numFmt w:val="bullet"/>
      <w:lvlText w:val="•"/>
      <w:lvlJc w:val="left"/>
      <w:pPr>
        <w:tabs>
          <w:tab w:val="num" w:pos="720"/>
        </w:tabs>
        <w:ind w:left="720" w:hanging="360"/>
      </w:pPr>
      <w:rPr>
        <w:rFonts w:ascii="Arial" w:hAnsi="Arial" w:cs="Times New Roman" w:hint="default"/>
      </w:rPr>
    </w:lvl>
    <w:lvl w:ilvl="1" w:tplc="62AE2300">
      <w:start w:val="1"/>
      <w:numFmt w:val="bullet"/>
      <w:lvlText w:val="•"/>
      <w:lvlJc w:val="left"/>
      <w:pPr>
        <w:tabs>
          <w:tab w:val="num" w:pos="1440"/>
        </w:tabs>
        <w:ind w:left="1440" w:hanging="360"/>
      </w:pPr>
      <w:rPr>
        <w:rFonts w:ascii="Arial" w:hAnsi="Arial" w:cs="Times New Roman" w:hint="default"/>
      </w:rPr>
    </w:lvl>
    <w:lvl w:ilvl="2" w:tplc="39A4D150">
      <w:start w:val="1"/>
      <w:numFmt w:val="bullet"/>
      <w:lvlText w:val="•"/>
      <w:lvlJc w:val="left"/>
      <w:pPr>
        <w:tabs>
          <w:tab w:val="num" w:pos="2160"/>
        </w:tabs>
        <w:ind w:left="2160" w:hanging="360"/>
      </w:pPr>
      <w:rPr>
        <w:rFonts w:ascii="Arial" w:hAnsi="Arial" w:cs="Times New Roman" w:hint="default"/>
      </w:rPr>
    </w:lvl>
    <w:lvl w:ilvl="3" w:tplc="841C96BA">
      <w:start w:val="1"/>
      <w:numFmt w:val="bullet"/>
      <w:lvlText w:val="•"/>
      <w:lvlJc w:val="left"/>
      <w:pPr>
        <w:tabs>
          <w:tab w:val="num" w:pos="2880"/>
        </w:tabs>
        <w:ind w:left="2880" w:hanging="360"/>
      </w:pPr>
      <w:rPr>
        <w:rFonts w:ascii="Arial" w:hAnsi="Arial" w:cs="Times New Roman" w:hint="default"/>
      </w:rPr>
    </w:lvl>
    <w:lvl w:ilvl="4" w:tplc="07E2A700">
      <w:start w:val="1"/>
      <w:numFmt w:val="bullet"/>
      <w:lvlText w:val="•"/>
      <w:lvlJc w:val="left"/>
      <w:pPr>
        <w:tabs>
          <w:tab w:val="num" w:pos="3600"/>
        </w:tabs>
        <w:ind w:left="3600" w:hanging="360"/>
      </w:pPr>
      <w:rPr>
        <w:rFonts w:ascii="Arial" w:hAnsi="Arial" w:cs="Times New Roman" w:hint="default"/>
      </w:rPr>
    </w:lvl>
    <w:lvl w:ilvl="5" w:tplc="24C60CD4">
      <w:start w:val="1"/>
      <w:numFmt w:val="bullet"/>
      <w:lvlText w:val="•"/>
      <w:lvlJc w:val="left"/>
      <w:pPr>
        <w:tabs>
          <w:tab w:val="num" w:pos="4320"/>
        </w:tabs>
        <w:ind w:left="4320" w:hanging="360"/>
      </w:pPr>
      <w:rPr>
        <w:rFonts w:ascii="Arial" w:hAnsi="Arial" w:cs="Times New Roman" w:hint="default"/>
      </w:rPr>
    </w:lvl>
    <w:lvl w:ilvl="6" w:tplc="9C6EB264">
      <w:start w:val="1"/>
      <w:numFmt w:val="bullet"/>
      <w:lvlText w:val="•"/>
      <w:lvlJc w:val="left"/>
      <w:pPr>
        <w:tabs>
          <w:tab w:val="num" w:pos="5040"/>
        </w:tabs>
        <w:ind w:left="5040" w:hanging="360"/>
      </w:pPr>
      <w:rPr>
        <w:rFonts w:ascii="Arial" w:hAnsi="Arial" w:cs="Times New Roman" w:hint="default"/>
      </w:rPr>
    </w:lvl>
    <w:lvl w:ilvl="7" w:tplc="1A98C17A">
      <w:start w:val="1"/>
      <w:numFmt w:val="bullet"/>
      <w:lvlText w:val="•"/>
      <w:lvlJc w:val="left"/>
      <w:pPr>
        <w:tabs>
          <w:tab w:val="num" w:pos="5760"/>
        </w:tabs>
        <w:ind w:left="5760" w:hanging="360"/>
      </w:pPr>
      <w:rPr>
        <w:rFonts w:ascii="Arial" w:hAnsi="Arial" w:cs="Times New Roman" w:hint="default"/>
      </w:rPr>
    </w:lvl>
    <w:lvl w:ilvl="8" w:tplc="E012BBD8">
      <w:start w:val="1"/>
      <w:numFmt w:val="bullet"/>
      <w:lvlText w:val="•"/>
      <w:lvlJc w:val="left"/>
      <w:pPr>
        <w:tabs>
          <w:tab w:val="num" w:pos="6480"/>
        </w:tabs>
        <w:ind w:left="6480" w:hanging="360"/>
      </w:pPr>
      <w:rPr>
        <w:rFonts w:ascii="Arial" w:hAnsi="Arial" w:cs="Times New Roman" w:hint="default"/>
      </w:rPr>
    </w:lvl>
  </w:abstractNum>
  <w:abstractNum w:abstractNumId="1">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66488D"/>
    <w:multiLevelType w:val="hybridMultilevel"/>
    <w:tmpl w:val="A9C67B9E"/>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F1E4FC3"/>
    <w:multiLevelType w:val="multilevel"/>
    <w:tmpl w:val="2F1E4FC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2575F92"/>
    <w:multiLevelType w:val="hybridMultilevel"/>
    <w:tmpl w:val="A9C67B9E"/>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0BD572E"/>
    <w:multiLevelType w:val="multilevel"/>
    <w:tmpl w:val="40BD572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4DFF6935"/>
    <w:multiLevelType w:val="hybridMultilevel"/>
    <w:tmpl w:val="A9C67B9E"/>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38958D4"/>
    <w:multiLevelType w:val="hybridMultilevel"/>
    <w:tmpl w:val="B950C44E"/>
    <w:lvl w:ilvl="0" w:tplc="2474EE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7"/>
  </w:num>
  <w:num w:numId="4">
    <w:abstractNumId w:val="5"/>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2920"/>
    <w:rsid w:val="00013E83"/>
    <w:rsid w:val="0001588F"/>
    <w:rsid w:val="00015B11"/>
    <w:rsid w:val="00016F3C"/>
    <w:rsid w:val="00017FC0"/>
    <w:rsid w:val="0002167C"/>
    <w:rsid w:val="0002300C"/>
    <w:rsid w:val="00024078"/>
    <w:rsid w:val="000250FB"/>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675D6"/>
    <w:rsid w:val="00075954"/>
    <w:rsid w:val="00080BD5"/>
    <w:rsid w:val="00083404"/>
    <w:rsid w:val="000836AF"/>
    <w:rsid w:val="00083A47"/>
    <w:rsid w:val="00084721"/>
    <w:rsid w:val="0008570C"/>
    <w:rsid w:val="0008669D"/>
    <w:rsid w:val="00092B42"/>
    <w:rsid w:val="0009552F"/>
    <w:rsid w:val="000A304E"/>
    <w:rsid w:val="000B54EB"/>
    <w:rsid w:val="000B6811"/>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38A0"/>
    <w:rsid w:val="0012533E"/>
    <w:rsid w:val="00126C49"/>
    <w:rsid w:val="00127AAE"/>
    <w:rsid w:val="00133B20"/>
    <w:rsid w:val="00134856"/>
    <w:rsid w:val="00135B1F"/>
    <w:rsid w:val="0013707B"/>
    <w:rsid w:val="001373A7"/>
    <w:rsid w:val="001375BE"/>
    <w:rsid w:val="00137EC9"/>
    <w:rsid w:val="001411D4"/>
    <w:rsid w:val="00152900"/>
    <w:rsid w:val="00153DA7"/>
    <w:rsid w:val="0015400F"/>
    <w:rsid w:val="00167261"/>
    <w:rsid w:val="00167A10"/>
    <w:rsid w:val="001725FE"/>
    <w:rsid w:val="00175934"/>
    <w:rsid w:val="00182C85"/>
    <w:rsid w:val="00182CCD"/>
    <w:rsid w:val="001853C9"/>
    <w:rsid w:val="00192BDE"/>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37772"/>
    <w:rsid w:val="002405EC"/>
    <w:rsid w:val="00240788"/>
    <w:rsid w:val="00241013"/>
    <w:rsid w:val="00242CF0"/>
    <w:rsid w:val="0024491D"/>
    <w:rsid w:val="00247562"/>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38"/>
    <w:rsid w:val="0029076B"/>
    <w:rsid w:val="002924B9"/>
    <w:rsid w:val="00293AAF"/>
    <w:rsid w:val="00295412"/>
    <w:rsid w:val="0029599A"/>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5AA4"/>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67C1"/>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5D3"/>
    <w:rsid w:val="00441CAD"/>
    <w:rsid w:val="0044353F"/>
    <w:rsid w:val="00447C5B"/>
    <w:rsid w:val="004549A4"/>
    <w:rsid w:val="00457FAD"/>
    <w:rsid w:val="00466317"/>
    <w:rsid w:val="00466CFB"/>
    <w:rsid w:val="0048019C"/>
    <w:rsid w:val="00484432"/>
    <w:rsid w:val="004855CF"/>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5C2C"/>
    <w:rsid w:val="00516561"/>
    <w:rsid w:val="0051787C"/>
    <w:rsid w:val="00522D73"/>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0F"/>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11D"/>
    <w:rsid w:val="005E06FB"/>
    <w:rsid w:val="005E728D"/>
    <w:rsid w:val="005F38B8"/>
    <w:rsid w:val="005F395A"/>
    <w:rsid w:val="005F45B2"/>
    <w:rsid w:val="00601565"/>
    <w:rsid w:val="00602FEC"/>
    <w:rsid w:val="00604399"/>
    <w:rsid w:val="00605A62"/>
    <w:rsid w:val="0060617D"/>
    <w:rsid w:val="006064D0"/>
    <w:rsid w:val="00606B8F"/>
    <w:rsid w:val="00611191"/>
    <w:rsid w:val="00612675"/>
    <w:rsid w:val="00613283"/>
    <w:rsid w:val="0061705E"/>
    <w:rsid w:val="006171A5"/>
    <w:rsid w:val="0062105F"/>
    <w:rsid w:val="00621ED5"/>
    <w:rsid w:val="00625211"/>
    <w:rsid w:val="006318AB"/>
    <w:rsid w:val="00632958"/>
    <w:rsid w:val="006333AD"/>
    <w:rsid w:val="00640CA8"/>
    <w:rsid w:val="00641AE3"/>
    <w:rsid w:val="006424B5"/>
    <w:rsid w:val="00642EAB"/>
    <w:rsid w:val="006438DB"/>
    <w:rsid w:val="0064419F"/>
    <w:rsid w:val="006515A2"/>
    <w:rsid w:val="006530A7"/>
    <w:rsid w:val="00653CEF"/>
    <w:rsid w:val="0065578A"/>
    <w:rsid w:val="00655B2A"/>
    <w:rsid w:val="00655D1C"/>
    <w:rsid w:val="006562B7"/>
    <w:rsid w:val="00662189"/>
    <w:rsid w:val="00671FBA"/>
    <w:rsid w:val="00672AF2"/>
    <w:rsid w:val="00675F48"/>
    <w:rsid w:val="00677A8B"/>
    <w:rsid w:val="00682574"/>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C79A7"/>
    <w:rsid w:val="006D0746"/>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114B"/>
    <w:rsid w:val="007328D0"/>
    <w:rsid w:val="00732F0E"/>
    <w:rsid w:val="007333AB"/>
    <w:rsid w:val="00743E83"/>
    <w:rsid w:val="00745210"/>
    <w:rsid w:val="00745A30"/>
    <w:rsid w:val="00746579"/>
    <w:rsid w:val="0075278C"/>
    <w:rsid w:val="007538A1"/>
    <w:rsid w:val="007541B4"/>
    <w:rsid w:val="00755783"/>
    <w:rsid w:val="0076227D"/>
    <w:rsid w:val="00762CF5"/>
    <w:rsid w:val="00773EC5"/>
    <w:rsid w:val="007750CA"/>
    <w:rsid w:val="007767C5"/>
    <w:rsid w:val="00776DFE"/>
    <w:rsid w:val="007778C6"/>
    <w:rsid w:val="00782591"/>
    <w:rsid w:val="00785B84"/>
    <w:rsid w:val="007872EC"/>
    <w:rsid w:val="00787579"/>
    <w:rsid w:val="007919DC"/>
    <w:rsid w:val="00791FC5"/>
    <w:rsid w:val="00795E24"/>
    <w:rsid w:val="00796C50"/>
    <w:rsid w:val="007A15F3"/>
    <w:rsid w:val="007A1EF5"/>
    <w:rsid w:val="007A267D"/>
    <w:rsid w:val="007A41D5"/>
    <w:rsid w:val="007A44D1"/>
    <w:rsid w:val="007B6F7D"/>
    <w:rsid w:val="007C174D"/>
    <w:rsid w:val="007C2FF9"/>
    <w:rsid w:val="007D0183"/>
    <w:rsid w:val="007D5754"/>
    <w:rsid w:val="007D5A8F"/>
    <w:rsid w:val="007D5EE3"/>
    <w:rsid w:val="007D7AC9"/>
    <w:rsid w:val="007E06DD"/>
    <w:rsid w:val="007E30EE"/>
    <w:rsid w:val="007E3DF1"/>
    <w:rsid w:val="007E4160"/>
    <w:rsid w:val="007F0AE6"/>
    <w:rsid w:val="007F5015"/>
    <w:rsid w:val="007F5D1E"/>
    <w:rsid w:val="00801A4D"/>
    <w:rsid w:val="0080236A"/>
    <w:rsid w:val="00802C7E"/>
    <w:rsid w:val="008048C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66E82"/>
    <w:rsid w:val="00870109"/>
    <w:rsid w:val="008713D8"/>
    <w:rsid w:val="00871657"/>
    <w:rsid w:val="00874B92"/>
    <w:rsid w:val="0088373B"/>
    <w:rsid w:val="008838AE"/>
    <w:rsid w:val="00884C4D"/>
    <w:rsid w:val="00886A26"/>
    <w:rsid w:val="0089230F"/>
    <w:rsid w:val="008A064F"/>
    <w:rsid w:val="008A38AD"/>
    <w:rsid w:val="008A3DF3"/>
    <w:rsid w:val="008B1693"/>
    <w:rsid w:val="008B29CC"/>
    <w:rsid w:val="008B355A"/>
    <w:rsid w:val="008B3904"/>
    <w:rsid w:val="008B6211"/>
    <w:rsid w:val="008B6DE1"/>
    <w:rsid w:val="008C545E"/>
    <w:rsid w:val="008C71C2"/>
    <w:rsid w:val="008C7511"/>
    <w:rsid w:val="008C76B7"/>
    <w:rsid w:val="008D282A"/>
    <w:rsid w:val="008D355F"/>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0A3E"/>
    <w:rsid w:val="0099143A"/>
    <w:rsid w:val="00996324"/>
    <w:rsid w:val="00996DED"/>
    <w:rsid w:val="009A08ED"/>
    <w:rsid w:val="009A1551"/>
    <w:rsid w:val="009A5E46"/>
    <w:rsid w:val="009B379D"/>
    <w:rsid w:val="009B5FC5"/>
    <w:rsid w:val="009B783F"/>
    <w:rsid w:val="009C2E28"/>
    <w:rsid w:val="009C6116"/>
    <w:rsid w:val="009C6AE6"/>
    <w:rsid w:val="009E2E81"/>
    <w:rsid w:val="009E3AE1"/>
    <w:rsid w:val="009E6836"/>
    <w:rsid w:val="009F4F10"/>
    <w:rsid w:val="009F6B53"/>
    <w:rsid w:val="00A01394"/>
    <w:rsid w:val="00A04571"/>
    <w:rsid w:val="00A07104"/>
    <w:rsid w:val="00A104EC"/>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97B22"/>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21D2"/>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56DC"/>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749E6"/>
    <w:rsid w:val="00C82938"/>
    <w:rsid w:val="00C839F8"/>
    <w:rsid w:val="00C84808"/>
    <w:rsid w:val="00C85692"/>
    <w:rsid w:val="00C86B84"/>
    <w:rsid w:val="00C93846"/>
    <w:rsid w:val="00C9391C"/>
    <w:rsid w:val="00C94786"/>
    <w:rsid w:val="00C95D3C"/>
    <w:rsid w:val="00C9679F"/>
    <w:rsid w:val="00CA01B5"/>
    <w:rsid w:val="00CA0A2F"/>
    <w:rsid w:val="00CA3F1D"/>
    <w:rsid w:val="00CA465F"/>
    <w:rsid w:val="00CA60E9"/>
    <w:rsid w:val="00CA6993"/>
    <w:rsid w:val="00CB038C"/>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4076"/>
    <w:rsid w:val="00D104B8"/>
    <w:rsid w:val="00D13FF6"/>
    <w:rsid w:val="00D156B2"/>
    <w:rsid w:val="00D15807"/>
    <w:rsid w:val="00D235E7"/>
    <w:rsid w:val="00D30AB0"/>
    <w:rsid w:val="00D31BCC"/>
    <w:rsid w:val="00D32A5B"/>
    <w:rsid w:val="00D3424F"/>
    <w:rsid w:val="00D377E3"/>
    <w:rsid w:val="00D37A1A"/>
    <w:rsid w:val="00D42F0C"/>
    <w:rsid w:val="00D4474C"/>
    <w:rsid w:val="00D51B4D"/>
    <w:rsid w:val="00D52D26"/>
    <w:rsid w:val="00D539F6"/>
    <w:rsid w:val="00D55930"/>
    <w:rsid w:val="00D5664F"/>
    <w:rsid w:val="00D60034"/>
    <w:rsid w:val="00D6043A"/>
    <w:rsid w:val="00D632A9"/>
    <w:rsid w:val="00D64C88"/>
    <w:rsid w:val="00D65188"/>
    <w:rsid w:val="00D72221"/>
    <w:rsid w:val="00D732D7"/>
    <w:rsid w:val="00D761F7"/>
    <w:rsid w:val="00D76D0F"/>
    <w:rsid w:val="00D77303"/>
    <w:rsid w:val="00D85128"/>
    <w:rsid w:val="00D936E6"/>
    <w:rsid w:val="00DA106F"/>
    <w:rsid w:val="00DA21C9"/>
    <w:rsid w:val="00DA3E32"/>
    <w:rsid w:val="00DA7B9D"/>
    <w:rsid w:val="00DB08D3"/>
    <w:rsid w:val="00DB1909"/>
    <w:rsid w:val="00DB24BD"/>
    <w:rsid w:val="00DB6427"/>
    <w:rsid w:val="00DB6DCB"/>
    <w:rsid w:val="00DC72FD"/>
    <w:rsid w:val="00DD051D"/>
    <w:rsid w:val="00DD40E4"/>
    <w:rsid w:val="00DE13A8"/>
    <w:rsid w:val="00DE1495"/>
    <w:rsid w:val="00DE2D4F"/>
    <w:rsid w:val="00DE405F"/>
    <w:rsid w:val="00DE7B5C"/>
    <w:rsid w:val="00DF0EE7"/>
    <w:rsid w:val="00DF1E46"/>
    <w:rsid w:val="00DF2335"/>
    <w:rsid w:val="00DF3892"/>
    <w:rsid w:val="00DF5BDE"/>
    <w:rsid w:val="00E01AFE"/>
    <w:rsid w:val="00E06C0D"/>
    <w:rsid w:val="00E06DF0"/>
    <w:rsid w:val="00E112C8"/>
    <w:rsid w:val="00E114D6"/>
    <w:rsid w:val="00E17C31"/>
    <w:rsid w:val="00E22AC6"/>
    <w:rsid w:val="00E235F6"/>
    <w:rsid w:val="00E23D93"/>
    <w:rsid w:val="00E2433F"/>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4E7E"/>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3FEB"/>
    <w:rsid w:val="00EA52E8"/>
    <w:rsid w:val="00EB0BB3"/>
    <w:rsid w:val="00EB2E42"/>
    <w:rsid w:val="00EC0299"/>
    <w:rsid w:val="00EC29F8"/>
    <w:rsid w:val="00EC5597"/>
    <w:rsid w:val="00EC6CA4"/>
    <w:rsid w:val="00EC724C"/>
    <w:rsid w:val="00ED0B16"/>
    <w:rsid w:val="00ED148E"/>
    <w:rsid w:val="00ED192E"/>
    <w:rsid w:val="00ED7AEF"/>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1D9C"/>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2B2D"/>
    <w:rsid w:val="00F94C32"/>
    <w:rsid w:val="00FA544A"/>
    <w:rsid w:val="00FA5508"/>
    <w:rsid w:val="00FA5876"/>
    <w:rsid w:val="00FB526A"/>
    <w:rsid w:val="00FB56FB"/>
    <w:rsid w:val="00FC22EC"/>
    <w:rsid w:val="00FC2535"/>
    <w:rsid w:val="00FC4AAF"/>
    <w:rsid w:val="00FC5890"/>
    <w:rsid w:val="00FD2B69"/>
    <w:rsid w:val="00FD3175"/>
    <w:rsid w:val="00FD427F"/>
    <w:rsid w:val="00FD42EE"/>
    <w:rsid w:val="00FD43C4"/>
    <w:rsid w:val="00FD4425"/>
    <w:rsid w:val="00FE2F5E"/>
    <w:rsid w:val="00FE3408"/>
    <w:rsid w:val="00FE7B0B"/>
    <w:rsid w:val="00FF2B1D"/>
    <w:rsid w:val="00FF4B6B"/>
    <w:rsid w:val="00FF4CC2"/>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E9603EA"/>
    <w:rsid w:val="0FDB5BF8"/>
    <w:rsid w:val="0FF0756D"/>
    <w:rsid w:val="10BB60F9"/>
    <w:rsid w:val="10CB03AE"/>
    <w:rsid w:val="110A33B6"/>
    <w:rsid w:val="11EC5E17"/>
    <w:rsid w:val="121432F4"/>
    <w:rsid w:val="12DD2EED"/>
    <w:rsid w:val="13545A8B"/>
    <w:rsid w:val="13840F17"/>
    <w:rsid w:val="13992498"/>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8752B19"/>
    <w:rsid w:val="2876124D"/>
    <w:rsid w:val="28AA01F1"/>
    <w:rsid w:val="2A377783"/>
    <w:rsid w:val="2A6266E9"/>
    <w:rsid w:val="2A6C54A9"/>
    <w:rsid w:val="2BB45953"/>
    <w:rsid w:val="2D1347F5"/>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83213E"/>
    <w:rsid w:val="3DDB4F84"/>
    <w:rsid w:val="3DFD410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E55FB8"/>
    <w:rsid w:val="5BFD4EC8"/>
    <w:rsid w:val="5C55335F"/>
    <w:rsid w:val="5C914C90"/>
    <w:rsid w:val="5CDD77D2"/>
    <w:rsid w:val="5D514298"/>
    <w:rsid w:val="5E114E4D"/>
    <w:rsid w:val="5E954ECC"/>
    <w:rsid w:val="5F2430A4"/>
    <w:rsid w:val="5F323616"/>
    <w:rsid w:val="5F762EF1"/>
    <w:rsid w:val="5FA72226"/>
    <w:rsid w:val="5FC6029B"/>
    <w:rsid w:val="5FF81F45"/>
    <w:rsid w:val="60003EDC"/>
    <w:rsid w:val="60405D44"/>
    <w:rsid w:val="604959AE"/>
    <w:rsid w:val="60E216EA"/>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CD7517"/>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16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Char"/>
    <w:qFormat/>
    <w:rPr>
      <w:rFonts w:ascii="宋体" w:hAnsi="Courier New" w:cs="Courier New"/>
      <w:szCs w:val="21"/>
    </w:rPr>
  </w:style>
  <w:style w:type="paragraph" w:styleId="a5">
    <w:name w:val="Date"/>
    <w:basedOn w:val="a"/>
    <w:next w:val="a"/>
    <w:qFormat/>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3Char">
    <w:name w:val="标题 3 Char"/>
    <w:basedOn w:val="a0"/>
    <w:link w:val="3"/>
    <w:qFormat/>
    <w:rPr>
      <w:b/>
      <w:kern w:val="2"/>
      <w:sz w:val="24"/>
    </w:rPr>
  </w:style>
  <w:style w:type="character" w:customStyle="1" w:styleId="Char">
    <w:name w:val="纯文本 Char"/>
    <w:basedOn w:val="a0"/>
    <w:link w:val="a4"/>
    <w:qFormat/>
    <w:rPr>
      <w:rFonts w:ascii="宋体" w:hAnsi="Courier New" w:cs="Courier New"/>
      <w:kern w:val="2"/>
      <w:sz w:val="21"/>
      <w:szCs w:val="21"/>
    </w:rPr>
  </w:style>
  <w:style w:type="paragraph" w:customStyle="1" w:styleId="Char2">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Char1">
    <w:name w:val="页眉 Char"/>
    <w:basedOn w:val="a0"/>
    <w:link w:val="a7"/>
    <w:qFormat/>
    <w:rPr>
      <w:kern w:val="2"/>
      <w:sz w:val="18"/>
      <w:szCs w:val="18"/>
    </w:rPr>
  </w:style>
  <w:style w:type="character" w:customStyle="1" w:styleId="Char0">
    <w:name w:val="页脚 Char"/>
    <w:basedOn w:val="a0"/>
    <w:link w:val="a6"/>
    <w:uiPriority w:val="99"/>
    <w:qFormat/>
    <w:rPr>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qFormat/>
    <w:rPr>
      <w:b/>
      <w:bCs/>
      <w:kern w:val="44"/>
      <w:sz w:val="44"/>
      <w:szCs w:val="44"/>
    </w:rPr>
  </w:style>
  <w:style w:type="paragraph" w:customStyle="1" w:styleId="ac">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0">
    <w:name w:val="样式3"/>
    <w:basedOn w:val="a"/>
    <w:qFormat/>
    <w:pPr>
      <w:spacing w:line="0" w:lineRule="atLeast"/>
      <w:outlineLvl w:val="0"/>
    </w:pPr>
    <w:rPr>
      <w:rFonts w:ascii="宋体" w:hAnsi="Courier New"/>
      <w:sz w:val="28"/>
      <w:szCs w:val="24"/>
    </w:rPr>
  </w:style>
  <w:style w:type="paragraph" w:customStyle="1" w:styleId="31">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0">
    <w:name w:val="招标文件样式2"/>
    <w:basedOn w:val="a"/>
    <w:uiPriority w:val="99"/>
    <w:qFormat/>
    <w:pPr>
      <w:jc w:val="center"/>
      <w:outlineLvl w:val="0"/>
    </w:pPr>
    <w:rPr>
      <w:rFonts w:ascii="宋体" w:hAnsi="宋体"/>
      <w:b/>
      <w:sz w:val="28"/>
      <w:szCs w:val="28"/>
    </w:rPr>
  </w:style>
  <w:style w:type="paragraph" w:customStyle="1" w:styleId="11">
    <w:name w:val="列出段落1"/>
    <w:basedOn w:val="a"/>
    <w:uiPriority w:val="99"/>
    <w:qFormat/>
    <w:pPr>
      <w:ind w:firstLineChars="200" w:firstLine="420"/>
    </w:pPr>
  </w:style>
  <w:style w:type="paragraph" w:customStyle="1" w:styleId="ad">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ae">
    <w:name w:val="Balloon Text"/>
    <w:basedOn w:val="a"/>
    <w:link w:val="Char3"/>
    <w:rsid w:val="008E4204"/>
    <w:rPr>
      <w:sz w:val="18"/>
      <w:szCs w:val="18"/>
    </w:rPr>
  </w:style>
  <w:style w:type="character" w:customStyle="1" w:styleId="Char3">
    <w:name w:val="批注框文本 Char"/>
    <w:basedOn w:val="a0"/>
    <w:link w:val="ae"/>
    <w:rsid w:val="008E4204"/>
    <w:rPr>
      <w:rFonts w:ascii="Times New Roman" w:eastAsia="宋体" w:hAnsi="Times New Roman" w:cs="Times New Roman"/>
      <w:kern w:val="2"/>
      <w:sz w:val="18"/>
      <w:szCs w:val="18"/>
    </w:rPr>
  </w:style>
  <w:style w:type="paragraph" w:styleId="af">
    <w:name w:val="List Paragraph"/>
    <w:basedOn w:val="a"/>
    <w:uiPriority w:val="34"/>
    <w:qFormat/>
    <w:rsid w:val="006515A2"/>
    <w:pPr>
      <w:ind w:firstLineChars="200" w:firstLine="420"/>
    </w:pPr>
    <w:rPr>
      <w:rFonts w:asciiTheme="minorHAnsi" w:eastAsiaTheme="minorEastAsia" w:hAnsiTheme="minorHAnsi" w:cstheme="minorBidi"/>
      <w:szCs w:val="22"/>
    </w:rPr>
  </w:style>
  <w:style w:type="paragraph" w:customStyle="1" w:styleId="085">
    <w:name w:val="首行缩进:  0.85 厘米"/>
    <w:basedOn w:val="a"/>
    <w:qFormat/>
    <w:rsid w:val="00D5664F"/>
    <w:pPr>
      <w:widowControl/>
      <w:spacing w:after="100" w:line="360" w:lineRule="auto"/>
      <w:ind w:firstLine="482"/>
      <w:jc w:val="left"/>
    </w:pPr>
    <w:rPr>
      <w:rFonts w:ascii="Calibri" w:hAnsi="Calibri" w:cs="宋体"/>
      <w:kern w:val="0"/>
      <w:sz w:val="24"/>
      <w:lang w:eastAsia="en-US" w:bidi="en-US"/>
    </w:rPr>
  </w:style>
  <w:style w:type="paragraph" w:customStyle="1" w:styleId="105">
    <w:name w:val="样式 标题 1 + 段后: 0.5 行"/>
    <w:basedOn w:val="1"/>
    <w:rsid w:val="00D30AB0"/>
    <w:pPr>
      <w:spacing w:before="120" w:afterLines="50" w:after="120" w:line="460" w:lineRule="exact"/>
    </w:pPr>
    <w:rPr>
      <w:rFonts w:eastAsia="仿宋" w:cs="宋体"/>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Char"/>
    <w:qFormat/>
    <w:rPr>
      <w:rFonts w:ascii="宋体" w:hAnsi="Courier New" w:cs="Courier New"/>
      <w:szCs w:val="21"/>
    </w:rPr>
  </w:style>
  <w:style w:type="paragraph" w:styleId="a5">
    <w:name w:val="Date"/>
    <w:basedOn w:val="a"/>
    <w:next w:val="a"/>
    <w:qFormat/>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3Char">
    <w:name w:val="标题 3 Char"/>
    <w:basedOn w:val="a0"/>
    <w:link w:val="3"/>
    <w:qFormat/>
    <w:rPr>
      <w:b/>
      <w:kern w:val="2"/>
      <w:sz w:val="24"/>
    </w:rPr>
  </w:style>
  <w:style w:type="character" w:customStyle="1" w:styleId="Char">
    <w:name w:val="纯文本 Char"/>
    <w:basedOn w:val="a0"/>
    <w:link w:val="a4"/>
    <w:qFormat/>
    <w:rPr>
      <w:rFonts w:ascii="宋体" w:hAnsi="Courier New" w:cs="Courier New"/>
      <w:kern w:val="2"/>
      <w:sz w:val="21"/>
      <w:szCs w:val="21"/>
    </w:rPr>
  </w:style>
  <w:style w:type="paragraph" w:customStyle="1" w:styleId="Char2">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Char1">
    <w:name w:val="页眉 Char"/>
    <w:basedOn w:val="a0"/>
    <w:link w:val="a7"/>
    <w:qFormat/>
    <w:rPr>
      <w:kern w:val="2"/>
      <w:sz w:val="18"/>
      <w:szCs w:val="18"/>
    </w:rPr>
  </w:style>
  <w:style w:type="character" w:customStyle="1" w:styleId="Char0">
    <w:name w:val="页脚 Char"/>
    <w:basedOn w:val="a0"/>
    <w:link w:val="a6"/>
    <w:uiPriority w:val="99"/>
    <w:qFormat/>
    <w:rPr>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qFormat/>
    <w:rPr>
      <w:b/>
      <w:bCs/>
      <w:kern w:val="44"/>
      <w:sz w:val="44"/>
      <w:szCs w:val="44"/>
    </w:rPr>
  </w:style>
  <w:style w:type="paragraph" w:customStyle="1" w:styleId="ac">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0">
    <w:name w:val="样式3"/>
    <w:basedOn w:val="a"/>
    <w:qFormat/>
    <w:pPr>
      <w:spacing w:line="0" w:lineRule="atLeast"/>
      <w:outlineLvl w:val="0"/>
    </w:pPr>
    <w:rPr>
      <w:rFonts w:ascii="宋体" w:hAnsi="Courier New"/>
      <w:sz w:val="28"/>
      <w:szCs w:val="24"/>
    </w:rPr>
  </w:style>
  <w:style w:type="paragraph" w:customStyle="1" w:styleId="31">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0">
    <w:name w:val="招标文件样式2"/>
    <w:basedOn w:val="a"/>
    <w:uiPriority w:val="99"/>
    <w:qFormat/>
    <w:pPr>
      <w:jc w:val="center"/>
      <w:outlineLvl w:val="0"/>
    </w:pPr>
    <w:rPr>
      <w:rFonts w:ascii="宋体" w:hAnsi="宋体"/>
      <w:b/>
      <w:sz w:val="28"/>
      <w:szCs w:val="28"/>
    </w:rPr>
  </w:style>
  <w:style w:type="paragraph" w:customStyle="1" w:styleId="11">
    <w:name w:val="列出段落1"/>
    <w:basedOn w:val="a"/>
    <w:uiPriority w:val="99"/>
    <w:qFormat/>
    <w:pPr>
      <w:ind w:firstLineChars="200" w:firstLine="420"/>
    </w:pPr>
  </w:style>
  <w:style w:type="paragraph" w:customStyle="1" w:styleId="ad">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ae">
    <w:name w:val="Balloon Text"/>
    <w:basedOn w:val="a"/>
    <w:link w:val="Char3"/>
    <w:rsid w:val="008E4204"/>
    <w:rPr>
      <w:sz w:val="18"/>
      <w:szCs w:val="18"/>
    </w:rPr>
  </w:style>
  <w:style w:type="character" w:customStyle="1" w:styleId="Char3">
    <w:name w:val="批注框文本 Char"/>
    <w:basedOn w:val="a0"/>
    <w:link w:val="ae"/>
    <w:rsid w:val="008E4204"/>
    <w:rPr>
      <w:rFonts w:ascii="Times New Roman" w:eastAsia="宋体" w:hAnsi="Times New Roman" w:cs="Times New Roman"/>
      <w:kern w:val="2"/>
      <w:sz w:val="18"/>
      <w:szCs w:val="18"/>
    </w:rPr>
  </w:style>
  <w:style w:type="paragraph" w:styleId="af">
    <w:name w:val="List Paragraph"/>
    <w:basedOn w:val="a"/>
    <w:uiPriority w:val="34"/>
    <w:qFormat/>
    <w:rsid w:val="006515A2"/>
    <w:pPr>
      <w:ind w:firstLineChars="200" w:firstLine="420"/>
    </w:pPr>
    <w:rPr>
      <w:rFonts w:asciiTheme="minorHAnsi" w:eastAsiaTheme="minorEastAsia" w:hAnsiTheme="minorHAnsi" w:cstheme="minorBidi"/>
      <w:szCs w:val="22"/>
    </w:rPr>
  </w:style>
  <w:style w:type="paragraph" w:customStyle="1" w:styleId="085">
    <w:name w:val="首行缩进:  0.85 厘米"/>
    <w:basedOn w:val="a"/>
    <w:qFormat/>
    <w:rsid w:val="00D5664F"/>
    <w:pPr>
      <w:widowControl/>
      <w:spacing w:after="100" w:line="360" w:lineRule="auto"/>
      <w:ind w:firstLine="482"/>
      <w:jc w:val="left"/>
    </w:pPr>
    <w:rPr>
      <w:rFonts w:ascii="Calibri" w:hAnsi="Calibri" w:cs="宋体"/>
      <w:kern w:val="0"/>
      <w:sz w:val="24"/>
      <w:lang w:eastAsia="en-US" w:bidi="en-US"/>
    </w:rPr>
  </w:style>
  <w:style w:type="paragraph" w:customStyle="1" w:styleId="105">
    <w:name w:val="样式 标题 1 + 段后: 0.5 行"/>
    <w:basedOn w:val="1"/>
    <w:rsid w:val="00D30AB0"/>
    <w:pPr>
      <w:spacing w:before="120" w:afterLines="50" w:after="120" w:line="460" w:lineRule="exact"/>
    </w:pPr>
    <w:rPr>
      <w:rFonts w:eastAsia="仿宋" w:cs="宋体"/>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8858">
      <w:bodyDiv w:val="1"/>
      <w:marLeft w:val="0"/>
      <w:marRight w:val="0"/>
      <w:marTop w:val="0"/>
      <w:marBottom w:val="0"/>
      <w:divBdr>
        <w:top w:val="none" w:sz="0" w:space="0" w:color="auto"/>
        <w:left w:val="none" w:sz="0" w:space="0" w:color="auto"/>
        <w:bottom w:val="none" w:sz="0" w:space="0" w:color="auto"/>
        <w:right w:val="none" w:sz="0" w:space="0" w:color="auto"/>
      </w:divBdr>
    </w:div>
    <w:div w:id="59200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DC74C-2C0C-4852-89C6-75578A01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1970</Words>
  <Characters>11229</Characters>
  <Application>Microsoft Office Word</Application>
  <DocSecurity>0</DocSecurity>
  <Lines>93</Lines>
  <Paragraphs>26</Paragraphs>
  <ScaleCrop>false</ScaleCrop>
  <Company>China</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cp:revision>
  <cp:lastPrinted>2017-09-05T08:05:00Z</cp:lastPrinted>
  <dcterms:created xsi:type="dcterms:W3CDTF">2020-09-29T07:59:00Z</dcterms:created>
  <dcterms:modified xsi:type="dcterms:W3CDTF">2020-09-29T08:03:00Z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