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1B" w:rsidRDefault="00BE6F1B" w:rsidP="00B34EC8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</w:rPr>
      </w:pPr>
    </w:p>
    <w:p w:rsidR="00BE6F1B" w:rsidRDefault="007F72A1" w:rsidP="00B34EC8">
      <w:pPr>
        <w:rPr>
          <w:rFonts w:ascii="宋体"/>
          <w:b/>
          <w:bCs/>
          <w:sz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1790700" cy="257175"/>
            <wp:effectExtent l="0" t="0" r="0" b="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F1B" w:rsidRPr="00763593" w:rsidRDefault="00BE6F1B" w:rsidP="007F72A1">
      <w:pPr>
        <w:rPr>
          <w:sz w:val="30"/>
          <w:szCs w:val="30"/>
        </w:rPr>
      </w:pPr>
      <w:r w:rsidRPr="00763593">
        <w:rPr>
          <w:rFonts w:hint="eastAsia"/>
          <w:sz w:val="30"/>
          <w:szCs w:val="30"/>
        </w:rPr>
        <w:t>使用科室试剂采购</w:t>
      </w:r>
      <w:bookmarkStart w:id="0" w:name="_GoBack"/>
      <w:bookmarkEnd w:id="0"/>
      <w:r w:rsidRPr="00763593">
        <w:rPr>
          <w:rFonts w:hint="eastAsia"/>
          <w:sz w:val="30"/>
          <w:szCs w:val="30"/>
        </w:rPr>
        <w:t>需求表</w:t>
      </w:r>
    </w:p>
    <w:p w:rsidR="00BE6F1B" w:rsidRDefault="00BE6F1B" w:rsidP="00F039BE">
      <w:pPr>
        <w:ind w:firstLineChars="2050" w:firstLine="57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"/>
        <w:gridCol w:w="891"/>
        <w:gridCol w:w="5621"/>
        <w:gridCol w:w="2693"/>
      </w:tblGrid>
      <w:tr w:rsidR="007F72A1" w:rsidRPr="008B2023" w:rsidTr="007F72A1">
        <w:trPr>
          <w:trHeight w:val="288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21" w:type="dxa"/>
            <w:noWrap/>
            <w:vAlign w:val="center"/>
          </w:tcPr>
          <w:p w:rsidR="007F72A1" w:rsidRPr="008B2023" w:rsidRDefault="007F72A1" w:rsidP="00BE6F1B">
            <w:pPr>
              <w:widowControl/>
              <w:ind w:rightChars="-137" w:right="-288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试剂名称</w:t>
            </w:r>
          </w:p>
        </w:tc>
        <w:tc>
          <w:tcPr>
            <w:tcW w:w="2693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具体参数需求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孕激素受体抗体试剂（免疫组织化学法）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孕激素受体抗体试剂（免疫组织化学法）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雌激素受体抗体试剂（免疫组织化学法）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雌激素受体抗体试剂（免疫组织化学法）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CD117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CD117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AACT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AACT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AACT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AACT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AAT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AAT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AAT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AAT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ACTH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ACTH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ACTH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ACTH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Actin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Actin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Actin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ALK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ALK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ALK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ALK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AMACR/p504s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AMACR/p504s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AMACR/p504s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AMACR/p504s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bcl-2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bcl-2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bcl-2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bcl-2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bcl-6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bcl-6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bcl-6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bcl-6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Ber-EP4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Ber-EP4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Ber-EP4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Ber-EP4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Beta-catenin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Beta-catenin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Beta-catenin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Beta-catenin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b-FGF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b-FGF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b-FGF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b-FGF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 125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 125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 125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 125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 19-9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 19-9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 19-9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 19-9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 IX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碳酸酐酶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 IX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碳酸酐酶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 IX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碳酸酐酶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 IX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碳酸酐酶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Calcitonin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降钙素抗体试剂（免疫组织化学）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Calcitonin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降钙素抗体试剂（免疫组织化学）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Calcitonin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降钙素抗体试剂（免疫组织化学）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Calcitonin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降钙素抗体试剂（免疫组织化学）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Caldesmon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Caldesmon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Caldesmon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Caldesmon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Calponin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Calponin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Calponin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Calponin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Calretinin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Calretinin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Calretinin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Calretinin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CD123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CD123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CD123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CD123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CD138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CD138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CD138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CD138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94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CD163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CD163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CD163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CD163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CD19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2023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1a</w:t>
              </w:r>
            </w:smartTag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2023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1a</w:t>
              </w:r>
            </w:smartTag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2023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1a</w:t>
              </w:r>
            </w:smartTag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2023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1a</w:t>
              </w:r>
            </w:smartTag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CD45RO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CD45RO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CD45RO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CD45RO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CD56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CD56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CD56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CD57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CD57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CD57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CD57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CD61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CD61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CD61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CD61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CD68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CD68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CD68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CD79a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CD79a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CD79a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CD79a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CD99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CD99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CD99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CD99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CDX-2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CDX-2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CDX-2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CDX-2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190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CEA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CEA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CEA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Chromogranin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Chromogranin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Chromogranin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Chromogranin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c-MYC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c-MYC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c-MYC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c-MYC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Collagen Type IV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Collagen Type IV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Collagen Type IV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Collagen Type IV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COX-2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COX-2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COX-2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COX-2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CXCL-13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CXCL-13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CXCL-13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CXCL-13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D2-40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D2-40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D2-40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D2-40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288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II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</w:tr>
      <w:tr w:rsidR="007F72A1" w:rsidRPr="008B2023" w:rsidTr="007F72A1">
        <w:trPr>
          <w:trHeight w:val="288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(Titan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trHeight w:val="288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染色液（放大聚合物法）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trHeight w:val="288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染色液（放大聚合物法）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trHeight w:val="288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染色液（聚合物法）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trHeight w:val="288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染色液（聚合物法）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trHeight w:val="288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染色液（聚合物法）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染色液（链霉菌</w:t>
            </w:r>
            <w:r w:rsidRPr="008B2023">
              <w:rPr>
                <w:rFonts w:ascii="宋体" w:cs="宋体"/>
                <w:color w:val="000000"/>
                <w:kern w:val="0"/>
                <w:sz w:val="22"/>
                <w:szCs w:val="22"/>
              </w:rPr>
              <w:t>-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染色液（链霉菌</w:t>
            </w:r>
            <w:r w:rsidRPr="008B2023">
              <w:rPr>
                <w:rFonts w:ascii="宋体" w:cs="宋体"/>
                <w:color w:val="000000"/>
                <w:kern w:val="0"/>
                <w:sz w:val="22"/>
                <w:szCs w:val="22"/>
              </w:rPr>
              <w:t>-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染色液（链霉菌</w:t>
            </w:r>
            <w:r w:rsidRPr="008B2023">
              <w:rPr>
                <w:rFonts w:ascii="宋体" w:cs="宋体"/>
                <w:color w:val="000000"/>
                <w:kern w:val="0"/>
                <w:sz w:val="22"/>
                <w:szCs w:val="22"/>
              </w:rPr>
              <w:t>-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trHeight w:val="288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染色液（增强聚合物法）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trHeight w:val="288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染色液（增强聚合物法）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trHeight w:val="288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染色液（增强聚合物法）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Desmin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Desmin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Desmin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DOG1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DOG1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DOG1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E-Cadherin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E-Cadherin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E-Cadherin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E-Cadherin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EMA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EMA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EMA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243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ERCC1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ERCC1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ERCC1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ERCC1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ESA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ESA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ESA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ESA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Factor VIII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受体抗体试剂（免疫组织化学）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Factor VIII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受体抗体试剂（免疫组织化学）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Factor VIII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受体抗体试剂（免疫组织化学）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Factor VIII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受体抗体试剂（免疫组织化学）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Fibronectin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Fibronectin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Fibronectin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Fibronectin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FLI-1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FLI-1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FLI-1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FLI-1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FOX A1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FOX A1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FOX A1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FOX A1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267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FSH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FSH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FSH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FSH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Galectin-3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Galectin-3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Galectin-3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Galectin-3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Gastrin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Gastrin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Gastrin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Gastrin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GATA3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GATA3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GATA3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GATA3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GCDFP-15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GCDFP-15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GCDFP-15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GCDFP-15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GLUT-1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GLUT-1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GLUT-1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GLUT-1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291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Glutamine Synthetase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Glutamine Synthetase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Glutamine Synthetase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Glutamine Synthetase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Glypican 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Glypican 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Glypican 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Glypican 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Glypican-3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检测试剂盒（免疫组织化学法）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Granzyme 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Granzyme 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Granzyme 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Granzyme 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GST-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π抗体试剂（免疫组织化学）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GST-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π抗体试剂（免疫组织化学）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GST-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π抗体试剂（免疫组织化学）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GST-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π抗体试剂（免疫组织化学）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Helicobacter phlori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Helicobacter phlori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Helicobacter phlori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Helicobacter phlori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Hepatocyte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Hepatocyte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Hepatocyte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Hepatocyte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HMB-45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HMB-45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HMB-45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HMB-45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865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Human Chorionic Gonadotropin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865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Human Chorionic Gonadotropin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865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Human Chorionic Gonadotropin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865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Human Chorionic Gonadotropin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Human Growth Hormone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Human Growth Hormone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Human Growth Hormone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Human Growth Hormone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Human Placental Lactogen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Human Placental Lactogen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Human Placental Lactogen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Human Placental Lactogen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IDH-1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IDH-1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IDH-1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IDH-1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337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trHeight w:val="577"/>
        </w:trPr>
        <w:tc>
          <w:tcPr>
            <w:tcW w:w="912" w:type="dxa"/>
            <w:gridSpan w:val="2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IgM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IgM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IgM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IgM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IMP3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IMP3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IMP3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IMP3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Inhibin, alpha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Inhibin, alpha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Inhibin, alpha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Inhibin, alpha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Insulin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361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Insulin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Insulin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Insulin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Kappa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Kappa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Kappa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Kappa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Ki-67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Ki-67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Ki-67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Ki-67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Ksp-Cadherin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Ksp-Cadherin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Ksp-Cadherin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Ksp-Cadherin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Lambda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Lambda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Lambda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Lambda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Laminin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Laminin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Laminin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Laminin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Langerin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385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Langerin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Langerin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Langerin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LEF-1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LEF-1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LEF-1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LEF-1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LMO2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LMO2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LMO2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LMO2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Luteinizing Hormone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Luteinizing Hormone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Luteinizing Hormone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Luteinizing Hormone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Lysozyme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Lysozyme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Lysozyme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Lysozyme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Mammaglobin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409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Mammaglobin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Mammaglobin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Mammaglobin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MART-1/melan 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MART-1/melan 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MART-1/melan 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MART-1/melan 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MDM2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MDM2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MDM2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MDM2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MLH1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MLH1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MLH1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MLH1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MOC-31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MOC-31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MOC-31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MOC-31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MSH2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MSH2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MSH2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435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MSH2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MSH6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MSH6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MSH6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MSH6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MUC5AC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MUC5AC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MUC5AC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MUC5AC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MUM1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MUM1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MUM1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MUM1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Myelin Basic Protein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Myelin Basic Protein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Myelin Basic Protein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Myelin Basic Protein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Myeloperoxidase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Myeloperoxidase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Myeloperoxidase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459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Myeloperoxidase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Myo D1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Myo D1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Myo D1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Myo D1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Myoglobin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Myoglobin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Myoglobin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Myoglobin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Napsin 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Napsin 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Napsin 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Napsin 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Nestin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Nestin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Nestin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Nestin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NeuN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NeuN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NeuN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NeuN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Neurofilament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Neurofilament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Neurofilament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483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Neurofilament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NF Kappa B/p50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NF Kappa B/p50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NF Kappa B/p50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NF Kappa B/p50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Oct2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Oct2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Oct2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Oct2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Oct3/4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Oct3/4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Oct3/4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Oct3/4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Oligo-2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Oligo-2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Oligo-2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Oligo-2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507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p16+Ki-67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检测试剂盒（免疫组织化学法）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p16+ki-67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检测试剂盒（免疫组织化学法）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p16+Ki-67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检测试剂盒（免疫组织化学法）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p21/WAF1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p21/WAF1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p21/WAF1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p21/WAF1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p27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p27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p27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p27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p40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p40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p40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p40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p53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p53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p53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p53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531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p57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p57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p57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p57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p63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p63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p63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p63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Papilloma Virus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Papilloma Virus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Papilloma Virus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Papilloma Virus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Pathcom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免疫组化检测试剂盒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Pax-2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Pax-2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Pax-2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Pax-2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Pax-5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Pax-5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Pax-5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Pax-5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Pax-8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Pax-8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Pax-8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Pax-8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556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PCNA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PCNA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PCNA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PCNA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PLAP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PLAP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PLAP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PLAP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PMS2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PMS2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PMS2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PMS2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PRL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PRL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PRL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PRL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Protein Gene Product 9.5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Protein Gene Product 9.5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Protein Gene Product 9.5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Protein Gene Product 9.5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580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PSMA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PSMA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PSMA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PSMA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PTH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甲状旁腺素抗体试剂（免疫组织化学）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PTH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甲状旁腺素抗体试剂（免疫组织化学）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PTH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甲状旁腺素抗体试剂（免疫组织化学）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PTH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甲状旁腺素抗体试剂（免疫组织化学）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Rb Gene Protein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Rb Gene Protein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Rb Gene Protein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Rb Gene Protein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Renal Cell Carcinoma Marker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Renal Cell Carcinoma Marker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Renal Cell Carcinoma Marker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603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Renal Cell Carcinoma Marker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RRM1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RRM1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RRM1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RRM1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S100P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S100P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S100P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S100P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S100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S100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S100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SALL4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SALL4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SALL4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SALL4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SDHB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SDHB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SDHB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SDHB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Serotonin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Serotonin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Serotonin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Serotonin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627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SMA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SMA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SMA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Smooth Muscle Myosin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Smooth Muscle Myosin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Smooth Muscle Myosin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Smooth Muscle Myosin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Somatostatin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Somatostatin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Somatostatin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Somatostatin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SOX-11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SOX-11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SOX-11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SOX-11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Surfactant Protein 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Surfactant Protein 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Surfactant Protein 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Surfactant Protein 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Synaptophysin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Synaptophysin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Synaptophysin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Synaptophysin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TdT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651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TdT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TdT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TdT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TFE3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TFE3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TFE3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TFE3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Thyroid Stimulating Hormone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Thyroid Stimulating Hormone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Thyroid Stimulating Hormone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Thyroid Stimulating Hormone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THY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THY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THY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THY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TIA-1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TIA-1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TIA-1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TIA-1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TLE1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TLE1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TLE1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673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TLE1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TOP2A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TOP2A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TOP2A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TOP2A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TPO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TPO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TPO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TPO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VEGF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VEGF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VEGF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VEGF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VHL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VHL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VHL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VHL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Vimentin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Vimentin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Vimentin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Vimentin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WT1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WT1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WT1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697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WT1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-tubulin-III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-tubulin-III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-tubulin-III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-tubulin-III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表皮生长因子受体抗体试剂（免疫组织化学）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表皮生长因子受体抗体试剂（免疫组织化学）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表皮生长因子受体抗体试剂（免疫组织化学）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表皮生长因子受体抗体试剂（免疫组织化学）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(PBS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磷酸盐法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:PBS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磷酸盐缓冲液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粉剂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(PBS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磷酸盐法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:PBS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磷酸盐缓冲液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粉剂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(PBS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磷酸盐法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:PBS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磷酸盐缓冲液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粉剂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缓冲液（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TW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105g/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甲状腺转录因子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甲状腺转录因子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甲状腺转录因子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甲状腺转录因子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胶质纤维酸性蛋白抗体试剂（免疫组织化学）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胶质纤维酸性蛋白抗体试剂（免疫组织化学）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胶质纤维酸性蛋白抗体试剂（免疫组织化学）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抗体稀释液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50ml </w:t>
            </w:r>
          </w:p>
        </w:tc>
      </w:tr>
      <w:tr w:rsidR="007F72A1" w:rsidRPr="008B2023" w:rsidTr="007F72A1">
        <w:trPr>
          <w:gridBefore w:val="1"/>
          <w:wBefore w:w="21" w:type="dxa"/>
          <w:trHeight w:val="1154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免疫显色试剂（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EliVision plus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兔）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EliVision plus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试剂盒（鼠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兔））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1154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免疫显色试剂（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EliVision plus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兔）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EliVision plus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试剂盒（鼠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兔））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1154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720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免疫显色试剂（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EliVision plus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兔）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EliVision plus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试剂盒（鼠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兔））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1154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免疫显色试剂（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MaxVision-HRP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兔）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试剂盒（鼠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兔））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1154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免疫显色试剂（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MaxVision-HRP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兔）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试剂盒（鼠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兔））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1154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免疫显色试剂（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MaxVision-HRP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兔）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试剂盒（鼠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兔））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免疫组化抗原修复缓冲液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(DNS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免疫组化抗原修复缓冲液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(EDTA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商品名：抗原修复液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(EDTA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免疫组化抗原修复缓冲液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(EDTA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商品名：抗原修复液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(EDTA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免疫组化抗原修复缓冲液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粉剂型柠檬酸法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粉剂型抗原修复液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柠檬酸法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免疫组化抗原修复缓冲液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粉剂型柠檬酸法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粉剂型抗原修复液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柠檬酸法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免疫组化抗原修复缓冲液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柠檬酸法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柠檬酸组织抗原修复液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(100x))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免疫组化抗原修复缓冲液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柠檬酸法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柠檬酸组织抗原修复液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(100x))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免疫组化抗原修复缓冲液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胃酶法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商品名：抗原修复液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胃酶法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免疫组化抗原修复缓冲液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胰酶法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商品名：抗原修复液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胰酶法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苏木素染色液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商品名：苏木素体细胞染色液）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苏木素染色液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商品名：苏木素体细胞染色液）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苏木素染色液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商品名：苏木素体细胞染色液）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脱蜡液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737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微管素抗体试剂（免疫组织化学）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微管素抗体试剂（免疫组织化学）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微管素抗体试剂（免疫组织化学）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微管素抗体试剂（免疫组织化学）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细胞角蛋白（低分子量）抗体试剂（免疫组织化学）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细胞角蛋白（低分子量）抗体试剂（免疫组织化学）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细胞角蛋白（低分子量）抗体试剂（免疫组织化学）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细胞角蛋白（低分子量）抗体试剂（免疫组织化学）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细胞角蛋白（高分子量）抗体试剂（免疫组织化学）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细胞角蛋白（高分子量）抗体试剂（免疫组织化学）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细胞角蛋白（高分子量）抗体试剂（免疫组织化学）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细胞角蛋白（广谱）抗体试剂（免疫组织化学）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细胞角蛋白（广谱）抗体试剂（免疫组织化学）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细胞角蛋白（广谱）抗体试剂（免疫组织化学）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761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5&amp;6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5&amp;6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5&amp;6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8&amp;18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8&amp;18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8&amp;18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8&amp;18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CAM 5.2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CAM 5.2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CAM 5.2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785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细胞角蛋白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CAM 5.2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细胞周期蛋白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细胞周期蛋白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细胞周期蛋白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细胞周期蛋白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细胞周期蛋白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细胞周期蛋白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细胞周期蛋白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细胞周期蛋白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AB-PAS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结肠粘膜染色试剂盒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AB-PAS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结肠粘膜染色试剂盒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AEC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水性封片剂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AEC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水性封片剂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AEC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显色试剂盒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(20x)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20x,3ml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ALK/EML4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融合基因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三色免疫荧光探针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20T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ALK/EML4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融合基因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三色免疫荧光探针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5T/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ALK/EML4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ALK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双色分离探针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5T/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AP-RED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BCIP/NBT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显色剂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BCIP/NBT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显色剂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BCIP/NBT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显色剂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BCL2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双色分离探针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BCL2/IGH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双色双融合探针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BCL2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基因断裂探针试剂（原位杂交法）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BCL6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双色分离探针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BCL6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基因断裂探针试剂（原位杂交法）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细胞良恶性淋巴病变免疫组化双染诊断试剂盒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细胞良恶性淋巴病变免疫组化双染诊断试剂盒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CCND1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双色分离探针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CDK4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817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CDK4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CDK4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CEN 17/SPEC ERBB2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CEN17/ERBB2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5T/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c-KIT/CD117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Claudin 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Claudin 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Claudin 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Claudin 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CMYC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双色分离探针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显色试剂盒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(20x) 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20x,3ml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显色试剂盒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(20x) 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20x,15ml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DouMaxVision TM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免疫组化双染试剂盒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6ml(120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DouSP TM 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免疫组化双染试剂盒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6ml(120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EBER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检测试剂盒（原位杂交法）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EBER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检测试剂盒（原位杂交法）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EGTA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(50x) (pH9.0)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ElivisionTM plus  Polymer HRP (Mouse/Rabbit) IHC Kit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3ml 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ERG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ERG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ERG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ERG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FISH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组织处理试剂盒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Harris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苏木素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HER2/17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号染色体双色荧光原位杂交试剂盒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HER2/17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号染色体双色荧光原位杂交试剂盒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HER2/17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号染色体双色荧光原位杂交试剂盒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20Test/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HER2/17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号染色体双色荧光原位杂交试剂盒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5T/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845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HER2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HER2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HER2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Masson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Masson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Max2inOneTM HP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石蜡切片脱蜡抗原修复液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(20x)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PH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Max2inOneTM HP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石蜡切片脱蜡抗原修复液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(20x)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PH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Max2inOneTM LP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石蜡切片脱蜡抗原修复液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(20x)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PH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Max2inOneTM LP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石蜡切片脱蜡抗原修复液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(20x)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PH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Max2inOneTM PTH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石蜡切片脱蜡抗原修复液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(20x)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Max2inOneTM PTH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石蜡切片脱蜡抗原修复液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(20x)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Max2inOneTM PTL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石蜡切片脱蜡抗原修复液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(20x)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Max2inOneTM PTL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石蜡切片脱蜡抗原修复液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(20x)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 HRP-Polymer anti-Mouse/Rabbit IHC Kit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3ml 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 HRP-Polymer anti-Mouse/Rabbit IHC Kit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p16/Ki-67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检测试剂盒（免疫细胞化学法）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PD-L1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PD-L1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PD-L1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PDL1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基因扩增探针试剂（原位杂交法）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PDL1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基因扩增探针试剂（原位杂交法）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QuiWash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免疫组化洗涤液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(25x)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871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QuiWash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免疫组化洗涤液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(25x)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RedBright TERC/CEN3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ROS1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双色分离探针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ROS1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双色分离探针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5T/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ROS1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ROS1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ROS1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SPEC HER2/CEN 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SPEC HER2/CEN 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5T/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SPEC HER2/CEN 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探针试剂盒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SPEC HER2/CEN 17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探针试剂盒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SS18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双色分离探针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5T/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SuperKin TM 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肾病免疫组化检测试剂盒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SuperRmEP TM 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雌孕激素受体检测试剂盒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SuperRmEPC TM 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乳腺癌检测试剂盒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T/B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细胞淋巴瘤免疫组化双染检测试剂盒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T/B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细胞淋巴瘤免疫组化双染检测试剂盒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TERC/CEN3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Tween 20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50ml 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 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 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USP6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双色分离探针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5T/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V.G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V.G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巴氏染色液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垂体细胞染色试剂盒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垂体细胞染色试剂盒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雌激素受体抗体试剂（免疫组织化学）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弹力纤维染色试剂盒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弹力纤维染色试剂盒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蛋白酶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K 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5mg/125ml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端粒酶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PCR Elisa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96T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多聚赖氨酸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多聚赖氨酸（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10x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多聚赖氨酸（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10x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多聚赖氨酸（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10x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50ml 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多聚赖氨酸（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10x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910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肥大细胞染色试剂盒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肥大细胞染色试剂盒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肺癌组织学分型免疫组化双染三标检测试剂盒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肺癌组织学分型免疫组化双染三标检测试剂盒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复染剂套盒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3x6ml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改良苏木素液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钙盐染色试剂盒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钙盐染色试剂盒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pH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值抗原修复液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(20x) (pH10.0)(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相当于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2000ml)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含铁血黄素染色试剂盒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含铁血黄素染色试剂盒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核固红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黑色素染色试剂盒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黑色素染色试剂盒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肌纤维染色试剂盒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肌纤维染色试剂盒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吉姆萨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(Giemsa)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2 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2 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试剂盒（兔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3 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即用型快捷免疫组化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TM HRP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羊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即用型快速免疫组化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MaxVision plus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试剂盒套盒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1KIT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939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EliVisionTM super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EliVisionTM super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EliVisionTM super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EliVisionTM super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SAP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羊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956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即用型免疫组化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UltraSensitive TM 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羊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即用型组合一抗免疫组化单克隆抗体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加强型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DAB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1x,50ml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加强型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DAB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1x,250ml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加强型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甲基绿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进口冰冻包埋剂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樱花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进口分装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DAB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进口脱钙液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进口伊红粉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25g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抗酸菌染色试剂盒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抗酸菌染色试剂盒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抗体稀释液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链霉菌抗生物素蛋白</w:t>
            </w:r>
            <w:r w:rsidRPr="008B2023">
              <w:rPr>
                <w:rFonts w:ascii="宋体" w:cs="宋体"/>
                <w:color w:val="000000"/>
                <w:kern w:val="0"/>
                <w:sz w:val="22"/>
                <w:szCs w:val="22"/>
              </w:rPr>
              <w:t>-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过氧化酶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(Streptavidin-Peroxidase)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链霉菌抗生物素蛋白</w:t>
            </w:r>
            <w:r w:rsidRPr="008B2023">
              <w:rPr>
                <w:rFonts w:ascii="宋体" w:cs="宋体"/>
                <w:color w:val="000000"/>
                <w:kern w:val="0"/>
                <w:sz w:val="22"/>
                <w:szCs w:val="22"/>
              </w:rPr>
              <w:t>-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过氧化酶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(Streptavidin-Peroxidase)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链霉菌抗生物素蛋白</w:t>
            </w:r>
            <w:r w:rsidRPr="008B2023">
              <w:rPr>
                <w:rFonts w:ascii="宋体" w:cs="宋体"/>
                <w:color w:val="000000"/>
                <w:kern w:val="0"/>
                <w:sz w:val="22"/>
                <w:szCs w:val="22"/>
              </w:rPr>
              <w:t>-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碱性磷酸酶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(Streptavidin-Alkaline phosphatase)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链霉菌抗生物素蛋白</w:t>
            </w:r>
            <w:r w:rsidRPr="008B2023">
              <w:rPr>
                <w:rFonts w:ascii="宋体" w:cs="宋体"/>
                <w:color w:val="000000"/>
                <w:kern w:val="0"/>
                <w:sz w:val="22"/>
                <w:szCs w:val="22"/>
              </w:rPr>
              <w:t>-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碱性磷酸酶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(Streptavidin-Alkaline phosphatase) 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迈新超级粘附载玻片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迈新超级粘附载玻片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/12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迈新多聚赖氨酸粘附玻片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迈新多聚赖氨酸粘附玻片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/12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迈新粘附载玻片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迈新粘附载玻片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/12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迈新正电荷粘附玻片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酶标第二抗体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酶标第二抗体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3ml 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酶标第二抗体反应液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酶标第二抗体反应液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3ml 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霉菌染色试剂盒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霉菌染色试剂盒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内源性过氧化物酶阻断剂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内源性过氧化物酶阻断剂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内源性过氧化物酶阻断剂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3ml 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内源性生物素阻断试剂盒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内源性生物素阻断试剂盒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浓缩型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浓缩型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0.5ml 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浓缩型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0.5ml 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994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浓缩型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浓缩型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浓缩型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0.5ml 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前列腺病变组织免疫组化双染三标检测试剂盒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前列腺病变组织免疫组化双染三标检测试剂盒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曲拉通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X-100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瑞氏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(Wright's)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染色液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生物素标记的兔抗羊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 (Biotin-Rabbit Anti-Goat IgG)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生物素标记的羊抗鼠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IgG(Biotin-Goat Anti-Mouse IgG) 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生物素标记的羊抗鼠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IgG(Biotin-Goat Anti-Mouse/Rabbit IgG) 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生物素标记的羊抗鼠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0.5ml 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生物素标记的羊抗鼠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 (Biotin-Goat Anti-Mouse/Rabbit IgG)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生物素标记的羊抗鼠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 (Biotin-Goat Anti-Mouse/Rabbit IgG)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生物素标记的羊抗鼠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IgG(Biotin-Goat Anti-Mouse/Rabbit IgG) 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生物素标记的羊抗鼠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 (Biotin-Goat Anti-Mouse IgG)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生物素标记的羊抗鼠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 (Biotin-Goat Anti-Mouse IgG)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生物素标记的羊抗兔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IgG(Biotin-Goat Anti-Rabbit IgG) 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生物素标记的羊抗兔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 (Biotin-Goat Anti-Rabbit IgG)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865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生物素标记的羊抗兔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IgG (Biotin-Goat Anti-Rabbit IgG)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Androgen Receptor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Androgen Receptor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Androgen Receptor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1016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BCA-225(CU18)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BCA-225(CU18)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BCA-225(CU18)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BRCA1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BRCA1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BRCA1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CA50(50)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CA50(50)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CA50(50)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CD23(1B12)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CD23(1B12)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CD235a, Glycophorin 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CD235a, Glycophorin 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CD235a, Glycophorin 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CD44v4(VFF-11)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CD44v4(VFF-11)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CD44v4(VFF-11)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CD44v6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CD44v6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CD44v6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EBV,LMP-1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EBV,LMP-1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EBV,LMP-1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HBsAg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HBsAg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HBsAg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HPV16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HPV16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HPV16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HPV16/18-E6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1046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HPV16/18-E6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HPV16/18-E6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HSP27(G3.1)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HSP27(G3.1)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HSP27(G3.1)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INI-1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INI-1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INI-1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Mast Cell Tryptase(AA1)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Mast Cell Tryptase(AA1)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Mast Cell Tryptase(AA1)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Melanoma Pan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Melanoma Pan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Melanoma Pan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MHA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MHA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MHA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MMP-9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MMP-9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MMP-9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MUC-4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MUC-4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MUC-4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Myogenin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Myogenin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Myogenin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40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1072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PD-1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PD-1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PD-1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P-Glycoprotein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P-Glycoprotein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P-Glycoprotein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PNL2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PNL2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PNL2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Progesterone Receptor(1A6)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Progesterone Receptor(1A6)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Progesterone Receptor(1A6)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1084</w:t>
            </w:r>
          </w:p>
        </w:tc>
        <w:tc>
          <w:tcPr>
            <w:tcW w:w="5621" w:type="dxa"/>
            <w:vAlign w:val="center"/>
          </w:tcPr>
          <w:p w:rsidR="007F72A1" w:rsidRPr="00391C19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  <w:lang w:val="de-DE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391C19"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de-DE"/>
              </w:rPr>
              <w:t>PTEN/MMAC1(28H6)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1085</w:t>
            </w:r>
          </w:p>
        </w:tc>
        <w:tc>
          <w:tcPr>
            <w:tcW w:w="5621" w:type="dxa"/>
            <w:vAlign w:val="center"/>
          </w:tcPr>
          <w:p w:rsidR="007F72A1" w:rsidRPr="00391C19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  <w:lang w:val="de-DE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391C19"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de-DE"/>
              </w:rPr>
              <w:t>PTEN/MMAC1(28H6)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1086</w:t>
            </w:r>
          </w:p>
        </w:tc>
        <w:tc>
          <w:tcPr>
            <w:tcW w:w="5621" w:type="dxa"/>
            <w:vAlign w:val="center"/>
          </w:tcPr>
          <w:p w:rsidR="007F72A1" w:rsidRPr="00391C19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  <w:lang w:val="de-DE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391C19"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de-DE"/>
              </w:rPr>
              <w:t>PTEN/MMAC1(28H6)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S-100(4C4.9)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S-100(4C4.9)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S-100(4C4.9)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Skeletal Myosin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Skeletal Myosin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Skeletal Myosin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TCR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F1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TCR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F1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TCR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F1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TCR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γδ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(5A6.E9)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TCR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γδ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(5A6.E9)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TCR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γδ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(5A6.E9)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Thymidylate Synthase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Thymidylate Synthase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1101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Thymidylate Synthase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鼠抗α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-Catenin(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α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-CAT-7A4)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鼠抗α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-Catenin(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α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-CAT-7A4)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鼠抗α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-Catenin(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α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-CAT-7A4)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水性封片剂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9ml 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苏木色精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100g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苏木素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苏木素体细胞染色液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糖原染色试剂盒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糖原染色试剂盒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吐温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ALK p80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ALK p80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ALK p80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Arginase-1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Arginase-1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Arginase-1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Bob.1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Bob.1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Bob.1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Calretinin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Calretinin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Calretinin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Caspase 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Caspase 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Caspase 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Caspase 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Caspase 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Caspase 9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CD35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CD5(SP19)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CD95/Fas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CD95/Fas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CD95/Fas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1137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FAS-L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FAS-L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FAS-L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Flt-1/VEGFR1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Flt-1/VEGFR1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Flt-1/VEGFR1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HBcAg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HBcAg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HBcAg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323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MGMT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313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MGMT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304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MGMT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NKX2.2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NKX2.2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NKX2.2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NKX3.1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NKX3.1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NKX3.1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p14ARF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p14ARF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p14ARF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PARP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PDGFR-alpha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PDGFR-alpha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PDGFR-alpha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45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PHH3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PHH3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PHH3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SATB2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SATB2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1169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SATB2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Somatostain Receptor-1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Somatostain Receptor-1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Somatostain Receptor-1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SOX-10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SOX-10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SOX-10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STAT6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STAT6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STAT6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Stathmin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Stathmin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Stathmin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Survivin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Survivin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Survivin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tau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tau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tau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兔抗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Telomerase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抗体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Uroplakin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Ⅲ抗体试剂（免疫组织化学）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Uroplakin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Ⅲ抗体试剂（免疫组织化学）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3.0ml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Uroplakin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Ⅲ抗体试剂（免疫组织化学）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脱蜡液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30ml/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胃幽门螺杆菌染色试剂盒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胃幽门螺杆菌染色试剂盒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胃幽门螺旋杆菌检测试剂盒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胃幽门螺旋杆菌检测试剂盒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人份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显色液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伊红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25g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1199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乙型肝炎表面抗原染色试剂盒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乙型肝炎表面抗原染色试剂盒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荧光原位杂交配套试剂盒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20T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荧光原位杂交配套试剂盒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5T/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原位细胞凋亡检测试剂盒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, 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辣根过氧化酶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50~100Test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原位细胞凋亡检测试剂盒，碱性磷酸酶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50~100Test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孕激素受体抗体试剂（免疫组织化学）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粘液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(PH1.0)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粘液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(PH1.0)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粘液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(PH2.5)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粘液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(PH2.5)</w:t>
            </w: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正常非免疫山羊血清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(Normal nonimmunone goat serum)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正常非免疫山羊血清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(Normal nonimmunone goat serum)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正常非免疫山羊血清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(Normal nonimmunone goat serum)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正常非免疫山羊血清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(Normal nonimmunone goat serum) 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3ml 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1214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正常非免疫山羊血清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(Normal nonimmunone goat serum) 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1215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正常非免疫山羊血清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(Normal nonimmunone goat serum) 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1216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正常非免疫兔血清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(Normal nonimmunone rabbit serum)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1217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正常非免疫兔血清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(Normal nonimmunone rabbit serum)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1218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正常非免疫兔血清</w:t>
            </w: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(Normal nonimmunone rabbit serum)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1219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脂肪染色试剂盒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1220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脂肪染色试剂盒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288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1221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脂褐素染色试剂盒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8ml</w:t>
            </w:r>
          </w:p>
        </w:tc>
      </w:tr>
      <w:tr w:rsidR="007F72A1" w:rsidRPr="008B2023" w:rsidTr="007F72A1">
        <w:trPr>
          <w:gridBefore w:val="1"/>
          <w:wBefore w:w="21" w:type="dxa"/>
          <w:trHeight w:val="409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1222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脂褐素染色试剂盒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15ml</w:t>
            </w:r>
          </w:p>
        </w:tc>
      </w:tr>
      <w:tr w:rsidR="007F72A1" w:rsidRPr="008B2023" w:rsidTr="007F72A1">
        <w:trPr>
          <w:gridBefore w:val="1"/>
          <w:wBefore w:w="21" w:type="dxa"/>
          <w:trHeight w:val="577"/>
        </w:trPr>
        <w:tc>
          <w:tcPr>
            <w:tcW w:w="891" w:type="dxa"/>
            <w:noWrap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1223</w:t>
            </w:r>
          </w:p>
        </w:tc>
        <w:tc>
          <w:tcPr>
            <w:tcW w:w="5621" w:type="dxa"/>
            <w:vAlign w:val="center"/>
          </w:tcPr>
          <w:p w:rsidR="007F72A1" w:rsidRPr="008B2023" w:rsidRDefault="007F72A1" w:rsidP="008B20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MaxVision TM  HRP-Polymer anti-Mouse IHC Kit</w:t>
            </w:r>
          </w:p>
        </w:tc>
        <w:tc>
          <w:tcPr>
            <w:tcW w:w="2693" w:type="dxa"/>
            <w:vAlign w:val="center"/>
          </w:tcPr>
          <w:p w:rsidR="007F72A1" w:rsidRPr="008B2023" w:rsidRDefault="007F72A1" w:rsidP="008B20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B20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1ml</w:t>
            </w:r>
          </w:p>
        </w:tc>
      </w:tr>
    </w:tbl>
    <w:p w:rsidR="00BE6F1B" w:rsidRDefault="00BE6F1B" w:rsidP="00145E30">
      <w:pPr>
        <w:spacing w:line="540" w:lineRule="exact"/>
        <w:rPr>
          <w:rFonts w:ascii="宋体"/>
          <w:bCs/>
          <w:sz w:val="24"/>
        </w:rPr>
      </w:pPr>
    </w:p>
    <w:sectPr w:rsidR="00BE6F1B" w:rsidSect="00917972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B6" w:rsidRDefault="00CE3DB6" w:rsidP="001D4F49">
      <w:r>
        <w:separator/>
      </w:r>
    </w:p>
  </w:endnote>
  <w:endnote w:type="continuationSeparator" w:id="0">
    <w:p w:rsidR="00CE3DB6" w:rsidRDefault="00CE3DB6" w:rsidP="001D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B6" w:rsidRDefault="00CE3DB6" w:rsidP="001D4F49">
      <w:r>
        <w:separator/>
      </w:r>
    </w:p>
  </w:footnote>
  <w:footnote w:type="continuationSeparator" w:id="0">
    <w:p w:rsidR="00CE3DB6" w:rsidRDefault="00CE3DB6" w:rsidP="001D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19D55"/>
    <w:multiLevelType w:val="multilevel"/>
    <w:tmpl w:val="8A319D55"/>
    <w:lvl w:ilvl="0">
      <w:start w:val="1"/>
      <w:numFmt w:val="decimal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1" w15:restartNumberingAfterBreak="0">
    <w:nsid w:val="1C146B5D"/>
    <w:multiLevelType w:val="hybridMultilevel"/>
    <w:tmpl w:val="4660348A"/>
    <w:lvl w:ilvl="0" w:tplc="A0E268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56638"/>
    <w:rsid w:val="00126648"/>
    <w:rsid w:val="00145E30"/>
    <w:rsid w:val="001A7022"/>
    <w:rsid w:val="001D4F49"/>
    <w:rsid w:val="00203F52"/>
    <w:rsid w:val="002A41EF"/>
    <w:rsid w:val="002D4BC7"/>
    <w:rsid w:val="00367C67"/>
    <w:rsid w:val="00383E16"/>
    <w:rsid w:val="00391C19"/>
    <w:rsid w:val="003D6D7F"/>
    <w:rsid w:val="003F13A0"/>
    <w:rsid w:val="004018C1"/>
    <w:rsid w:val="00475C64"/>
    <w:rsid w:val="004C0F6B"/>
    <w:rsid w:val="005345F6"/>
    <w:rsid w:val="00542AAB"/>
    <w:rsid w:val="005708F0"/>
    <w:rsid w:val="005B3A63"/>
    <w:rsid w:val="005D04D8"/>
    <w:rsid w:val="005D5BE5"/>
    <w:rsid w:val="005E3E42"/>
    <w:rsid w:val="00625820"/>
    <w:rsid w:val="007009B0"/>
    <w:rsid w:val="00763593"/>
    <w:rsid w:val="00774C4E"/>
    <w:rsid w:val="007807F3"/>
    <w:rsid w:val="007C5B24"/>
    <w:rsid w:val="007F72A1"/>
    <w:rsid w:val="00816F83"/>
    <w:rsid w:val="00825788"/>
    <w:rsid w:val="00860995"/>
    <w:rsid w:val="00892215"/>
    <w:rsid w:val="008B2023"/>
    <w:rsid w:val="008D3416"/>
    <w:rsid w:val="00917972"/>
    <w:rsid w:val="009B58B3"/>
    <w:rsid w:val="009B7588"/>
    <w:rsid w:val="009F6854"/>
    <w:rsid w:val="00A74A95"/>
    <w:rsid w:val="00AD2168"/>
    <w:rsid w:val="00B16D72"/>
    <w:rsid w:val="00B241BC"/>
    <w:rsid w:val="00B34EC8"/>
    <w:rsid w:val="00B703C8"/>
    <w:rsid w:val="00BE6F1B"/>
    <w:rsid w:val="00C477AA"/>
    <w:rsid w:val="00CE3DB6"/>
    <w:rsid w:val="00CE5B0C"/>
    <w:rsid w:val="00D10948"/>
    <w:rsid w:val="00D314B4"/>
    <w:rsid w:val="00D4244A"/>
    <w:rsid w:val="00D727D7"/>
    <w:rsid w:val="00DB1F67"/>
    <w:rsid w:val="00DB386B"/>
    <w:rsid w:val="00DE60A0"/>
    <w:rsid w:val="00E177C8"/>
    <w:rsid w:val="00E413B2"/>
    <w:rsid w:val="00E9378D"/>
    <w:rsid w:val="00EC7631"/>
    <w:rsid w:val="00EE2CB3"/>
    <w:rsid w:val="00F039BE"/>
    <w:rsid w:val="00F278AB"/>
    <w:rsid w:val="00FA5CA9"/>
    <w:rsid w:val="00FC03C7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84B51DA"/>
  <w15:docId w15:val="{28F846BA-FCA7-4C4F-9AC2-0D929417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1797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9179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rsid w:val="001D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1D4F4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D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1D4F49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99"/>
    <w:rsid w:val="0076359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B202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8B2023"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semiHidden/>
    <w:rsid w:val="008B2023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8B2023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B20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8B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4">
    <w:name w:val="xl64"/>
    <w:basedOn w:val="a"/>
    <w:uiPriority w:val="99"/>
    <w:rsid w:val="008B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5">
    <w:name w:val="xl65"/>
    <w:basedOn w:val="a"/>
    <w:uiPriority w:val="99"/>
    <w:rsid w:val="008B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uiPriority w:val="99"/>
    <w:rsid w:val="008B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uiPriority w:val="99"/>
    <w:rsid w:val="008B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uiPriority w:val="99"/>
    <w:rsid w:val="008B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uiPriority w:val="99"/>
    <w:rsid w:val="008B20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uiPriority w:val="99"/>
    <w:rsid w:val="008B20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uiPriority w:val="99"/>
    <w:rsid w:val="008B20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uiPriority w:val="99"/>
    <w:rsid w:val="008B20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uiPriority w:val="99"/>
    <w:rsid w:val="008B20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uiPriority w:val="99"/>
    <w:rsid w:val="008B20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5938</Words>
  <Characters>33849</Characters>
  <Application>Microsoft Office Word</Application>
  <DocSecurity>0</DocSecurity>
  <Lines>282</Lines>
  <Paragraphs>79</Paragraphs>
  <ScaleCrop>false</ScaleCrop>
  <Company/>
  <LinksUpToDate>false</LinksUpToDate>
  <CharactersWithSpaces>39708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2020-01-14T01:25:00Z</cp:lastPrinted>
  <dcterms:created xsi:type="dcterms:W3CDTF">2020-07-22T09:37:00Z</dcterms:created>
  <dcterms:modified xsi:type="dcterms:W3CDTF">2020-07-22T09:37:00Z</dcterms:modified>
</cp:coreProperties>
</file>