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E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深圳市儿童医院设备采购报价表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4912"/>
        <w:gridCol w:w="950"/>
        <w:gridCol w:w="1138"/>
        <w:gridCol w:w="854"/>
      </w:tblGrid>
      <w:tr w14:paraId="63F5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580" w:type="dxa"/>
            <w:gridSpan w:val="2"/>
            <w:vAlign w:val="center"/>
          </w:tcPr>
          <w:p w14:paraId="53C28DFE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40"/>
                <w:vertAlign w:val="baseline"/>
                <w:lang w:val="en-US" w:eastAsia="zh-CN"/>
              </w:rPr>
              <w:t>全自动免疫分析仪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设备报价</w:t>
            </w:r>
          </w:p>
        </w:tc>
        <w:tc>
          <w:tcPr>
            <w:tcW w:w="2942" w:type="dxa"/>
            <w:gridSpan w:val="3"/>
            <w:vAlign w:val="center"/>
          </w:tcPr>
          <w:p w14:paraId="307570EC">
            <w:pPr>
              <w:jc w:val="center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万元/台</w:t>
            </w:r>
          </w:p>
        </w:tc>
      </w:tr>
      <w:tr w14:paraId="6B01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288C59B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专机专用配套耗材报价</w:t>
            </w:r>
          </w:p>
        </w:tc>
      </w:tr>
      <w:tr w14:paraId="312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668" w:type="dxa"/>
            <w:vAlign w:val="center"/>
          </w:tcPr>
          <w:p w14:paraId="5BC6C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4912" w:type="dxa"/>
            <w:vAlign w:val="center"/>
          </w:tcPr>
          <w:p w14:paraId="344AD6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50" w:type="dxa"/>
            <w:vAlign w:val="center"/>
          </w:tcPr>
          <w:p w14:paraId="44701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138" w:type="dxa"/>
            <w:vAlign w:val="center"/>
          </w:tcPr>
          <w:p w14:paraId="6807C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  <w:p w14:paraId="48D70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（元）</w:t>
            </w:r>
          </w:p>
        </w:tc>
        <w:tc>
          <w:tcPr>
            <w:tcW w:w="854" w:type="dxa"/>
            <w:vAlign w:val="center"/>
          </w:tcPr>
          <w:p w14:paraId="29A27D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0DE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6EC6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12" w:type="dxa"/>
            <w:vAlign w:val="center"/>
          </w:tcPr>
          <w:p w14:paraId="2916EF85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抗双链 DNA 抗IgG 质控品</w:t>
            </w:r>
          </w:p>
        </w:tc>
        <w:tc>
          <w:tcPr>
            <w:tcW w:w="950" w:type="dxa"/>
            <w:vAlign w:val="center"/>
          </w:tcPr>
          <w:p w14:paraId="6B118A8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81D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D997C1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F3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B4C27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12" w:type="dxa"/>
            <w:vAlign w:val="center"/>
          </w:tcPr>
          <w:p w14:paraId="1B6D36C6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抗心磷脂抗IgA/G/M 质控品</w:t>
            </w:r>
          </w:p>
        </w:tc>
        <w:tc>
          <w:tcPr>
            <w:tcW w:w="950" w:type="dxa"/>
            <w:vAlign w:val="center"/>
          </w:tcPr>
          <w:p w14:paraId="6A8B37B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A8B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211AD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F8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7B5EB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912" w:type="dxa"/>
            <w:vAlign w:val="center"/>
          </w:tcPr>
          <w:p w14:paraId="6513911D">
            <w:pPr>
              <w:widowControl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抗心磷脂抗IgA/G/M 校准品</w:t>
            </w:r>
          </w:p>
        </w:tc>
        <w:tc>
          <w:tcPr>
            <w:tcW w:w="950" w:type="dxa"/>
            <w:vAlign w:val="center"/>
          </w:tcPr>
          <w:p w14:paraId="4806806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7BD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FE748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207E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857E0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630B95BA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抗心磷脂抗体 IgA 质控品</w:t>
            </w:r>
          </w:p>
        </w:tc>
        <w:tc>
          <w:tcPr>
            <w:tcW w:w="950" w:type="dxa"/>
            <w:vAlign w:val="center"/>
          </w:tcPr>
          <w:p w14:paraId="2E80416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0142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C9AB3D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C2A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C08BB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CD9FF89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抗心磷脂抗体 IgA 校准品</w:t>
            </w:r>
          </w:p>
        </w:tc>
        <w:tc>
          <w:tcPr>
            <w:tcW w:w="950" w:type="dxa"/>
            <w:vAlign w:val="center"/>
          </w:tcPr>
          <w:p w14:paraId="6E70B90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76A0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8005AE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AE3E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79555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1668464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抗心磷脂抗体 IgG质控品</w:t>
            </w:r>
          </w:p>
        </w:tc>
        <w:tc>
          <w:tcPr>
            <w:tcW w:w="950" w:type="dxa"/>
            <w:vAlign w:val="center"/>
          </w:tcPr>
          <w:p w14:paraId="52D37F7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14E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42B2FF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A3F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E8BC9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810194A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抗心磷脂抗体 IgG校准品</w:t>
            </w:r>
          </w:p>
        </w:tc>
        <w:tc>
          <w:tcPr>
            <w:tcW w:w="950" w:type="dxa"/>
            <w:vAlign w:val="center"/>
          </w:tcPr>
          <w:p w14:paraId="46B6741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2B63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0E1186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26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0E572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8A8754D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抗心磷脂抗体 IgM质控品</w:t>
            </w:r>
          </w:p>
        </w:tc>
        <w:tc>
          <w:tcPr>
            <w:tcW w:w="950" w:type="dxa"/>
            <w:vAlign w:val="center"/>
          </w:tcPr>
          <w:p w14:paraId="5F4FA6B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A1E1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1FC56E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9E02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B4A60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7391DAED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抗心磷脂抗体 IgM 校准品</w:t>
            </w:r>
          </w:p>
        </w:tc>
        <w:tc>
          <w:tcPr>
            <w:tcW w:w="950" w:type="dxa"/>
            <w:vAlign w:val="center"/>
          </w:tcPr>
          <w:p w14:paraId="6E6719D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0A9E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820FAD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53E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84BE0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14B22EC2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抗体IgA/G/M 质控品</w:t>
            </w:r>
          </w:p>
        </w:tc>
        <w:tc>
          <w:tcPr>
            <w:tcW w:w="950" w:type="dxa"/>
            <w:vAlign w:val="center"/>
          </w:tcPr>
          <w:p w14:paraId="7D0FE83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847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DC397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B77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4297A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170A67FE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抗体IgA/G/M 校准品</w:t>
            </w:r>
          </w:p>
        </w:tc>
        <w:tc>
          <w:tcPr>
            <w:tcW w:w="950" w:type="dxa"/>
            <w:vAlign w:val="center"/>
          </w:tcPr>
          <w:p w14:paraId="6FF8426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761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84CC7B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5A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3674E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4995C229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 IgA 质控品</w:t>
            </w:r>
          </w:p>
        </w:tc>
        <w:tc>
          <w:tcPr>
            <w:tcW w:w="950" w:type="dxa"/>
            <w:vAlign w:val="center"/>
          </w:tcPr>
          <w:p w14:paraId="557C402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CA5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6F0E26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B2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6FC6C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73CFFA79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 IgA 校准品</w:t>
            </w:r>
          </w:p>
        </w:tc>
        <w:tc>
          <w:tcPr>
            <w:tcW w:w="950" w:type="dxa"/>
            <w:vAlign w:val="center"/>
          </w:tcPr>
          <w:p w14:paraId="07FF94A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290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D19431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41D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A852F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1BDCA23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 IgG 质控品</w:t>
            </w:r>
          </w:p>
        </w:tc>
        <w:tc>
          <w:tcPr>
            <w:tcW w:w="950" w:type="dxa"/>
            <w:vAlign w:val="center"/>
          </w:tcPr>
          <w:p w14:paraId="05DACE1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B448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F98772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B11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4E910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2CA91D1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 IgG 校准品</w:t>
            </w:r>
          </w:p>
        </w:tc>
        <w:tc>
          <w:tcPr>
            <w:tcW w:w="950" w:type="dxa"/>
            <w:vAlign w:val="center"/>
          </w:tcPr>
          <w:p w14:paraId="631F0C7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3419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4E43D0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2E6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1D8D0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135F718E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 IgM 质控品</w:t>
            </w:r>
          </w:p>
        </w:tc>
        <w:tc>
          <w:tcPr>
            <w:tcW w:w="950" w:type="dxa"/>
            <w:vAlign w:val="center"/>
          </w:tcPr>
          <w:p w14:paraId="1B8F5DF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72D3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BDDAC6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9B5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46C38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64AA31A9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抗β2 糖蛋白 1 抗体 IgM 校准品</w:t>
            </w:r>
          </w:p>
        </w:tc>
        <w:tc>
          <w:tcPr>
            <w:tcW w:w="950" w:type="dxa"/>
            <w:vAlign w:val="center"/>
          </w:tcPr>
          <w:p w14:paraId="7EE22D8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5F2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FB57E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72E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D4589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1BE773F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抗核抗体 15 项非定值质控品</w:t>
            </w:r>
          </w:p>
        </w:tc>
        <w:tc>
          <w:tcPr>
            <w:tcW w:w="950" w:type="dxa"/>
            <w:vAlign w:val="center"/>
          </w:tcPr>
          <w:p w14:paraId="186E7A2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CF6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215887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9352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57F0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A6F4947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抗核抗体（冻干）非定值质控品</w:t>
            </w:r>
          </w:p>
        </w:tc>
        <w:tc>
          <w:tcPr>
            <w:tcW w:w="950" w:type="dxa"/>
            <w:vAlign w:val="center"/>
          </w:tcPr>
          <w:p w14:paraId="76CD892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2AF2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F8D9EA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C0EE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E11E9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9F313DA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自身免疫性肝病相关自身抗体非定值质控品</w:t>
            </w:r>
          </w:p>
        </w:tc>
        <w:tc>
          <w:tcPr>
            <w:tcW w:w="950" w:type="dxa"/>
            <w:vAlign w:val="center"/>
          </w:tcPr>
          <w:p w14:paraId="3076D2A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E969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8DDB47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7A2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5260D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DBAF523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血管炎相关自身抗体非定值质控品</w:t>
            </w:r>
          </w:p>
        </w:tc>
        <w:tc>
          <w:tcPr>
            <w:tcW w:w="950" w:type="dxa"/>
            <w:vAlign w:val="center"/>
          </w:tcPr>
          <w:p w14:paraId="312067E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2C6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A315B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E62B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9B11E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74953EAD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清洗液 A（发光）</w:t>
            </w:r>
          </w:p>
        </w:tc>
        <w:tc>
          <w:tcPr>
            <w:tcW w:w="950" w:type="dxa"/>
            <w:vAlign w:val="center"/>
          </w:tcPr>
          <w:p w14:paraId="230E03A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26555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7BD5C6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601B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170D2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2368C1AB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清洗液 B（多重）</w:t>
            </w:r>
          </w:p>
        </w:tc>
        <w:tc>
          <w:tcPr>
            <w:tcW w:w="950" w:type="dxa"/>
            <w:vAlign w:val="center"/>
          </w:tcPr>
          <w:p w14:paraId="1678E33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0386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7C2B4D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521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64651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FB55ECC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全自动免疫检验系统用底物液</w:t>
            </w:r>
          </w:p>
        </w:tc>
        <w:tc>
          <w:tcPr>
            <w:tcW w:w="950" w:type="dxa"/>
            <w:vAlign w:val="center"/>
          </w:tcPr>
          <w:p w14:paraId="1F491F9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9B65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CF4492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6AE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F233E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4F9FCEEE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增强液</w:t>
            </w:r>
          </w:p>
        </w:tc>
        <w:tc>
          <w:tcPr>
            <w:tcW w:w="950" w:type="dxa"/>
            <w:vAlign w:val="center"/>
          </w:tcPr>
          <w:p w14:paraId="192F9E6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AB1E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C87D43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D5DE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8BBF6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994D00A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样本稀释液</w:t>
            </w:r>
          </w:p>
        </w:tc>
        <w:tc>
          <w:tcPr>
            <w:tcW w:w="950" w:type="dxa"/>
            <w:vAlign w:val="center"/>
          </w:tcPr>
          <w:p w14:paraId="41755345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5870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2E30AC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73E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31E18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15657FCB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反应管</w:t>
            </w:r>
          </w:p>
        </w:tc>
        <w:tc>
          <w:tcPr>
            <w:tcW w:w="950" w:type="dxa"/>
            <w:vAlign w:val="center"/>
          </w:tcPr>
          <w:p w14:paraId="40460A7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DAE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E4394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02B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B2F2F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A7DD55E">
            <w:pPr>
              <w:widowControl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抗核抗体（ANA）检测试剂盒（磁条码免疫荧光发光法）13项</w:t>
            </w:r>
          </w:p>
        </w:tc>
        <w:tc>
          <w:tcPr>
            <w:tcW w:w="950" w:type="dxa"/>
            <w:vAlign w:val="center"/>
          </w:tcPr>
          <w:p w14:paraId="0B422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7C1F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05FFAC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F72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B7C0B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721CB3A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抗核抗体（ANA）检测试剂盒（磁条码免疫荧光发光法）15项</w:t>
            </w:r>
          </w:p>
        </w:tc>
        <w:tc>
          <w:tcPr>
            <w:tcW w:w="950" w:type="dxa"/>
            <w:vAlign w:val="center"/>
          </w:tcPr>
          <w:p w14:paraId="0E2BB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A64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E2C2D8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7F9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3B6AF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24ECF16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抗核抗体（ANA）检测试剂盒（磁条码免疫荧光发光法）17项</w:t>
            </w:r>
          </w:p>
        </w:tc>
        <w:tc>
          <w:tcPr>
            <w:tcW w:w="950" w:type="dxa"/>
            <w:vAlign w:val="center"/>
          </w:tcPr>
          <w:p w14:paraId="616BF5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A69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ABA8FC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C80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7562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18288C2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血管炎相关自身抗体检测试剂盒（磁条码免疫荧光发光法）</w:t>
            </w:r>
          </w:p>
        </w:tc>
        <w:tc>
          <w:tcPr>
            <w:tcW w:w="950" w:type="dxa"/>
            <w:vAlign w:val="center"/>
          </w:tcPr>
          <w:p w14:paraId="4FF66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73292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7E2165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FDE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0C825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41AC27D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自身免疫性肝病相关自身抗体 7 项检测试剂盒（磁条码免疫荧光发光法）</w:t>
            </w:r>
          </w:p>
        </w:tc>
        <w:tc>
          <w:tcPr>
            <w:tcW w:w="950" w:type="dxa"/>
            <w:vAlign w:val="center"/>
          </w:tcPr>
          <w:p w14:paraId="7ECCE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C99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19707F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0855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F10A0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2E12B90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肌炎相关自身抗体检测试剂盒（磁条码免疫荧光发光法）</w:t>
            </w:r>
          </w:p>
        </w:tc>
        <w:tc>
          <w:tcPr>
            <w:tcW w:w="950" w:type="dxa"/>
            <w:vAlign w:val="center"/>
          </w:tcPr>
          <w:p w14:paraId="5C4B6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F7D3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E1399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DB6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BD5C3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183456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类风湿性关节炎相关自身抗体 3 项检测试剂盒 (磁条码免疫荧光发光法)</w:t>
            </w:r>
          </w:p>
        </w:tc>
        <w:tc>
          <w:tcPr>
            <w:tcW w:w="950" w:type="dxa"/>
            <w:vAlign w:val="center"/>
          </w:tcPr>
          <w:p w14:paraId="42517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76A7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37775E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30F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6E7EF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8BB3F4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 β2糖蛋白1抗体IgA测定试剂盒(化学发光法)</w:t>
            </w:r>
          </w:p>
        </w:tc>
        <w:tc>
          <w:tcPr>
            <w:tcW w:w="950" w:type="dxa"/>
            <w:vAlign w:val="center"/>
          </w:tcPr>
          <w:p w14:paraId="4675E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396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87F998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08FB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CEF0F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424ED1D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 β2糖蛋白1抗体IgG测定试剂盒(化学发光法)</w:t>
            </w:r>
          </w:p>
        </w:tc>
        <w:tc>
          <w:tcPr>
            <w:tcW w:w="950" w:type="dxa"/>
            <w:vAlign w:val="center"/>
          </w:tcPr>
          <w:p w14:paraId="7387F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0E0B9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F8FCDD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E85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101529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444493D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 β2糖蛋白1抗体IgM测定试剂盒(化学发光法)</w:t>
            </w:r>
          </w:p>
        </w:tc>
        <w:tc>
          <w:tcPr>
            <w:tcW w:w="950" w:type="dxa"/>
            <w:vAlign w:val="center"/>
          </w:tcPr>
          <w:p w14:paraId="11268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D75F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FC151A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81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49D48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EC2EB0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 β2糖蛋白1抗体IgA/G/M测定试剂盒 (化学发光法)</w:t>
            </w:r>
          </w:p>
        </w:tc>
        <w:tc>
          <w:tcPr>
            <w:tcW w:w="950" w:type="dxa"/>
            <w:vAlign w:val="center"/>
          </w:tcPr>
          <w:p w14:paraId="133BF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FDE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2B443F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F5A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1F575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C333E5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抗心磷脂抗体 IgA测定试剂盒(化学发光法)</w:t>
            </w:r>
          </w:p>
        </w:tc>
        <w:tc>
          <w:tcPr>
            <w:tcW w:w="950" w:type="dxa"/>
            <w:vAlign w:val="center"/>
          </w:tcPr>
          <w:p w14:paraId="4712A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5A9D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206EA6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31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05252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121A47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抗心磷脂抗体 IgG测定试剂盒(化学发光法)</w:t>
            </w:r>
          </w:p>
        </w:tc>
        <w:tc>
          <w:tcPr>
            <w:tcW w:w="950" w:type="dxa"/>
            <w:vAlign w:val="center"/>
          </w:tcPr>
          <w:p w14:paraId="17BA4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D36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F70E7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6E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F1954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397330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抗心磷脂抗体 IgM测定试剂盒(化学发光法)</w:t>
            </w:r>
          </w:p>
        </w:tc>
        <w:tc>
          <w:tcPr>
            <w:tcW w:w="950" w:type="dxa"/>
            <w:vAlign w:val="center"/>
          </w:tcPr>
          <w:p w14:paraId="473C64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29C86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0FB23C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8D6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ED471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CBDE61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抗心磷脂抗体 IgA/G/M测定试剂盒(化学发光法)</w:t>
            </w:r>
          </w:p>
        </w:tc>
        <w:tc>
          <w:tcPr>
            <w:tcW w:w="950" w:type="dxa"/>
            <w:vAlign w:val="center"/>
          </w:tcPr>
          <w:p w14:paraId="4D2FD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37D7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37EC9B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69B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AC3CF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225E39F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抗β2糖蛋白1结构域1抗体IgG测定试剂盒（化学发光法）</w:t>
            </w:r>
          </w:p>
        </w:tc>
        <w:tc>
          <w:tcPr>
            <w:tcW w:w="950" w:type="dxa"/>
            <w:vAlign w:val="center"/>
          </w:tcPr>
          <w:p w14:paraId="52BBC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53E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16B7B8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521E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E6497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63F6EBA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抗磷脂酰丝氨酸/凝血酶原（aPS/PT）抗体IgM检测试剂（化学发光法）</w:t>
            </w:r>
          </w:p>
        </w:tc>
        <w:tc>
          <w:tcPr>
            <w:tcW w:w="950" w:type="dxa"/>
            <w:vAlign w:val="center"/>
          </w:tcPr>
          <w:p w14:paraId="5DD30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BDA1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857E9E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773B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DA7AD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826949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抗磷脂酰丝氨酸/凝血酶原（aPS/PT）抗体IgG检测试剂（化学发光法）</w:t>
            </w:r>
          </w:p>
        </w:tc>
        <w:tc>
          <w:tcPr>
            <w:tcW w:w="950" w:type="dxa"/>
            <w:vAlign w:val="center"/>
          </w:tcPr>
          <w:p w14:paraId="17BFD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55E4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6B4B2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E8A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D0DD0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151F452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抗髓过氧化物酶抗体 IgG测定试剂盒（化学发光法）</w:t>
            </w:r>
          </w:p>
        </w:tc>
        <w:tc>
          <w:tcPr>
            <w:tcW w:w="950" w:type="dxa"/>
            <w:vAlign w:val="center"/>
          </w:tcPr>
          <w:p w14:paraId="7E8D0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52B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882DF4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E4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B3791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8275D29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抗蛋白酶3抗体IgG测定试剂盒（化学发光法）</w:t>
            </w:r>
          </w:p>
        </w:tc>
        <w:tc>
          <w:tcPr>
            <w:tcW w:w="950" w:type="dxa"/>
            <w:vAlign w:val="center"/>
          </w:tcPr>
          <w:p w14:paraId="2D9191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33D7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634EDE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124D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1B76B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87E489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抗肾小球基底膜抗体 IgG测定试剂盒（化学发光法）</w:t>
            </w:r>
          </w:p>
        </w:tc>
        <w:tc>
          <w:tcPr>
            <w:tcW w:w="950" w:type="dxa"/>
            <w:vAlign w:val="center"/>
          </w:tcPr>
          <w:p w14:paraId="47FA5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743A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B5CDC9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9CEF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33F72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8004C5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抗环瓜氨酸肽抗体测定试剂 盒(化学发光法)</w:t>
            </w:r>
          </w:p>
        </w:tc>
        <w:tc>
          <w:tcPr>
            <w:tcW w:w="950" w:type="dxa"/>
            <w:vAlign w:val="center"/>
          </w:tcPr>
          <w:p w14:paraId="76A7E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BED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67CCE4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D27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C7C9D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9FD56E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抗突变型瓜氨酸化波形蛋白抗体 IgG测定试剂盒（化学发光</w:t>
            </w:r>
          </w:p>
        </w:tc>
        <w:tc>
          <w:tcPr>
            <w:tcW w:w="950" w:type="dxa"/>
            <w:vAlign w:val="center"/>
          </w:tcPr>
          <w:p w14:paraId="43A12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391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3A7521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6FF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FDFE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75666B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抗双链DNA抗体IgG测定试剂盒(化学发光法)</w:t>
            </w:r>
          </w:p>
        </w:tc>
        <w:tc>
          <w:tcPr>
            <w:tcW w:w="950" w:type="dxa"/>
            <w:vAlign w:val="center"/>
          </w:tcPr>
          <w:p w14:paraId="11F6F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7E65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4A56CC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5DE3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F769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A4F481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抗C1q抗体IgG测定试剂盒（化学发光法）</w:t>
            </w:r>
          </w:p>
        </w:tc>
        <w:tc>
          <w:tcPr>
            <w:tcW w:w="950" w:type="dxa"/>
            <w:vAlign w:val="center"/>
          </w:tcPr>
          <w:p w14:paraId="42E22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349A7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239CF2A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80F1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D7B5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4B8F1B7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白介素-6测定试剂盒（化学发光法）</w:t>
            </w:r>
          </w:p>
        </w:tc>
        <w:tc>
          <w:tcPr>
            <w:tcW w:w="950" w:type="dxa"/>
            <w:vAlign w:val="center"/>
          </w:tcPr>
          <w:p w14:paraId="5AE27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015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4014E5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F2F6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79EB5E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6A7841F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白介素-10测定试剂盒（化学发光法）</w:t>
            </w:r>
          </w:p>
        </w:tc>
        <w:tc>
          <w:tcPr>
            <w:tcW w:w="950" w:type="dxa"/>
            <w:vAlign w:val="center"/>
          </w:tcPr>
          <w:p w14:paraId="26B48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C50D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7B95E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77BE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E8484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1CBC3A0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白介素-17A测定试剂盒（化学发光法）</w:t>
            </w:r>
          </w:p>
        </w:tc>
        <w:tc>
          <w:tcPr>
            <w:tcW w:w="950" w:type="dxa"/>
            <w:vAlign w:val="center"/>
          </w:tcPr>
          <w:p w14:paraId="1CDDC1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5B6D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810032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F9E9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CEEBD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2239A9D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白介素-1β测定试剂盒（化学发光法）</w:t>
            </w:r>
          </w:p>
        </w:tc>
        <w:tc>
          <w:tcPr>
            <w:tcW w:w="950" w:type="dxa"/>
            <w:vAlign w:val="center"/>
          </w:tcPr>
          <w:p w14:paraId="32A03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251C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7584978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0F94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52DFAD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73D341E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白介素-2测定试剂盒（化学发光法）</w:t>
            </w:r>
          </w:p>
        </w:tc>
        <w:tc>
          <w:tcPr>
            <w:tcW w:w="950" w:type="dxa"/>
            <w:vAlign w:val="center"/>
          </w:tcPr>
          <w:p w14:paraId="7495D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0ABB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16C5A3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EBBB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68C41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EF90C6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白介素-4测定试剂盒（化学发光法）</w:t>
            </w:r>
          </w:p>
        </w:tc>
        <w:tc>
          <w:tcPr>
            <w:tcW w:w="950" w:type="dxa"/>
            <w:vAlign w:val="center"/>
          </w:tcPr>
          <w:p w14:paraId="292B5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28281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5393E4B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AEE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4CA93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79A802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白介素-5测定试剂盒（化学发光法）</w:t>
            </w:r>
          </w:p>
        </w:tc>
        <w:tc>
          <w:tcPr>
            <w:tcW w:w="950" w:type="dxa"/>
            <w:vAlign w:val="center"/>
          </w:tcPr>
          <w:p w14:paraId="51DA1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1BE3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1E8F2B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354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DB6D5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743495D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白介素-8测定试剂盒（化学发光法）</w:t>
            </w:r>
          </w:p>
        </w:tc>
        <w:tc>
          <w:tcPr>
            <w:tcW w:w="950" w:type="dxa"/>
            <w:vAlign w:val="center"/>
          </w:tcPr>
          <w:p w14:paraId="57450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0626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3A3422A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B82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E8D7C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685C15FB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白介素-12p70测定试剂盒（化学发光法）</w:t>
            </w:r>
          </w:p>
        </w:tc>
        <w:tc>
          <w:tcPr>
            <w:tcW w:w="950" w:type="dxa"/>
            <w:vAlign w:val="center"/>
          </w:tcPr>
          <w:p w14:paraId="41475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63FA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11C45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42C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F2AFE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2E98BD4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α肿瘤坏死因子测定试剂盒（化学发光法）</w:t>
            </w:r>
          </w:p>
        </w:tc>
        <w:tc>
          <w:tcPr>
            <w:tcW w:w="950" w:type="dxa"/>
            <w:vAlign w:val="center"/>
          </w:tcPr>
          <w:p w14:paraId="58635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303F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BD292F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51C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A5C25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44ED2C2D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α-干扰素测定试剂盒（化学发光法）</w:t>
            </w:r>
          </w:p>
        </w:tc>
        <w:tc>
          <w:tcPr>
            <w:tcW w:w="950" w:type="dxa"/>
            <w:vAlign w:val="center"/>
          </w:tcPr>
          <w:p w14:paraId="71CF2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05D16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D0ACD7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691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29392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BB2A2E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γ-干扰素测定试剂盒（化学发光法）</w:t>
            </w:r>
          </w:p>
        </w:tc>
        <w:tc>
          <w:tcPr>
            <w:tcW w:w="950" w:type="dxa"/>
            <w:vAlign w:val="center"/>
          </w:tcPr>
          <w:p w14:paraId="34811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3388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514CE3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4114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6D0D1B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255988A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结核感染T细胞测定试剂盒（化学发光法）</w:t>
            </w:r>
          </w:p>
        </w:tc>
        <w:tc>
          <w:tcPr>
            <w:tcW w:w="950" w:type="dxa"/>
            <w:vAlign w:val="center"/>
          </w:tcPr>
          <w:p w14:paraId="084F98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2B33D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9E629C0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30A5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481E5C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EE4D9E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肺炎支原体IgM抗体检测试剂盒（化学发光法）</w:t>
            </w:r>
          </w:p>
        </w:tc>
        <w:tc>
          <w:tcPr>
            <w:tcW w:w="950" w:type="dxa"/>
            <w:vAlign w:val="center"/>
          </w:tcPr>
          <w:p w14:paraId="33DFF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1C87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424A08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EEE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326285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5256E166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肺炎支原体IgG抗体检测试剂盒（化学发光法）</w:t>
            </w:r>
          </w:p>
        </w:tc>
        <w:tc>
          <w:tcPr>
            <w:tcW w:w="950" w:type="dxa"/>
            <w:vAlign w:val="center"/>
          </w:tcPr>
          <w:p w14:paraId="5AD75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72CD0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0B9903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B2D1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2BF889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3AD9B5F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肺炎衣原体IgM抗体检测试剂盒（化学发光法）</w:t>
            </w:r>
          </w:p>
        </w:tc>
        <w:tc>
          <w:tcPr>
            <w:tcW w:w="950" w:type="dxa"/>
            <w:vAlign w:val="center"/>
          </w:tcPr>
          <w:p w14:paraId="34816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47A3B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61DC1F1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91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" w:type="dxa"/>
            <w:vAlign w:val="center"/>
          </w:tcPr>
          <w:p w14:paraId="091AA0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tabs>
                <w:tab w:val="clear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left="425" w:leftChars="0" w:hanging="42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912" w:type="dxa"/>
            <w:vAlign w:val="center"/>
          </w:tcPr>
          <w:p w14:paraId="0A0EB86F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肺炎衣原体IgG抗体检测试剂盒（化学发光法）</w:t>
            </w:r>
          </w:p>
        </w:tc>
        <w:tc>
          <w:tcPr>
            <w:tcW w:w="950" w:type="dxa"/>
            <w:vAlign w:val="center"/>
          </w:tcPr>
          <w:p w14:paraId="09C04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人份</w:t>
            </w:r>
          </w:p>
        </w:tc>
        <w:tc>
          <w:tcPr>
            <w:tcW w:w="1138" w:type="dxa"/>
            <w:vAlign w:val="center"/>
          </w:tcPr>
          <w:p w14:paraId="7A01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54" w:type="dxa"/>
            <w:vAlign w:val="center"/>
          </w:tcPr>
          <w:p w14:paraId="4B43A57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6336629F">
      <w:pPr>
        <w:rPr>
          <w:rFonts w:hint="eastAsia"/>
          <w:lang w:val="en-US" w:eastAsia="zh-CN"/>
        </w:rPr>
      </w:pPr>
    </w:p>
    <w:p w14:paraId="23DFCD6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注：同时需承诺所报试剂有深圳市阳光交易平台编码，且试剂单价不高于平台“三色九段”线平均价，承诺书自拟。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7C6C65"/>
    <w:multiLevelType w:val="singleLevel"/>
    <w:tmpl w:val="EF7C6C65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80D5B"/>
    <w:rsid w:val="023B508D"/>
    <w:rsid w:val="14545C94"/>
    <w:rsid w:val="34A80D5B"/>
    <w:rsid w:val="36010582"/>
    <w:rsid w:val="69062A52"/>
    <w:rsid w:val="6A7B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1400</Words>
  <Characters>1558</Characters>
  <Lines>0</Lines>
  <Paragraphs>0</Paragraphs>
  <TotalTime>2</TotalTime>
  <ScaleCrop>false</ScaleCrop>
  <LinksUpToDate>false</LinksUpToDate>
  <CharactersWithSpaces>1632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2025-11-19T01:16:00Z</dcterms:created>
  <dc:creator>茜茜 ✨</dc:creator>
  <cp:lastModifiedBy>joy</cp:lastModifiedBy>
  <dcterms:modified xsi:type="dcterms:W3CDTF">2026-06-30T01:25:22Z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09B7F0B320E947F3AB211527ACA1A117_13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