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E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深圳市儿童医院设备采购报价表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692"/>
        <w:gridCol w:w="808"/>
        <w:gridCol w:w="1992"/>
        <w:gridCol w:w="1075"/>
      </w:tblGrid>
      <w:tr w14:paraId="63F5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647" w:type="dxa"/>
            <w:gridSpan w:val="2"/>
            <w:vAlign w:val="center"/>
          </w:tcPr>
          <w:p w14:paraId="53C28DFE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OTO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’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VIEW手术系统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设备报价</w:t>
            </w:r>
          </w:p>
        </w:tc>
        <w:tc>
          <w:tcPr>
            <w:tcW w:w="3875" w:type="dxa"/>
            <w:gridSpan w:val="3"/>
            <w:vAlign w:val="center"/>
          </w:tcPr>
          <w:p w14:paraId="307570EC">
            <w:pPr>
              <w:jc w:val="center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万元/台</w:t>
            </w:r>
          </w:p>
        </w:tc>
      </w:tr>
      <w:tr w14:paraId="6B01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288C59B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专机专用配套耗材报价</w:t>
            </w:r>
          </w:p>
        </w:tc>
      </w:tr>
      <w:tr w14:paraId="312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BC6CE64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692" w:type="dxa"/>
            <w:vAlign w:val="center"/>
          </w:tcPr>
          <w:p w14:paraId="344A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名称</w:t>
            </w:r>
          </w:p>
        </w:tc>
        <w:tc>
          <w:tcPr>
            <w:tcW w:w="808" w:type="dxa"/>
            <w:vAlign w:val="center"/>
          </w:tcPr>
          <w:p w14:paraId="44701E2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992" w:type="dxa"/>
            <w:vAlign w:val="center"/>
          </w:tcPr>
          <w:p w14:paraId="48D7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075" w:type="dxa"/>
            <w:vAlign w:val="center"/>
          </w:tcPr>
          <w:p w14:paraId="29A27D1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50DE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16EC6D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1</w:t>
            </w:r>
          </w:p>
        </w:tc>
        <w:tc>
          <w:tcPr>
            <w:tcW w:w="3692" w:type="dxa"/>
            <w:vAlign w:val="center"/>
          </w:tcPr>
          <w:p w14:paraId="2916E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一次性射频消融电极针</w:t>
            </w:r>
          </w:p>
        </w:tc>
        <w:tc>
          <w:tcPr>
            <w:tcW w:w="808" w:type="dxa"/>
            <w:vAlign w:val="center"/>
          </w:tcPr>
          <w:p w14:paraId="6B118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支</w:t>
            </w:r>
          </w:p>
        </w:tc>
        <w:tc>
          <w:tcPr>
            <w:tcW w:w="1992" w:type="dxa"/>
            <w:vAlign w:val="center"/>
          </w:tcPr>
          <w:p w14:paraId="181D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1D997C1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F3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B4C27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2</w:t>
            </w:r>
          </w:p>
        </w:tc>
        <w:tc>
          <w:tcPr>
            <w:tcW w:w="3692" w:type="dxa"/>
            <w:vAlign w:val="center"/>
          </w:tcPr>
          <w:p w14:paraId="1B6D3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磨钻头</w:t>
            </w:r>
          </w:p>
        </w:tc>
        <w:tc>
          <w:tcPr>
            <w:tcW w:w="808" w:type="dxa"/>
            <w:vAlign w:val="center"/>
          </w:tcPr>
          <w:p w14:paraId="6A8B3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支</w:t>
            </w:r>
          </w:p>
        </w:tc>
        <w:tc>
          <w:tcPr>
            <w:tcW w:w="1992" w:type="dxa"/>
            <w:vAlign w:val="center"/>
          </w:tcPr>
          <w:p w14:paraId="5A8B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6211AD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F8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7B5EB7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3</w:t>
            </w:r>
          </w:p>
        </w:tc>
        <w:tc>
          <w:tcPr>
            <w:tcW w:w="3692" w:type="dxa"/>
            <w:vAlign w:val="center"/>
          </w:tcPr>
          <w:p w14:paraId="6513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808" w:type="dxa"/>
            <w:vAlign w:val="center"/>
          </w:tcPr>
          <w:p w14:paraId="4806806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1992" w:type="dxa"/>
            <w:vAlign w:val="center"/>
          </w:tcPr>
          <w:p w14:paraId="57BD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1075" w:type="dxa"/>
            <w:vAlign w:val="center"/>
          </w:tcPr>
          <w:p w14:paraId="7FE748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  <w:bookmarkStart w:id="0" w:name="_GoBack"/>
            <w:bookmarkEnd w:id="0"/>
          </w:p>
        </w:tc>
      </w:tr>
    </w:tbl>
    <w:p w14:paraId="5B39F830">
      <w:pPr>
        <w:rPr>
          <w:rFonts w:hint="eastAsia"/>
          <w:lang w:val="en-US" w:eastAsia="zh-CN"/>
        </w:rPr>
      </w:pPr>
    </w:p>
    <w:p w14:paraId="23DFCD6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注：同时需承诺所报试剂有深圳市阳光交易平台编码，且试剂单价不高于平台“三色九段”线平均价，承诺书自拟。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80D5B"/>
    <w:rsid w:val="14545C94"/>
    <w:rsid w:val="34A80D5B"/>
    <w:rsid w:val="36010582"/>
    <w:rsid w:val="6906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118</Characters>
  <Lines>0</Lines>
  <Paragraphs>0</Paragraphs>
  <TotalTime>0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2025-11-19T01:16:00Z</dcterms:created>
  <dc:creator>茜茜 ✨</dc:creator>
  <cp:lastModifiedBy>joy</cp:lastModifiedBy>
  <dcterms:modified xsi:type="dcterms:W3CDTF">2026-06-01T02:46:29Z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3EBF92C8888D43F599C13DE24809380C_13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